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D37B7" w:rsidRDefault="002D37B7" w:rsidP="0040715A">
      <w:pPr>
        <w:jc w:val="center"/>
      </w:pPr>
    </w:p>
    <w:p w:rsidR="00023FCC" w:rsidRDefault="00023FCC" w:rsidP="00CE07D4">
      <w:pPr>
        <w:jc w:val="center"/>
        <w:rPr>
          <w:b/>
          <w:sz w:val="96"/>
          <w:szCs w:val="96"/>
        </w:rPr>
      </w:pPr>
      <w:r>
        <w:rPr>
          <w:noProof/>
        </w:rPr>
        <w:drawing>
          <wp:inline distT="0" distB="0" distL="0" distR="0" wp14:anchorId="51C99438">
            <wp:extent cx="3392424" cy="2130552"/>
            <wp:effectExtent l="0" t="0" r="0" b="3175"/>
            <wp:docPr id="81" name="Picture 81" descr="4-H S.A.F.E.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4H_safety_logo19F_4C.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92424" cy="2130552"/>
                    </a:xfrm>
                    <a:prstGeom prst="rect">
                      <a:avLst/>
                    </a:prstGeom>
                  </pic:spPr>
                </pic:pic>
              </a:graphicData>
            </a:graphic>
          </wp:inline>
        </w:drawing>
      </w:r>
    </w:p>
    <w:p w:rsidR="00023FCC" w:rsidRDefault="00023FCC" w:rsidP="000C1E65">
      <w:pPr>
        <w:jc w:val="center"/>
        <w:rPr>
          <w:b/>
          <w:sz w:val="96"/>
          <w:szCs w:val="96"/>
        </w:rPr>
      </w:pPr>
    </w:p>
    <w:p w:rsidR="00023FCC" w:rsidRDefault="00023FCC" w:rsidP="000C1E65">
      <w:pPr>
        <w:jc w:val="center"/>
        <w:rPr>
          <w:b/>
          <w:sz w:val="96"/>
          <w:szCs w:val="96"/>
        </w:rPr>
      </w:pPr>
    </w:p>
    <w:p w:rsidR="002D37B7" w:rsidRPr="00CE07D4" w:rsidRDefault="003262F4" w:rsidP="00CE07D4">
      <w:pPr>
        <w:pStyle w:val="Heading1"/>
      </w:pPr>
      <w:r w:rsidRPr="00CE07D4">
        <w:t>20</w:t>
      </w:r>
      <w:r w:rsidR="00A61C8D" w:rsidRPr="00CE07D4">
        <w:t>20</w:t>
      </w:r>
    </w:p>
    <w:p w:rsidR="002D37B7" w:rsidRPr="00CE07D4" w:rsidRDefault="002D37B7" w:rsidP="00CE07D4">
      <w:pPr>
        <w:pStyle w:val="Heading1"/>
      </w:pPr>
      <w:r w:rsidRPr="00CE07D4">
        <w:t>Event Handbook</w:t>
      </w:r>
    </w:p>
    <w:p w:rsidR="00132AF3" w:rsidRDefault="00132AF3" w:rsidP="00132AF3"/>
    <w:p w:rsidR="00132AF3" w:rsidRPr="00132AF3" w:rsidRDefault="00132AF3" w:rsidP="00132AF3"/>
    <w:p w:rsidR="00825FF0" w:rsidRPr="00825FF0" w:rsidRDefault="00825FF0" w:rsidP="00825FF0"/>
    <w:p w:rsidR="00825FF0" w:rsidRDefault="00825FF0" w:rsidP="00825FF0">
      <w:pPr>
        <w:jc w:val="center"/>
      </w:pPr>
    </w:p>
    <w:p w:rsidR="00825FF0" w:rsidRDefault="00825FF0" w:rsidP="00825FF0">
      <w:pPr>
        <w:jc w:val="center"/>
      </w:pPr>
    </w:p>
    <w:p w:rsidR="00825FF0" w:rsidRDefault="00825FF0" w:rsidP="00825FF0">
      <w:pPr>
        <w:jc w:val="center"/>
      </w:pPr>
    </w:p>
    <w:p w:rsidR="005F4B0A" w:rsidRDefault="00023FCC" w:rsidP="00CE07D4">
      <w:pPr>
        <w:jc w:val="center"/>
      </w:pPr>
      <w:r>
        <w:rPr>
          <w:noProof/>
        </w:rPr>
        <w:drawing>
          <wp:inline distT="0" distB="0" distL="0" distR="0" wp14:anchorId="23D31FF4">
            <wp:extent cx="2551176" cy="1362456"/>
            <wp:effectExtent l="0" t="0" r="1905" b="0"/>
            <wp:docPr id="82" name="Picture 82" descr="Mississippi State University Extens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VERTICAL_PRINT_maroon_wWhiteBanner.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51176" cy="1362456"/>
                    </a:xfrm>
                    <a:prstGeom prst="rect">
                      <a:avLst/>
                    </a:prstGeom>
                  </pic:spPr>
                </pic:pic>
              </a:graphicData>
            </a:graphic>
          </wp:inline>
        </w:drawing>
      </w:r>
      <w:r w:rsidR="002D37B7">
        <w:br w:type="page"/>
      </w:r>
      <w:r w:rsidR="002D37B7">
        <w:lastRenderedPageBreak/>
        <w:t>4-H Youth Agents and Volunteers,</w:t>
      </w:r>
    </w:p>
    <w:p w:rsidR="005F4B0A" w:rsidRDefault="005F4B0A" w:rsidP="005F4B0A"/>
    <w:p w:rsidR="002D37B7" w:rsidRDefault="002D37B7" w:rsidP="006B56D3">
      <w:r>
        <w:t xml:space="preserve">This event handbook is an attempt to provide assistance in your </w:t>
      </w:r>
      <w:r w:rsidR="006B56D3">
        <w:t xml:space="preserve">4-H S.A.F.E.T.Y. </w:t>
      </w:r>
      <w:r>
        <w:t xml:space="preserve">program. These rules and regulations </w:t>
      </w:r>
      <w:r w:rsidR="006B0D0E">
        <w:t>assist us in providing our young people with the best program in the country</w:t>
      </w:r>
      <w:r>
        <w:t>.</w:t>
      </w:r>
      <w:r w:rsidR="005B0C6B">
        <w:t xml:space="preserve"> </w:t>
      </w:r>
      <w:r w:rsidR="006B0D0E">
        <w:t>REMEMBER</w:t>
      </w:r>
      <w:r w:rsidR="00A33DED">
        <w:t>:</w:t>
      </w:r>
      <w:r w:rsidR="006B0D0E">
        <w:t xml:space="preserve"> Safety should never be compromised for any reason!</w:t>
      </w:r>
      <w:r w:rsidR="005B0C6B">
        <w:t xml:space="preserve"> </w:t>
      </w:r>
      <w:r>
        <w:t>Thank you for your hard work and dedication!</w:t>
      </w:r>
    </w:p>
    <w:p w:rsidR="006B56D3" w:rsidRDefault="006B56D3" w:rsidP="006B56D3"/>
    <w:p w:rsidR="002D37B7" w:rsidRDefault="002D37B7" w:rsidP="00F15A21">
      <w:r>
        <w:t>John L. Long, PhD</w:t>
      </w:r>
    </w:p>
    <w:p w:rsidR="00F15A21" w:rsidRDefault="00F15A21" w:rsidP="00F15A21">
      <w:r>
        <w:t>4-H Youth Development Specialist/</w:t>
      </w:r>
    </w:p>
    <w:p w:rsidR="00F15A21" w:rsidRDefault="006B56D3" w:rsidP="00F15A21">
      <w:r>
        <w:t>4-H S.A.F.E.T.Y.</w:t>
      </w:r>
      <w:r w:rsidR="00F15A21">
        <w:t xml:space="preserve"> Coordinator</w:t>
      </w:r>
    </w:p>
    <w:p w:rsidR="006B56D3" w:rsidRDefault="006B56D3" w:rsidP="00F15A21"/>
    <w:p w:rsidR="00F15A21" w:rsidRDefault="00F15A21" w:rsidP="00F15A21"/>
    <w:p w:rsidR="002D37B7" w:rsidRPr="00CE07D4" w:rsidRDefault="006B56D3" w:rsidP="00CE07D4">
      <w:pPr>
        <w:pStyle w:val="Heading1"/>
        <w:rPr>
          <w:sz w:val="48"/>
          <w:szCs w:val="48"/>
        </w:rPr>
      </w:pPr>
      <w:r w:rsidRPr="00CE07D4">
        <w:rPr>
          <w:sz w:val="48"/>
          <w:szCs w:val="48"/>
        </w:rPr>
        <w:t>20</w:t>
      </w:r>
      <w:r w:rsidR="000868C3" w:rsidRPr="00CE07D4">
        <w:rPr>
          <w:sz w:val="48"/>
          <w:szCs w:val="48"/>
        </w:rPr>
        <w:t>20</w:t>
      </w:r>
      <w:r w:rsidRPr="00CE07D4">
        <w:rPr>
          <w:sz w:val="48"/>
          <w:szCs w:val="48"/>
        </w:rPr>
        <w:t xml:space="preserve"> </w:t>
      </w:r>
      <w:r w:rsidR="00CE51EC" w:rsidRPr="00CE07D4">
        <w:rPr>
          <w:sz w:val="48"/>
          <w:szCs w:val="48"/>
        </w:rPr>
        <w:t>M</w:t>
      </w:r>
      <w:r w:rsidR="002D37B7" w:rsidRPr="00CE07D4">
        <w:rPr>
          <w:sz w:val="48"/>
          <w:szCs w:val="48"/>
        </w:rPr>
        <w:t xml:space="preserve">ississippi </w:t>
      </w:r>
      <w:r w:rsidRPr="00CE07D4">
        <w:rPr>
          <w:sz w:val="48"/>
          <w:szCs w:val="48"/>
        </w:rPr>
        <w:t>4-H S.A.F.E.T.Y.</w:t>
      </w:r>
      <w:r w:rsidR="002D37B7" w:rsidRPr="00CE07D4">
        <w:rPr>
          <w:sz w:val="48"/>
          <w:szCs w:val="48"/>
        </w:rPr>
        <w:t xml:space="preserve"> </w:t>
      </w:r>
    </w:p>
    <w:p w:rsidR="002D37B7" w:rsidRDefault="002D37B7">
      <w:pPr>
        <w:pStyle w:val="BodyText"/>
        <w:jc w:val="left"/>
        <w:rPr>
          <w:b w:val="0"/>
          <w:bCs w:val="0"/>
          <w:i/>
          <w:iCs/>
          <w:sz w:val="28"/>
        </w:rPr>
      </w:pPr>
    </w:p>
    <w:p w:rsidR="002D37B7" w:rsidRDefault="006A61EA">
      <w:pPr>
        <w:pStyle w:val="BodyText"/>
        <w:tabs>
          <w:tab w:val="right" w:leader="dot" w:pos="9360"/>
        </w:tabs>
        <w:jc w:val="left"/>
        <w:rPr>
          <w:b w:val="0"/>
          <w:bCs w:val="0"/>
          <w:i/>
          <w:iCs/>
          <w:sz w:val="32"/>
        </w:rPr>
      </w:pPr>
      <w:r>
        <w:rPr>
          <w:b w:val="0"/>
          <w:bCs w:val="0"/>
          <w:i/>
          <w:iCs/>
          <w:sz w:val="32"/>
        </w:rPr>
        <w:t>An Introduction</w:t>
      </w:r>
    </w:p>
    <w:p w:rsidR="002D37B7" w:rsidRDefault="002D37B7">
      <w:pPr>
        <w:pStyle w:val="BodyText"/>
        <w:tabs>
          <w:tab w:val="left" w:pos="360"/>
          <w:tab w:val="right" w:leader="dot" w:pos="9360"/>
        </w:tabs>
        <w:jc w:val="left"/>
        <w:rPr>
          <w:b w:val="0"/>
          <w:bCs w:val="0"/>
          <w:sz w:val="24"/>
        </w:rPr>
      </w:pPr>
      <w:r>
        <w:rPr>
          <w:b w:val="0"/>
          <w:bCs w:val="0"/>
          <w:i/>
          <w:iCs/>
          <w:sz w:val="32"/>
        </w:rPr>
        <w:tab/>
      </w:r>
      <w:r w:rsidR="00542AF9">
        <w:rPr>
          <w:b w:val="0"/>
          <w:bCs w:val="0"/>
          <w:sz w:val="24"/>
        </w:rPr>
        <w:t>Goals, Aims, a</w:t>
      </w:r>
      <w:r>
        <w:rPr>
          <w:b w:val="0"/>
          <w:bCs w:val="0"/>
          <w:sz w:val="24"/>
        </w:rPr>
        <w:t>nd Purpose</w:t>
      </w:r>
      <w:r>
        <w:rPr>
          <w:b w:val="0"/>
          <w:bCs w:val="0"/>
          <w:sz w:val="24"/>
        </w:rPr>
        <w:tab/>
      </w:r>
      <w:r w:rsidR="00B37E44">
        <w:rPr>
          <w:b w:val="0"/>
          <w:bCs w:val="0"/>
          <w:sz w:val="24"/>
        </w:rPr>
        <w:t>3</w:t>
      </w:r>
    </w:p>
    <w:p w:rsidR="002D37B7" w:rsidRDefault="00542AF9">
      <w:pPr>
        <w:pStyle w:val="BodyText"/>
        <w:tabs>
          <w:tab w:val="left" w:pos="360"/>
          <w:tab w:val="right" w:leader="dot" w:pos="9360"/>
        </w:tabs>
        <w:jc w:val="left"/>
        <w:rPr>
          <w:b w:val="0"/>
          <w:bCs w:val="0"/>
          <w:sz w:val="24"/>
        </w:rPr>
      </w:pPr>
      <w:r>
        <w:rPr>
          <w:b w:val="0"/>
          <w:bCs w:val="0"/>
          <w:sz w:val="24"/>
        </w:rPr>
        <w:tab/>
        <w:t>Participation i</w:t>
      </w:r>
      <w:r w:rsidR="002D37B7">
        <w:rPr>
          <w:b w:val="0"/>
          <w:bCs w:val="0"/>
          <w:sz w:val="24"/>
        </w:rPr>
        <w:t>n Contests</w:t>
      </w:r>
      <w:r w:rsidR="002D37B7">
        <w:rPr>
          <w:b w:val="0"/>
          <w:bCs w:val="0"/>
          <w:sz w:val="24"/>
        </w:rPr>
        <w:tab/>
      </w:r>
      <w:r w:rsidR="00B37E44">
        <w:rPr>
          <w:b w:val="0"/>
          <w:bCs w:val="0"/>
          <w:sz w:val="24"/>
        </w:rPr>
        <w:t>4</w:t>
      </w:r>
    </w:p>
    <w:p w:rsidR="002D37B7" w:rsidRDefault="002D37B7">
      <w:pPr>
        <w:pStyle w:val="BodyText"/>
        <w:tabs>
          <w:tab w:val="left" w:pos="360"/>
          <w:tab w:val="right" w:leader="dot" w:pos="9360"/>
        </w:tabs>
        <w:jc w:val="left"/>
        <w:rPr>
          <w:b w:val="0"/>
          <w:bCs w:val="0"/>
          <w:sz w:val="24"/>
        </w:rPr>
      </w:pPr>
      <w:r>
        <w:rPr>
          <w:b w:val="0"/>
          <w:bCs w:val="0"/>
          <w:sz w:val="24"/>
        </w:rPr>
        <w:tab/>
      </w:r>
      <w:r w:rsidR="00F25326">
        <w:rPr>
          <w:b w:val="0"/>
          <w:bCs w:val="0"/>
          <w:sz w:val="24"/>
        </w:rPr>
        <w:t>Postal Scores</w:t>
      </w:r>
      <w:r>
        <w:rPr>
          <w:b w:val="0"/>
          <w:bCs w:val="0"/>
          <w:sz w:val="24"/>
        </w:rPr>
        <w:tab/>
      </w:r>
      <w:r w:rsidR="00B37E44">
        <w:rPr>
          <w:b w:val="0"/>
          <w:bCs w:val="0"/>
          <w:sz w:val="24"/>
        </w:rPr>
        <w:t>4</w:t>
      </w:r>
    </w:p>
    <w:p w:rsidR="00F25326" w:rsidRDefault="00F25326">
      <w:pPr>
        <w:pStyle w:val="BodyText"/>
        <w:tabs>
          <w:tab w:val="left" w:pos="360"/>
          <w:tab w:val="right" w:leader="dot" w:pos="9360"/>
        </w:tabs>
        <w:jc w:val="left"/>
        <w:rPr>
          <w:b w:val="0"/>
          <w:bCs w:val="0"/>
          <w:sz w:val="24"/>
        </w:rPr>
      </w:pPr>
      <w:r>
        <w:rPr>
          <w:b w:val="0"/>
          <w:bCs w:val="0"/>
          <w:sz w:val="24"/>
        </w:rPr>
        <w:tab/>
        <w:t>Recognition and Awards</w:t>
      </w:r>
      <w:r>
        <w:rPr>
          <w:b w:val="0"/>
          <w:bCs w:val="0"/>
          <w:sz w:val="24"/>
        </w:rPr>
        <w:tab/>
      </w:r>
      <w:r w:rsidR="00B37E44">
        <w:rPr>
          <w:b w:val="0"/>
          <w:bCs w:val="0"/>
          <w:sz w:val="24"/>
        </w:rPr>
        <w:t>5</w:t>
      </w:r>
    </w:p>
    <w:p w:rsidR="002D37B7" w:rsidRDefault="002D37B7">
      <w:pPr>
        <w:pStyle w:val="BodyText"/>
        <w:tabs>
          <w:tab w:val="left" w:pos="360"/>
          <w:tab w:val="right" w:leader="dot" w:pos="9360"/>
        </w:tabs>
        <w:jc w:val="left"/>
        <w:rPr>
          <w:b w:val="0"/>
          <w:bCs w:val="0"/>
          <w:sz w:val="24"/>
        </w:rPr>
      </w:pPr>
    </w:p>
    <w:p w:rsidR="002D37B7" w:rsidRDefault="006A61EA">
      <w:pPr>
        <w:pStyle w:val="BodyText"/>
        <w:tabs>
          <w:tab w:val="right" w:leader="dot" w:pos="9360"/>
        </w:tabs>
        <w:jc w:val="left"/>
        <w:rPr>
          <w:b w:val="0"/>
          <w:bCs w:val="0"/>
          <w:i/>
          <w:iCs/>
          <w:sz w:val="32"/>
        </w:rPr>
      </w:pPr>
      <w:r>
        <w:rPr>
          <w:b w:val="0"/>
          <w:bCs w:val="0"/>
          <w:i/>
          <w:iCs/>
          <w:sz w:val="32"/>
        </w:rPr>
        <w:t xml:space="preserve">4-H </w:t>
      </w:r>
      <w:r w:rsidR="006B56D3">
        <w:rPr>
          <w:b w:val="0"/>
          <w:bCs w:val="0"/>
          <w:i/>
          <w:iCs/>
          <w:sz w:val="32"/>
        </w:rPr>
        <w:t xml:space="preserve">S.A.F.E.T.Y. </w:t>
      </w:r>
    </w:p>
    <w:p w:rsidR="002D37B7" w:rsidRDefault="002D37B7">
      <w:pPr>
        <w:pStyle w:val="BodyText"/>
        <w:tabs>
          <w:tab w:val="left" w:pos="360"/>
          <w:tab w:val="right" w:leader="dot" w:pos="9360"/>
        </w:tabs>
        <w:jc w:val="left"/>
        <w:rPr>
          <w:b w:val="0"/>
          <w:bCs w:val="0"/>
          <w:sz w:val="24"/>
        </w:rPr>
      </w:pPr>
      <w:r>
        <w:rPr>
          <w:b w:val="0"/>
          <w:bCs w:val="0"/>
          <w:sz w:val="24"/>
        </w:rPr>
        <w:tab/>
        <w:t>Competition Categories</w:t>
      </w:r>
      <w:r>
        <w:rPr>
          <w:b w:val="0"/>
          <w:bCs w:val="0"/>
          <w:sz w:val="24"/>
        </w:rPr>
        <w:tab/>
      </w:r>
      <w:r w:rsidR="00B37E44">
        <w:rPr>
          <w:b w:val="0"/>
          <w:bCs w:val="0"/>
          <w:sz w:val="24"/>
        </w:rPr>
        <w:t>6</w:t>
      </w:r>
    </w:p>
    <w:p w:rsidR="000E3458" w:rsidRDefault="00F25326" w:rsidP="000E3458">
      <w:pPr>
        <w:pStyle w:val="BodyText"/>
        <w:tabs>
          <w:tab w:val="left" w:pos="360"/>
          <w:tab w:val="right" w:leader="dot" w:pos="9360"/>
        </w:tabs>
        <w:jc w:val="left"/>
        <w:rPr>
          <w:b w:val="0"/>
          <w:bCs w:val="0"/>
          <w:sz w:val="24"/>
        </w:rPr>
      </w:pPr>
      <w:r>
        <w:rPr>
          <w:b w:val="0"/>
          <w:bCs w:val="0"/>
          <w:sz w:val="24"/>
        </w:rPr>
        <w:tab/>
      </w:r>
      <w:r w:rsidR="000E3458">
        <w:rPr>
          <w:b w:val="0"/>
          <w:bCs w:val="0"/>
          <w:sz w:val="24"/>
        </w:rPr>
        <w:t>Review Period</w:t>
      </w:r>
      <w:r w:rsidR="000E3458">
        <w:rPr>
          <w:b w:val="0"/>
          <w:bCs w:val="0"/>
          <w:sz w:val="24"/>
        </w:rPr>
        <w:tab/>
      </w:r>
      <w:r w:rsidR="00B37E44">
        <w:rPr>
          <w:b w:val="0"/>
          <w:bCs w:val="0"/>
          <w:sz w:val="24"/>
        </w:rPr>
        <w:t>7</w:t>
      </w:r>
    </w:p>
    <w:p w:rsidR="002D37B7" w:rsidRDefault="000E3458">
      <w:pPr>
        <w:pStyle w:val="BodyText"/>
        <w:tabs>
          <w:tab w:val="left" w:pos="360"/>
          <w:tab w:val="right" w:leader="dot" w:pos="9360"/>
        </w:tabs>
        <w:jc w:val="left"/>
        <w:rPr>
          <w:b w:val="0"/>
          <w:bCs w:val="0"/>
          <w:sz w:val="24"/>
        </w:rPr>
      </w:pPr>
      <w:r>
        <w:rPr>
          <w:b w:val="0"/>
          <w:bCs w:val="0"/>
          <w:sz w:val="24"/>
        </w:rPr>
        <w:tab/>
      </w:r>
      <w:r w:rsidR="002D37B7">
        <w:rPr>
          <w:b w:val="0"/>
          <w:bCs w:val="0"/>
          <w:sz w:val="24"/>
        </w:rPr>
        <w:t>State Invitational</w:t>
      </w:r>
      <w:r w:rsidR="002D37B7">
        <w:rPr>
          <w:b w:val="0"/>
          <w:bCs w:val="0"/>
          <w:sz w:val="24"/>
        </w:rPr>
        <w:tab/>
      </w:r>
      <w:r w:rsidR="00B37E44">
        <w:rPr>
          <w:b w:val="0"/>
          <w:bCs w:val="0"/>
          <w:sz w:val="24"/>
        </w:rPr>
        <w:t>7</w:t>
      </w:r>
    </w:p>
    <w:p w:rsidR="000E3458" w:rsidRDefault="00A33DED">
      <w:pPr>
        <w:pStyle w:val="BodyText"/>
        <w:tabs>
          <w:tab w:val="left" w:pos="360"/>
          <w:tab w:val="right" w:leader="dot" w:pos="9360"/>
        </w:tabs>
        <w:jc w:val="left"/>
        <w:rPr>
          <w:b w:val="0"/>
          <w:bCs w:val="0"/>
          <w:sz w:val="24"/>
        </w:rPr>
      </w:pPr>
      <w:r>
        <w:rPr>
          <w:b w:val="0"/>
          <w:bCs w:val="0"/>
          <w:sz w:val="24"/>
        </w:rPr>
        <w:tab/>
      </w:r>
      <w:r w:rsidR="00477B8B">
        <w:rPr>
          <w:b w:val="0"/>
          <w:bCs w:val="0"/>
          <w:sz w:val="24"/>
        </w:rPr>
        <w:t xml:space="preserve">General Participation </w:t>
      </w:r>
      <w:r w:rsidR="000E3458">
        <w:rPr>
          <w:b w:val="0"/>
          <w:bCs w:val="0"/>
          <w:sz w:val="24"/>
        </w:rPr>
        <w:tab/>
      </w:r>
      <w:r w:rsidR="00B37E44">
        <w:rPr>
          <w:b w:val="0"/>
          <w:bCs w:val="0"/>
          <w:sz w:val="24"/>
        </w:rPr>
        <w:t>8</w:t>
      </w:r>
    </w:p>
    <w:p w:rsidR="00477B8B" w:rsidRDefault="000E3458">
      <w:pPr>
        <w:pStyle w:val="BodyText"/>
        <w:tabs>
          <w:tab w:val="left" w:pos="360"/>
          <w:tab w:val="right" w:leader="dot" w:pos="9360"/>
        </w:tabs>
        <w:jc w:val="left"/>
        <w:rPr>
          <w:b w:val="0"/>
          <w:bCs w:val="0"/>
          <w:sz w:val="24"/>
        </w:rPr>
      </w:pPr>
      <w:r>
        <w:rPr>
          <w:b w:val="0"/>
          <w:bCs w:val="0"/>
          <w:sz w:val="24"/>
        </w:rPr>
        <w:tab/>
      </w:r>
      <w:r w:rsidR="00477B8B">
        <w:rPr>
          <w:b w:val="0"/>
          <w:bCs w:val="0"/>
          <w:sz w:val="24"/>
        </w:rPr>
        <w:t>Safety Rules</w:t>
      </w:r>
      <w:r w:rsidR="00477B8B">
        <w:rPr>
          <w:b w:val="0"/>
          <w:bCs w:val="0"/>
          <w:sz w:val="24"/>
        </w:rPr>
        <w:tab/>
      </w:r>
      <w:r w:rsidR="00B37E44">
        <w:rPr>
          <w:b w:val="0"/>
          <w:bCs w:val="0"/>
          <w:sz w:val="24"/>
        </w:rPr>
        <w:t>8</w:t>
      </w:r>
    </w:p>
    <w:p w:rsidR="002D37B7" w:rsidRDefault="00477B8B">
      <w:pPr>
        <w:pStyle w:val="BodyText"/>
        <w:tabs>
          <w:tab w:val="left" w:pos="360"/>
          <w:tab w:val="right" w:leader="dot" w:pos="9360"/>
        </w:tabs>
        <w:jc w:val="left"/>
        <w:rPr>
          <w:b w:val="0"/>
          <w:bCs w:val="0"/>
          <w:sz w:val="24"/>
        </w:rPr>
      </w:pPr>
      <w:r>
        <w:rPr>
          <w:b w:val="0"/>
          <w:bCs w:val="0"/>
          <w:sz w:val="24"/>
        </w:rPr>
        <w:tab/>
      </w:r>
      <w:r w:rsidR="00300947">
        <w:rPr>
          <w:b w:val="0"/>
          <w:bCs w:val="0"/>
          <w:sz w:val="24"/>
        </w:rPr>
        <w:t>5</w:t>
      </w:r>
      <w:r w:rsidR="00B5528A">
        <w:rPr>
          <w:b w:val="0"/>
          <w:bCs w:val="0"/>
          <w:sz w:val="24"/>
        </w:rPr>
        <w:t>-</w:t>
      </w:r>
      <w:r w:rsidR="00300947">
        <w:rPr>
          <w:b w:val="0"/>
          <w:bCs w:val="0"/>
          <w:sz w:val="24"/>
        </w:rPr>
        <w:t>Meter Air Pistol</w:t>
      </w:r>
      <w:r w:rsidR="00300947">
        <w:rPr>
          <w:b w:val="0"/>
          <w:bCs w:val="0"/>
          <w:sz w:val="24"/>
        </w:rPr>
        <w:tab/>
      </w:r>
      <w:r w:rsidR="00B20DCD">
        <w:rPr>
          <w:b w:val="0"/>
          <w:bCs w:val="0"/>
          <w:sz w:val="24"/>
        </w:rPr>
        <w:t>12</w:t>
      </w:r>
    </w:p>
    <w:p w:rsidR="002D37B7" w:rsidRDefault="00300947">
      <w:pPr>
        <w:pStyle w:val="BodyText"/>
        <w:tabs>
          <w:tab w:val="left" w:pos="360"/>
          <w:tab w:val="right" w:leader="dot" w:pos="9360"/>
        </w:tabs>
        <w:jc w:val="left"/>
        <w:rPr>
          <w:b w:val="0"/>
          <w:bCs w:val="0"/>
          <w:sz w:val="24"/>
        </w:rPr>
      </w:pPr>
      <w:r>
        <w:rPr>
          <w:b w:val="0"/>
          <w:bCs w:val="0"/>
          <w:sz w:val="24"/>
        </w:rPr>
        <w:tab/>
        <w:t>10</w:t>
      </w:r>
      <w:r w:rsidR="00B5528A">
        <w:rPr>
          <w:b w:val="0"/>
          <w:bCs w:val="0"/>
          <w:sz w:val="24"/>
        </w:rPr>
        <w:t>-</w:t>
      </w:r>
      <w:r>
        <w:rPr>
          <w:b w:val="0"/>
          <w:bCs w:val="0"/>
          <w:sz w:val="24"/>
        </w:rPr>
        <w:t>Meter Air Pistol</w:t>
      </w:r>
      <w:r>
        <w:rPr>
          <w:b w:val="0"/>
          <w:bCs w:val="0"/>
          <w:sz w:val="24"/>
        </w:rPr>
        <w:tab/>
      </w:r>
      <w:r w:rsidR="00B20DCD">
        <w:rPr>
          <w:b w:val="0"/>
          <w:bCs w:val="0"/>
          <w:sz w:val="24"/>
        </w:rPr>
        <w:t>13</w:t>
      </w:r>
    </w:p>
    <w:p w:rsidR="002D37B7" w:rsidRDefault="002D37B7">
      <w:pPr>
        <w:pStyle w:val="BodyText"/>
        <w:tabs>
          <w:tab w:val="left" w:pos="360"/>
          <w:tab w:val="right" w:leader="dot" w:pos="9360"/>
        </w:tabs>
        <w:jc w:val="left"/>
        <w:rPr>
          <w:b w:val="0"/>
          <w:bCs w:val="0"/>
          <w:sz w:val="24"/>
        </w:rPr>
      </w:pPr>
      <w:r>
        <w:rPr>
          <w:b w:val="0"/>
          <w:bCs w:val="0"/>
          <w:sz w:val="24"/>
        </w:rPr>
        <w:tab/>
        <w:t>.2</w:t>
      </w:r>
      <w:r w:rsidR="00300947">
        <w:rPr>
          <w:b w:val="0"/>
          <w:bCs w:val="0"/>
          <w:sz w:val="24"/>
        </w:rPr>
        <w:t>2</w:t>
      </w:r>
      <w:r w:rsidR="00B5528A">
        <w:rPr>
          <w:b w:val="0"/>
          <w:bCs w:val="0"/>
          <w:sz w:val="24"/>
        </w:rPr>
        <w:t>-</w:t>
      </w:r>
      <w:r w:rsidR="00300947">
        <w:rPr>
          <w:b w:val="0"/>
          <w:bCs w:val="0"/>
          <w:sz w:val="24"/>
        </w:rPr>
        <w:t>Caliber Conventional Pistol</w:t>
      </w:r>
      <w:r w:rsidR="00300947">
        <w:rPr>
          <w:b w:val="0"/>
          <w:bCs w:val="0"/>
          <w:sz w:val="24"/>
        </w:rPr>
        <w:tab/>
      </w:r>
      <w:r w:rsidR="00B20DCD">
        <w:rPr>
          <w:b w:val="0"/>
          <w:bCs w:val="0"/>
          <w:sz w:val="24"/>
        </w:rPr>
        <w:t>15</w:t>
      </w:r>
    </w:p>
    <w:p w:rsidR="002D37B7" w:rsidRDefault="00300947">
      <w:pPr>
        <w:pStyle w:val="BodyText"/>
        <w:tabs>
          <w:tab w:val="left" w:pos="360"/>
          <w:tab w:val="right" w:leader="dot" w:pos="9360"/>
        </w:tabs>
        <w:jc w:val="left"/>
        <w:rPr>
          <w:b w:val="0"/>
          <w:bCs w:val="0"/>
          <w:sz w:val="24"/>
        </w:rPr>
      </w:pPr>
      <w:r>
        <w:rPr>
          <w:b w:val="0"/>
          <w:bCs w:val="0"/>
          <w:sz w:val="24"/>
        </w:rPr>
        <w:tab/>
        <w:t>5</w:t>
      </w:r>
      <w:r w:rsidR="00B5528A">
        <w:rPr>
          <w:b w:val="0"/>
          <w:bCs w:val="0"/>
          <w:sz w:val="24"/>
        </w:rPr>
        <w:t>-</w:t>
      </w:r>
      <w:r>
        <w:rPr>
          <w:b w:val="0"/>
          <w:bCs w:val="0"/>
          <w:sz w:val="24"/>
        </w:rPr>
        <w:t>Meter Air Rifle</w:t>
      </w:r>
      <w:r>
        <w:rPr>
          <w:b w:val="0"/>
          <w:bCs w:val="0"/>
          <w:sz w:val="24"/>
        </w:rPr>
        <w:tab/>
      </w:r>
      <w:r w:rsidR="00B20DCD">
        <w:rPr>
          <w:b w:val="0"/>
          <w:bCs w:val="0"/>
          <w:sz w:val="24"/>
        </w:rPr>
        <w:t>16</w:t>
      </w:r>
    </w:p>
    <w:p w:rsidR="002D37B7" w:rsidRDefault="00735B68">
      <w:pPr>
        <w:pStyle w:val="BodyText"/>
        <w:tabs>
          <w:tab w:val="left" w:pos="360"/>
          <w:tab w:val="right" w:leader="dot" w:pos="9360"/>
        </w:tabs>
        <w:jc w:val="left"/>
        <w:rPr>
          <w:b w:val="0"/>
          <w:bCs w:val="0"/>
          <w:sz w:val="24"/>
        </w:rPr>
      </w:pPr>
      <w:r>
        <w:rPr>
          <w:b w:val="0"/>
          <w:bCs w:val="0"/>
          <w:sz w:val="24"/>
        </w:rPr>
        <w:tab/>
        <w:t>10</w:t>
      </w:r>
      <w:r w:rsidR="00B5528A">
        <w:rPr>
          <w:b w:val="0"/>
          <w:bCs w:val="0"/>
          <w:sz w:val="24"/>
        </w:rPr>
        <w:t>-</w:t>
      </w:r>
      <w:r>
        <w:rPr>
          <w:b w:val="0"/>
          <w:bCs w:val="0"/>
          <w:sz w:val="24"/>
        </w:rPr>
        <w:t>Meter Air Rifle</w:t>
      </w:r>
      <w:r>
        <w:rPr>
          <w:b w:val="0"/>
          <w:bCs w:val="0"/>
          <w:sz w:val="24"/>
        </w:rPr>
        <w:tab/>
      </w:r>
      <w:r w:rsidR="00B20DCD">
        <w:rPr>
          <w:b w:val="0"/>
          <w:bCs w:val="0"/>
          <w:sz w:val="24"/>
        </w:rPr>
        <w:t>1</w:t>
      </w:r>
      <w:r w:rsidR="00743536">
        <w:rPr>
          <w:b w:val="0"/>
          <w:bCs w:val="0"/>
          <w:sz w:val="24"/>
        </w:rPr>
        <w:t>8</w:t>
      </w:r>
    </w:p>
    <w:p w:rsidR="002D37B7" w:rsidRDefault="00735B68">
      <w:pPr>
        <w:pStyle w:val="BodyText"/>
        <w:tabs>
          <w:tab w:val="left" w:pos="360"/>
          <w:tab w:val="right" w:leader="dot" w:pos="9360"/>
        </w:tabs>
        <w:jc w:val="left"/>
        <w:rPr>
          <w:b w:val="0"/>
          <w:bCs w:val="0"/>
          <w:sz w:val="24"/>
        </w:rPr>
      </w:pPr>
      <w:r>
        <w:rPr>
          <w:b w:val="0"/>
          <w:bCs w:val="0"/>
          <w:sz w:val="24"/>
        </w:rPr>
        <w:tab/>
        <w:t>.22</w:t>
      </w:r>
      <w:r w:rsidR="00B5528A">
        <w:rPr>
          <w:b w:val="0"/>
          <w:bCs w:val="0"/>
          <w:sz w:val="24"/>
        </w:rPr>
        <w:t>-</w:t>
      </w:r>
      <w:r>
        <w:rPr>
          <w:b w:val="0"/>
          <w:bCs w:val="0"/>
          <w:sz w:val="24"/>
        </w:rPr>
        <w:t>Caliber Rimfire Rifle</w:t>
      </w:r>
      <w:r>
        <w:rPr>
          <w:b w:val="0"/>
          <w:bCs w:val="0"/>
          <w:sz w:val="24"/>
        </w:rPr>
        <w:tab/>
      </w:r>
      <w:r w:rsidR="00B20DCD">
        <w:rPr>
          <w:b w:val="0"/>
          <w:bCs w:val="0"/>
          <w:sz w:val="24"/>
        </w:rPr>
        <w:t>21</w:t>
      </w:r>
    </w:p>
    <w:p w:rsidR="002D37B7" w:rsidRDefault="002D37B7">
      <w:pPr>
        <w:pStyle w:val="BodyText"/>
        <w:tabs>
          <w:tab w:val="left" w:pos="360"/>
          <w:tab w:val="right" w:leader="dot" w:pos="9360"/>
        </w:tabs>
        <w:jc w:val="left"/>
        <w:rPr>
          <w:b w:val="0"/>
          <w:bCs w:val="0"/>
          <w:sz w:val="24"/>
        </w:rPr>
      </w:pPr>
      <w:r>
        <w:rPr>
          <w:b w:val="0"/>
          <w:bCs w:val="0"/>
          <w:sz w:val="24"/>
        </w:rPr>
        <w:tab/>
        <w:t>50</w:t>
      </w:r>
      <w:r w:rsidR="00B5528A">
        <w:rPr>
          <w:b w:val="0"/>
          <w:bCs w:val="0"/>
          <w:sz w:val="24"/>
        </w:rPr>
        <w:t>-</w:t>
      </w:r>
      <w:r>
        <w:rPr>
          <w:b w:val="0"/>
          <w:bCs w:val="0"/>
          <w:sz w:val="24"/>
        </w:rPr>
        <w:t>Y</w:t>
      </w:r>
      <w:r w:rsidR="005B0C6B">
        <w:rPr>
          <w:b w:val="0"/>
          <w:bCs w:val="0"/>
          <w:sz w:val="24"/>
        </w:rPr>
        <w:t>ar</w:t>
      </w:r>
      <w:r>
        <w:rPr>
          <w:b w:val="0"/>
          <w:bCs w:val="0"/>
          <w:sz w:val="24"/>
        </w:rPr>
        <w:t>d</w:t>
      </w:r>
      <w:r w:rsidR="00735B68">
        <w:rPr>
          <w:b w:val="0"/>
          <w:bCs w:val="0"/>
          <w:sz w:val="24"/>
        </w:rPr>
        <w:t xml:space="preserve"> Bullseye </w:t>
      </w:r>
      <w:proofErr w:type="spellStart"/>
      <w:r w:rsidR="00735B68">
        <w:rPr>
          <w:b w:val="0"/>
          <w:bCs w:val="0"/>
          <w:sz w:val="24"/>
        </w:rPr>
        <w:t>Muzzleloading</w:t>
      </w:r>
      <w:proofErr w:type="spellEnd"/>
      <w:r w:rsidR="00735B68">
        <w:rPr>
          <w:b w:val="0"/>
          <w:bCs w:val="0"/>
          <w:sz w:val="24"/>
        </w:rPr>
        <w:t xml:space="preserve"> Rifle</w:t>
      </w:r>
      <w:r w:rsidR="00735B68">
        <w:rPr>
          <w:b w:val="0"/>
          <w:bCs w:val="0"/>
          <w:sz w:val="24"/>
        </w:rPr>
        <w:tab/>
      </w:r>
      <w:r w:rsidR="00B20DCD">
        <w:rPr>
          <w:b w:val="0"/>
          <w:bCs w:val="0"/>
          <w:sz w:val="24"/>
        </w:rPr>
        <w:t>24</w:t>
      </w:r>
    </w:p>
    <w:p w:rsidR="002D37B7" w:rsidRDefault="00542AF9">
      <w:pPr>
        <w:pStyle w:val="BodyText"/>
        <w:tabs>
          <w:tab w:val="left" w:pos="360"/>
          <w:tab w:val="right" w:leader="dot" w:pos="9360"/>
        </w:tabs>
        <w:jc w:val="left"/>
        <w:rPr>
          <w:b w:val="0"/>
          <w:bCs w:val="0"/>
          <w:sz w:val="24"/>
        </w:rPr>
      </w:pPr>
      <w:r>
        <w:rPr>
          <w:b w:val="0"/>
          <w:bCs w:val="0"/>
          <w:sz w:val="24"/>
        </w:rPr>
        <w:tab/>
        <w:t>25</w:t>
      </w:r>
      <w:r w:rsidR="00B5528A">
        <w:rPr>
          <w:b w:val="0"/>
          <w:bCs w:val="0"/>
          <w:sz w:val="24"/>
        </w:rPr>
        <w:t>-</w:t>
      </w:r>
      <w:r>
        <w:rPr>
          <w:b w:val="0"/>
          <w:bCs w:val="0"/>
          <w:sz w:val="24"/>
        </w:rPr>
        <w:t>Y</w:t>
      </w:r>
      <w:r w:rsidR="005B0C6B">
        <w:rPr>
          <w:b w:val="0"/>
          <w:bCs w:val="0"/>
          <w:sz w:val="24"/>
        </w:rPr>
        <w:t>ar</w:t>
      </w:r>
      <w:r>
        <w:rPr>
          <w:b w:val="0"/>
          <w:bCs w:val="0"/>
          <w:sz w:val="24"/>
        </w:rPr>
        <w:t>d Bottles a</w:t>
      </w:r>
      <w:r w:rsidR="002D37B7">
        <w:rPr>
          <w:b w:val="0"/>
          <w:bCs w:val="0"/>
          <w:sz w:val="24"/>
        </w:rPr>
        <w:t xml:space="preserve">nd Critters </w:t>
      </w:r>
      <w:proofErr w:type="spellStart"/>
      <w:r w:rsidR="002D37B7">
        <w:rPr>
          <w:b w:val="0"/>
          <w:bCs w:val="0"/>
          <w:sz w:val="24"/>
        </w:rPr>
        <w:t>Muzzleloading</w:t>
      </w:r>
      <w:proofErr w:type="spellEnd"/>
      <w:r w:rsidR="002D37B7">
        <w:rPr>
          <w:b w:val="0"/>
          <w:bCs w:val="0"/>
          <w:sz w:val="24"/>
        </w:rPr>
        <w:tab/>
      </w:r>
      <w:r w:rsidR="00A22313">
        <w:rPr>
          <w:b w:val="0"/>
          <w:bCs w:val="0"/>
          <w:sz w:val="24"/>
        </w:rPr>
        <w:t>25</w:t>
      </w:r>
    </w:p>
    <w:p w:rsidR="002D37B7" w:rsidRDefault="00F25326">
      <w:pPr>
        <w:pStyle w:val="BodyText"/>
        <w:tabs>
          <w:tab w:val="left" w:pos="360"/>
          <w:tab w:val="right" w:leader="dot" w:pos="9360"/>
        </w:tabs>
        <w:jc w:val="left"/>
        <w:rPr>
          <w:b w:val="0"/>
          <w:bCs w:val="0"/>
          <w:sz w:val="24"/>
        </w:rPr>
      </w:pPr>
      <w:r>
        <w:rPr>
          <w:b w:val="0"/>
          <w:bCs w:val="0"/>
          <w:sz w:val="24"/>
        </w:rPr>
        <w:tab/>
        <w:t>A</w:t>
      </w:r>
      <w:r w:rsidR="00F9531E">
        <w:rPr>
          <w:b w:val="0"/>
          <w:bCs w:val="0"/>
          <w:sz w:val="24"/>
        </w:rPr>
        <w:t>rchery</w:t>
      </w:r>
      <w:r w:rsidR="00F9531E">
        <w:rPr>
          <w:b w:val="0"/>
          <w:bCs w:val="0"/>
          <w:sz w:val="24"/>
        </w:rPr>
        <w:tab/>
      </w:r>
      <w:r w:rsidR="001B6417">
        <w:rPr>
          <w:b w:val="0"/>
          <w:bCs w:val="0"/>
          <w:sz w:val="24"/>
        </w:rPr>
        <w:t>26</w:t>
      </w:r>
    </w:p>
    <w:p w:rsidR="00300947" w:rsidRDefault="00F9531E">
      <w:pPr>
        <w:pStyle w:val="BodyText"/>
        <w:tabs>
          <w:tab w:val="left" w:pos="360"/>
          <w:tab w:val="right" w:leader="dot" w:pos="9360"/>
        </w:tabs>
        <w:jc w:val="left"/>
        <w:rPr>
          <w:b w:val="0"/>
          <w:bCs w:val="0"/>
          <w:sz w:val="24"/>
        </w:rPr>
      </w:pPr>
      <w:r>
        <w:rPr>
          <w:b w:val="0"/>
          <w:bCs w:val="0"/>
          <w:sz w:val="24"/>
        </w:rPr>
        <w:tab/>
        <w:t>Shotgun</w:t>
      </w:r>
      <w:r w:rsidR="006B56D3">
        <w:rPr>
          <w:b w:val="0"/>
          <w:bCs w:val="0"/>
          <w:sz w:val="24"/>
        </w:rPr>
        <w:tab/>
      </w:r>
      <w:r w:rsidR="00B37E44">
        <w:rPr>
          <w:b w:val="0"/>
          <w:bCs w:val="0"/>
          <w:sz w:val="24"/>
        </w:rPr>
        <w:t>31</w:t>
      </w:r>
    </w:p>
    <w:p w:rsidR="002D37B7" w:rsidRDefault="00735B68">
      <w:pPr>
        <w:pStyle w:val="BodyText"/>
        <w:tabs>
          <w:tab w:val="left" w:pos="360"/>
          <w:tab w:val="right" w:leader="dot" w:pos="9360"/>
        </w:tabs>
        <w:jc w:val="left"/>
        <w:rPr>
          <w:b w:val="0"/>
          <w:bCs w:val="0"/>
          <w:sz w:val="24"/>
        </w:rPr>
      </w:pPr>
      <w:r>
        <w:rPr>
          <w:b w:val="0"/>
          <w:bCs w:val="0"/>
          <w:sz w:val="24"/>
        </w:rPr>
        <w:tab/>
        <w:t>Range Layout for Shotgun</w:t>
      </w:r>
      <w:r>
        <w:rPr>
          <w:b w:val="0"/>
          <w:bCs w:val="0"/>
          <w:sz w:val="24"/>
        </w:rPr>
        <w:tab/>
      </w:r>
      <w:r w:rsidR="008F12FB">
        <w:rPr>
          <w:b w:val="0"/>
          <w:bCs w:val="0"/>
          <w:sz w:val="24"/>
        </w:rPr>
        <w:t>33</w:t>
      </w:r>
    </w:p>
    <w:p w:rsidR="00F25326" w:rsidRDefault="00F25326">
      <w:pPr>
        <w:pStyle w:val="BodyText"/>
        <w:tabs>
          <w:tab w:val="left" w:pos="360"/>
          <w:tab w:val="right" w:leader="dot" w:pos="9360"/>
        </w:tabs>
        <w:jc w:val="left"/>
        <w:rPr>
          <w:b w:val="0"/>
          <w:bCs w:val="0"/>
          <w:sz w:val="24"/>
        </w:rPr>
      </w:pPr>
      <w:r>
        <w:rPr>
          <w:b w:val="0"/>
          <w:bCs w:val="0"/>
          <w:sz w:val="24"/>
        </w:rPr>
        <w:tab/>
        <w:t>Su</w:t>
      </w:r>
      <w:r w:rsidR="00735B68">
        <w:rPr>
          <w:b w:val="0"/>
          <w:bCs w:val="0"/>
          <w:sz w:val="24"/>
        </w:rPr>
        <w:t>ggested Shooting Gate Diagram</w:t>
      </w:r>
      <w:r w:rsidR="00735B68">
        <w:rPr>
          <w:b w:val="0"/>
          <w:bCs w:val="0"/>
          <w:sz w:val="24"/>
        </w:rPr>
        <w:tab/>
      </w:r>
      <w:r w:rsidR="008F12FB">
        <w:rPr>
          <w:b w:val="0"/>
          <w:bCs w:val="0"/>
          <w:sz w:val="24"/>
        </w:rPr>
        <w:t>35</w:t>
      </w:r>
    </w:p>
    <w:p w:rsidR="00300947" w:rsidRDefault="00300947" w:rsidP="00300947">
      <w:pPr>
        <w:pStyle w:val="BodyText"/>
        <w:tabs>
          <w:tab w:val="left" w:pos="360"/>
          <w:tab w:val="right" w:leader="dot" w:pos="9360"/>
        </w:tabs>
        <w:jc w:val="left"/>
        <w:rPr>
          <w:b w:val="0"/>
          <w:bCs w:val="0"/>
          <w:sz w:val="24"/>
        </w:rPr>
      </w:pPr>
      <w:r>
        <w:rPr>
          <w:b w:val="0"/>
          <w:bCs w:val="0"/>
          <w:sz w:val="24"/>
        </w:rPr>
        <w:tab/>
      </w:r>
      <w:r w:rsidR="00735B68">
        <w:rPr>
          <w:b w:val="0"/>
          <w:bCs w:val="0"/>
          <w:sz w:val="24"/>
        </w:rPr>
        <w:t>Hunting</w:t>
      </w:r>
      <w:r w:rsidR="00735B68">
        <w:rPr>
          <w:b w:val="0"/>
          <w:bCs w:val="0"/>
          <w:sz w:val="24"/>
        </w:rPr>
        <w:tab/>
      </w:r>
      <w:r w:rsidR="008F12FB">
        <w:rPr>
          <w:b w:val="0"/>
          <w:bCs w:val="0"/>
          <w:sz w:val="24"/>
        </w:rPr>
        <w:t>37</w:t>
      </w:r>
    </w:p>
    <w:p w:rsidR="002D37B7" w:rsidRDefault="002D37B7">
      <w:pPr>
        <w:pStyle w:val="BodyText"/>
        <w:tabs>
          <w:tab w:val="left" w:pos="360"/>
          <w:tab w:val="right" w:leader="dot" w:pos="9360"/>
        </w:tabs>
        <w:jc w:val="left"/>
        <w:rPr>
          <w:b w:val="0"/>
          <w:bCs w:val="0"/>
          <w:sz w:val="24"/>
        </w:rPr>
      </w:pPr>
      <w:r>
        <w:rPr>
          <w:b w:val="0"/>
          <w:bCs w:val="0"/>
          <w:sz w:val="24"/>
        </w:rPr>
        <w:tab/>
        <w:t>Guideli</w:t>
      </w:r>
      <w:r w:rsidR="00542AF9">
        <w:rPr>
          <w:b w:val="0"/>
          <w:bCs w:val="0"/>
          <w:sz w:val="24"/>
        </w:rPr>
        <w:t>nes f</w:t>
      </w:r>
      <w:r w:rsidR="00735B68">
        <w:rPr>
          <w:b w:val="0"/>
          <w:bCs w:val="0"/>
          <w:sz w:val="24"/>
        </w:rPr>
        <w:t>or Scoring Paper Targets</w:t>
      </w:r>
      <w:r w:rsidR="00735B68">
        <w:rPr>
          <w:b w:val="0"/>
          <w:bCs w:val="0"/>
          <w:sz w:val="24"/>
        </w:rPr>
        <w:tab/>
      </w:r>
      <w:r w:rsidR="008F12FB">
        <w:rPr>
          <w:b w:val="0"/>
          <w:bCs w:val="0"/>
          <w:sz w:val="24"/>
        </w:rPr>
        <w:t>38</w:t>
      </w:r>
    </w:p>
    <w:p w:rsidR="002D37B7" w:rsidRDefault="00735B68">
      <w:pPr>
        <w:pStyle w:val="BodyText"/>
        <w:tabs>
          <w:tab w:val="left" w:pos="360"/>
          <w:tab w:val="right" w:leader="dot" w:pos="9360"/>
        </w:tabs>
        <w:jc w:val="left"/>
        <w:rPr>
          <w:b w:val="0"/>
          <w:bCs w:val="0"/>
          <w:sz w:val="24"/>
        </w:rPr>
      </w:pPr>
      <w:r>
        <w:rPr>
          <w:b w:val="0"/>
          <w:bCs w:val="0"/>
          <w:sz w:val="24"/>
        </w:rPr>
        <w:tab/>
        <w:t>Inward Scoring Gauges</w:t>
      </w:r>
      <w:r>
        <w:rPr>
          <w:b w:val="0"/>
          <w:bCs w:val="0"/>
          <w:sz w:val="24"/>
        </w:rPr>
        <w:tab/>
      </w:r>
      <w:r w:rsidR="008F12FB">
        <w:rPr>
          <w:b w:val="0"/>
          <w:bCs w:val="0"/>
          <w:sz w:val="24"/>
        </w:rPr>
        <w:t>39</w:t>
      </w:r>
    </w:p>
    <w:p w:rsidR="002D37B7" w:rsidRDefault="00735B68">
      <w:pPr>
        <w:pStyle w:val="BodyText"/>
        <w:tabs>
          <w:tab w:val="left" w:pos="360"/>
          <w:tab w:val="right" w:leader="dot" w:pos="9360"/>
        </w:tabs>
        <w:jc w:val="left"/>
        <w:rPr>
          <w:b w:val="0"/>
          <w:bCs w:val="0"/>
          <w:sz w:val="24"/>
        </w:rPr>
      </w:pPr>
      <w:r>
        <w:rPr>
          <w:b w:val="0"/>
          <w:bCs w:val="0"/>
          <w:sz w:val="24"/>
        </w:rPr>
        <w:tab/>
        <w:t>Outward Scoring Gauges</w:t>
      </w:r>
      <w:r>
        <w:rPr>
          <w:b w:val="0"/>
          <w:bCs w:val="0"/>
          <w:sz w:val="24"/>
        </w:rPr>
        <w:tab/>
      </w:r>
      <w:r w:rsidR="008F12FB">
        <w:rPr>
          <w:b w:val="0"/>
          <w:bCs w:val="0"/>
          <w:sz w:val="24"/>
        </w:rPr>
        <w:t>40</w:t>
      </w:r>
    </w:p>
    <w:p w:rsidR="002D37B7" w:rsidRDefault="00735B68">
      <w:pPr>
        <w:pStyle w:val="BodyText"/>
        <w:tabs>
          <w:tab w:val="left" w:pos="360"/>
          <w:tab w:val="right" w:leader="dot" w:pos="9360"/>
        </w:tabs>
        <w:jc w:val="left"/>
        <w:rPr>
          <w:b w:val="0"/>
          <w:bCs w:val="0"/>
          <w:sz w:val="24"/>
        </w:rPr>
      </w:pPr>
      <w:r>
        <w:rPr>
          <w:b w:val="0"/>
          <w:bCs w:val="0"/>
          <w:sz w:val="24"/>
        </w:rPr>
        <w:tab/>
        <w:t>Where Can I Get Targets?</w:t>
      </w:r>
      <w:r>
        <w:rPr>
          <w:b w:val="0"/>
          <w:bCs w:val="0"/>
          <w:sz w:val="24"/>
        </w:rPr>
        <w:tab/>
      </w:r>
      <w:r w:rsidR="008F12FB">
        <w:rPr>
          <w:b w:val="0"/>
          <w:bCs w:val="0"/>
          <w:sz w:val="24"/>
        </w:rPr>
        <w:t>41</w:t>
      </w:r>
    </w:p>
    <w:p w:rsidR="00F25326" w:rsidRDefault="00735B68">
      <w:pPr>
        <w:pStyle w:val="BodyText"/>
        <w:tabs>
          <w:tab w:val="left" w:pos="360"/>
          <w:tab w:val="right" w:leader="dot" w:pos="9360"/>
        </w:tabs>
        <w:jc w:val="left"/>
        <w:rPr>
          <w:b w:val="0"/>
          <w:bCs w:val="0"/>
          <w:sz w:val="24"/>
        </w:rPr>
      </w:pPr>
      <w:r>
        <w:rPr>
          <w:b w:val="0"/>
          <w:bCs w:val="0"/>
          <w:sz w:val="24"/>
        </w:rPr>
        <w:tab/>
        <w:t>Appendix</w:t>
      </w:r>
      <w:r>
        <w:rPr>
          <w:b w:val="0"/>
          <w:bCs w:val="0"/>
          <w:sz w:val="24"/>
        </w:rPr>
        <w:tab/>
      </w:r>
      <w:r w:rsidR="008F12FB">
        <w:rPr>
          <w:b w:val="0"/>
          <w:bCs w:val="0"/>
          <w:sz w:val="24"/>
        </w:rPr>
        <w:t>42</w:t>
      </w:r>
    </w:p>
    <w:p w:rsidR="002D37B7" w:rsidRPr="00CE07D4" w:rsidRDefault="002D37B7" w:rsidP="00CE07D4">
      <w:pPr>
        <w:pStyle w:val="Heading2"/>
      </w:pPr>
      <w:r w:rsidRPr="00CE07D4">
        <w:lastRenderedPageBreak/>
        <w:t>An Introduction</w:t>
      </w:r>
    </w:p>
    <w:p w:rsidR="002D37B7" w:rsidRPr="00CE07D4" w:rsidRDefault="002D37B7" w:rsidP="00CE07D4">
      <w:pPr>
        <w:pStyle w:val="Heading3"/>
      </w:pPr>
      <w:r w:rsidRPr="00CE07D4">
        <w:t>Goals, Aims, and Purpose</w:t>
      </w:r>
    </w:p>
    <w:p w:rsidR="002D37B7" w:rsidRDefault="002D37B7">
      <w:pPr>
        <w:pStyle w:val="BodyText"/>
        <w:tabs>
          <w:tab w:val="left" w:pos="360"/>
          <w:tab w:val="left" w:pos="960"/>
          <w:tab w:val="right" w:leader="dot" w:pos="9360"/>
        </w:tabs>
        <w:spacing w:after="240"/>
        <w:jc w:val="both"/>
        <w:rPr>
          <w:b w:val="0"/>
          <w:bCs w:val="0"/>
          <w:sz w:val="24"/>
        </w:rPr>
      </w:pPr>
      <w:r>
        <w:rPr>
          <w:b w:val="0"/>
          <w:bCs w:val="0"/>
          <w:sz w:val="24"/>
        </w:rPr>
        <w:t xml:space="preserve">4-H </w:t>
      </w:r>
      <w:r w:rsidR="006B56D3">
        <w:rPr>
          <w:b w:val="0"/>
          <w:bCs w:val="0"/>
          <w:sz w:val="24"/>
        </w:rPr>
        <w:t>S.A.F.E.T.Y.</w:t>
      </w:r>
      <w:r>
        <w:rPr>
          <w:b w:val="0"/>
          <w:bCs w:val="0"/>
          <w:sz w:val="24"/>
        </w:rPr>
        <w:t xml:space="preserve"> strives to enable </w:t>
      </w:r>
      <w:r w:rsidR="00281FB4">
        <w:rPr>
          <w:b w:val="0"/>
          <w:bCs w:val="0"/>
          <w:sz w:val="24"/>
        </w:rPr>
        <w:t>Mississippi 4-H members ages</w:t>
      </w:r>
      <w:r>
        <w:rPr>
          <w:b w:val="0"/>
          <w:bCs w:val="0"/>
          <w:sz w:val="24"/>
        </w:rPr>
        <w:t xml:space="preserve"> 8</w:t>
      </w:r>
      <w:r w:rsidR="009C5E11">
        <w:rPr>
          <w:b w:val="0"/>
          <w:bCs w:val="0"/>
          <w:sz w:val="24"/>
        </w:rPr>
        <w:t xml:space="preserve"> to </w:t>
      </w:r>
      <w:r>
        <w:rPr>
          <w:b w:val="0"/>
          <w:bCs w:val="0"/>
          <w:sz w:val="24"/>
        </w:rPr>
        <w:t>18 years</w:t>
      </w:r>
      <w:r w:rsidR="009C5E11">
        <w:rPr>
          <w:b w:val="0"/>
          <w:bCs w:val="0"/>
          <w:sz w:val="24"/>
        </w:rPr>
        <w:t xml:space="preserve"> old</w:t>
      </w:r>
      <w:r>
        <w:rPr>
          <w:b w:val="0"/>
          <w:bCs w:val="0"/>
          <w:sz w:val="24"/>
        </w:rPr>
        <w:t>, their parents, and adult volunteers to become responsible, self-directed, and productive members of society via involvement in the shooting sports activity.</w:t>
      </w:r>
      <w:r w:rsidR="005B0C6B">
        <w:rPr>
          <w:b w:val="0"/>
          <w:bCs w:val="0"/>
          <w:sz w:val="24"/>
        </w:rPr>
        <w:t xml:space="preserve"> </w:t>
      </w:r>
      <w:r>
        <w:rPr>
          <w:b w:val="0"/>
          <w:bCs w:val="0"/>
          <w:sz w:val="24"/>
        </w:rPr>
        <w:t>MSU Extension professionals coordinate</w:t>
      </w:r>
      <w:r w:rsidR="00281FB4">
        <w:rPr>
          <w:b w:val="0"/>
          <w:bCs w:val="0"/>
          <w:sz w:val="24"/>
        </w:rPr>
        <w:t xml:space="preserve"> </w:t>
      </w:r>
      <w:r>
        <w:rPr>
          <w:b w:val="0"/>
          <w:bCs w:val="0"/>
          <w:sz w:val="24"/>
        </w:rPr>
        <w:t xml:space="preserve">4-H </w:t>
      </w:r>
      <w:r w:rsidR="006B56D3">
        <w:rPr>
          <w:b w:val="0"/>
          <w:bCs w:val="0"/>
          <w:sz w:val="24"/>
        </w:rPr>
        <w:t xml:space="preserve">shooting sports </w:t>
      </w:r>
      <w:r>
        <w:rPr>
          <w:b w:val="0"/>
          <w:bCs w:val="0"/>
          <w:sz w:val="24"/>
        </w:rPr>
        <w:t xml:space="preserve">statewide. </w:t>
      </w:r>
      <w:r w:rsidR="00B06434">
        <w:rPr>
          <w:b w:val="0"/>
          <w:bCs w:val="0"/>
          <w:sz w:val="24"/>
        </w:rPr>
        <w:t>H</w:t>
      </w:r>
      <w:r>
        <w:rPr>
          <w:b w:val="0"/>
          <w:bCs w:val="0"/>
          <w:sz w:val="24"/>
        </w:rPr>
        <w:t xml:space="preserve">undreds of MSU Extension employees and adult volunteers </w:t>
      </w:r>
      <w:r w:rsidR="009C5E11">
        <w:rPr>
          <w:b w:val="0"/>
          <w:bCs w:val="0"/>
          <w:sz w:val="24"/>
        </w:rPr>
        <w:t xml:space="preserve">deliver the program </w:t>
      </w:r>
      <w:r>
        <w:rPr>
          <w:b w:val="0"/>
          <w:bCs w:val="0"/>
          <w:sz w:val="24"/>
        </w:rPr>
        <w:t>throughout Mississippi.</w:t>
      </w:r>
    </w:p>
    <w:p w:rsidR="002D37B7" w:rsidRDefault="002D37B7">
      <w:pPr>
        <w:pStyle w:val="BodyText"/>
        <w:tabs>
          <w:tab w:val="left" w:pos="360"/>
          <w:tab w:val="left" w:pos="960"/>
          <w:tab w:val="right" w:leader="dot" w:pos="9360"/>
        </w:tabs>
        <w:spacing w:after="120"/>
        <w:jc w:val="both"/>
        <w:rPr>
          <w:b w:val="0"/>
          <w:bCs w:val="0"/>
          <w:i/>
          <w:iCs/>
          <w:sz w:val="24"/>
        </w:rPr>
      </w:pPr>
      <w:r>
        <w:rPr>
          <w:b w:val="0"/>
          <w:bCs w:val="0"/>
          <w:i/>
          <w:iCs/>
          <w:sz w:val="24"/>
        </w:rPr>
        <w:t>The</w:t>
      </w:r>
      <w:r w:rsidR="00A33DED">
        <w:rPr>
          <w:b w:val="0"/>
          <w:bCs w:val="0"/>
          <w:i/>
          <w:iCs/>
          <w:sz w:val="24"/>
        </w:rPr>
        <w:t>se are the</w:t>
      </w:r>
      <w:r>
        <w:rPr>
          <w:b w:val="0"/>
          <w:bCs w:val="0"/>
          <w:i/>
          <w:iCs/>
          <w:sz w:val="24"/>
        </w:rPr>
        <w:t xml:space="preserve"> goals of the 4-H </w:t>
      </w:r>
      <w:r w:rsidR="006B56D3">
        <w:rPr>
          <w:b w:val="0"/>
          <w:bCs w:val="0"/>
          <w:i/>
          <w:iCs/>
          <w:sz w:val="24"/>
        </w:rPr>
        <w:t>S.A.F.E.T.Y.</w:t>
      </w:r>
      <w:r w:rsidR="00A33DED">
        <w:rPr>
          <w:b w:val="0"/>
          <w:bCs w:val="0"/>
          <w:i/>
          <w:iCs/>
          <w:sz w:val="24"/>
        </w:rPr>
        <w:t xml:space="preserve"> </w:t>
      </w:r>
      <w:r w:rsidR="005B0C6B">
        <w:rPr>
          <w:b w:val="0"/>
          <w:bCs w:val="0"/>
          <w:i/>
          <w:iCs/>
          <w:sz w:val="24"/>
        </w:rPr>
        <w:t>p</w:t>
      </w:r>
      <w:r w:rsidR="00A33DED">
        <w:rPr>
          <w:b w:val="0"/>
          <w:bCs w:val="0"/>
          <w:i/>
          <w:iCs/>
          <w:sz w:val="24"/>
        </w:rPr>
        <w:t>rogram</w:t>
      </w:r>
      <w:r>
        <w:rPr>
          <w:b w:val="0"/>
          <w:bCs w:val="0"/>
          <w:i/>
          <w:iCs/>
          <w:sz w:val="24"/>
        </w:rPr>
        <w:t>:</w:t>
      </w:r>
    </w:p>
    <w:p w:rsidR="002D37B7" w:rsidRDefault="002D37B7">
      <w:pPr>
        <w:pStyle w:val="BodyText"/>
        <w:numPr>
          <w:ilvl w:val="0"/>
          <w:numId w:val="2"/>
        </w:numPr>
        <w:tabs>
          <w:tab w:val="left" w:pos="360"/>
          <w:tab w:val="left" w:pos="960"/>
          <w:tab w:val="right" w:leader="dot" w:pos="9360"/>
        </w:tabs>
        <w:spacing w:after="120"/>
        <w:jc w:val="both"/>
        <w:rPr>
          <w:b w:val="0"/>
          <w:bCs w:val="0"/>
          <w:sz w:val="24"/>
        </w:rPr>
      </w:pPr>
      <w:r>
        <w:rPr>
          <w:b w:val="0"/>
          <w:bCs w:val="0"/>
          <w:sz w:val="24"/>
        </w:rPr>
        <w:t>To enhance development of self-concept, character, and personal growth through safe, educational, and socially acceptable involvement in shooting</w:t>
      </w:r>
      <w:r w:rsidR="005B0C6B">
        <w:rPr>
          <w:b w:val="0"/>
          <w:bCs w:val="0"/>
          <w:sz w:val="24"/>
        </w:rPr>
        <w:t>-</w:t>
      </w:r>
      <w:r>
        <w:rPr>
          <w:b w:val="0"/>
          <w:bCs w:val="0"/>
          <w:sz w:val="24"/>
        </w:rPr>
        <w:t>related activities.</w:t>
      </w:r>
    </w:p>
    <w:p w:rsidR="002D37B7" w:rsidRDefault="002D37B7">
      <w:pPr>
        <w:pStyle w:val="BodyText"/>
        <w:numPr>
          <w:ilvl w:val="0"/>
          <w:numId w:val="2"/>
        </w:numPr>
        <w:tabs>
          <w:tab w:val="left" w:pos="360"/>
          <w:tab w:val="left" w:pos="960"/>
          <w:tab w:val="right" w:leader="dot" w:pos="9360"/>
        </w:tabs>
        <w:spacing w:after="120"/>
        <w:jc w:val="both"/>
        <w:rPr>
          <w:b w:val="0"/>
          <w:bCs w:val="0"/>
          <w:sz w:val="24"/>
        </w:rPr>
      </w:pPr>
      <w:r>
        <w:rPr>
          <w:b w:val="0"/>
          <w:bCs w:val="0"/>
          <w:sz w:val="24"/>
        </w:rPr>
        <w:t>To teach safe and responsible use of sporting equipment to include firearms</w:t>
      </w:r>
      <w:r w:rsidR="005B0C6B">
        <w:rPr>
          <w:b w:val="0"/>
          <w:bCs w:val="0"/>
          <w:sz w:val="24"/>
        </w:rPr>
        <w:t xml:space="preserve"> and</w:t>
      </w:r>
      <w:r>
        <w:rPr>
          <w:b w:val="0"/>
          <w:bCs w:val="0"/>
          <w:sz w:val="24"/>
        </w:rPr>
        <w:t xml:space="preserve"> archery equipment. </w:t>
      </w:r>
    </w:p>
    <w:p w:rsidR="002D37B7" w:rsidRDefault="002D37B7">
      <w:pPr>
        <w:pStyle w:val="BodyText"/>
        <w:numPr>
          <w:ilvl w:val="0"/>
          <w:numId w:val="2"/>
        </w:numPr>
        <w:tabs>
          <w:tab w:val="left" w:pos="360"/>
          <w:tab w:val="left" w:pos="960"/>
          <w:tab w:val="right" w:leader="dot" w:pos="9360"/>
        </w:tabs>
        <w:spacing w:after="120"/>
        <w:jc w:val="both"/>
        <w:rPr>
          <w:b w:val="0"/>
          <w:bCs w:val="0"/>
          <w:sz w:val="24"/>
        </w:rPr>
      </w:pPr>
      <w:r>
        <w:rPr>
          <w:b w:val="0"/>
          <w:bCs w:val="0"/>
          <w:sz w:val="24"/>
        </w:rPr>
        <w:t>To promote the highest standards of safety, sportsmanship, and ethical behavior.</w:t>
      </w:r>
    </w:p>
    <w:p w:rsidR="002D37B7" w:rsidRDefault="002D37B7">
      <w:pPr>
        <w:pStyle w:val="BodyText"/>
        <w:numPr>
          <w:ilvl w:val="0"/>
          <w:numId w:val="2"/>
        </w:numPr>
        <w:tabs>
          <w:tab w:val="left" w:pos="360"/>
          <w:tab w:val="left" w:pos="960"/>
          <w:tab w:val="right" w:leader="dot" w:pos="9360"/>
        </w:tabs>
        <w:spacing w:after="120"/>
        <w:jc w:val="both"/>
        <w:rPr>
          <w:b w:val="0"/>
          <w:bCs w:val="0"/>
          <w:sz w:val="24"/>
        </w:rPr>
      </w:pPr>
      <w:r>
        <w:rPr>
          <w:b w:val="0"/>
          <w:bCs w:val="0"/>
          <w:sz w:val="24"/>
        </w:rPr>
        <w:t xml:space="preserve">To expose participants to the broad array of vocational and lifelong avocational activities related to the </w:t>
      </w:r>
      <w:r w:rsidR="006B56D3" w:rsidRPr="006B56D3">
        <w:rPr>
          <w:b w:val="0"/>
          <w:bCs w:val="0"/>
          <w:sz w:val="24"/>
        </w:rPr>
        <w:t>4-H S.A.F.E.T.Y.</w:t>
      </w:r>
      <w:r w:rsidR="006B56D3">
        <w:rPr>
          <w:b w:val="0"/>
          <w:bCs w:val="0"/>
          <w:sz w:val="24"/>
        </w:rPr>
        <w:t xml:space="preserve"> </w:t>
      </w:r>
      <w:r>
        <w:rPr>
          <w:b w:val="0"/>
          <w:bCs w:val="0"/>
          <w:sz w:val="24"/>
        </w:rPr>
        <w:t>program.</w:t>
      </w:r>
    </w:p>
    <w:p w:rsidR="002D37B7" w:rsidRDefault="002D37B7">
      <w:pPr>
        <w:pStyle w:val="BodyText"/>
        <w:numPr>
          <w:ilvl w:val="0"/>
          <w:numId w:val="2"/>
        </w:numPr>
        <w:tabs>
          <w:tab w:val="left" w:pos="360"/>
          <w:tab w:val="left" w:pos="960"/>
          <w:tab w:val="right" w:leader="dot" w:pos="9360"/>
        </w:tabs>
        <w:spacing w:after="120"/>
        <w:jc w:val="both"/>
        <w:rPr>
          <w:b w:val="0"/>
          <w:bCs w:val="0"/>
          <w:sz w:val="24"/>
        </w:rPr>
      </w:pPr>
      <w:r>
        <w:rPr>
          <w:b w:val="0"/>
          <w:bCs w:val="0"/>
          <w:sz w:val="24"/>
        </w:rPr>
        <w:t>To strengthen families through participation in lifelong recreational activities.</w:t>
      </w:r>
    </w:p>
    <w:p w:rsidR="002D37B7" w:rsidRDefault="002D37B7">
      <w:pPr>
        <w:pStyle w:val="BodyText"/>
        <w:numPr>
          <w:ilvl w:val="0"/>
          <w:numId w:val="2"/>
        </w:numPr>
        <w:tabs>
          <w:tab w:val="left" w:pos="360"/>
          <w:tab w:val="left" w:pos="960"/>
          <w:tab w:val="right" w:leader="dot" w:pos="9360"/>
        </w:tabs>
        <w:spacing w:after="120"/>
        <w:jc w:val="both"/>
        <w:rPr>
          <w:b w:val="0"/>
          <w:bCs w:val="0"/>
          <w:sz w:val="24"/>
        </w:rPr>
      </w:pPr>
      <w:r>
        <w:rPr>
          <w:b w:val="0"/>
          <w:bCs w:val="0"/>
          <w:sz w:val="24"/>
        </w:rPr>
        <w:t>To complement and enhance the impact of existing safety and shooting educational programs using experiential educational methods and progressive development of skills and abilities.</w:t>
      </w:r>
    </w:p>
    <w:p w:rsidR="002D37B7" w:rsidRDefault="002D37B7">
      <w:pPr>
        <w:pStyle w:val="BodyText"/>
        <w:tabs>
          <w:tab w:val="left" w:pos="360"/>
          <w:tab w:val="left" w:pos="960"/>
          <w:tab w:val="right" w:leader="dot" w:pos="9360"/>
        </w:tabs>
        <w:spacing w:after="240"/>
        <w:jc w:val="both"/>
        <w:rPr>
          <w:b w:val="0"/>
          <w:bCs w:val="0"/>
          <w:i/>
          <w:iCs/>
          <w:sz w:val="24"/>
        </w:rPr>
      </w:pPr>
      <w:r>
        <w:rPr>
          <w:b w:val="0"/>
          <w:bCs w:val="0"/>
          <w:i/>
          <w:iCs/>
          <w:sz w:val="24"/>
        </w:rPr>
        <w:t xml:space="preserve">The Mississippi 4-H </w:t>
      </w:r>
      <w:r w:rsidR="006B56D3" w:rsidRPr="006B56D3">
        <w:rPr>
          <w:b w:val="0"/>
          <w:bCs w:val="0"/>
          <w:i/>
          <w:iCs/>
          <w:sz w:val="24"/>
        </w:rPr>
        <w:t>S.A.F.E.T.Y.</w:t>
      </w:r>
      <w:r w:rsidR="006B56D3">
        <w:rPr>
          <w:b w:val="0"/>
          <w:bCs w:val="0"/>
          <w:i/>
          <w:iCs/>
          <w:sz w:val="24"/>
        </w:rPr>
        <w:t xml:space="preserve"> </w:t>
      </w:r>
      <w:r w:rsidR="005B0C6B">
        <w:rPr>
          <w:b w:val="0"/>
          <w:bCs w:val="0"/>
          <w:i/>
          <w:iCs/>
          <w:sz w:val="24"/>
        </w:rPr>
        <w:t xml:space="preserve">program </w:t>
      </w:r>
      <w:r>
        <w:rPr>
          <w:b w:val="0"/>
          <w:bCs w:val="0"/>
          <w:i/>
          <w:iCs/>
          <w:sz w:val="24"/>
        </w:rPr>
        <w:t>consists of several discipline areas</w:t>
      </w:r>
      <w:r w:rsidR="009C5E11">
        <w:rPr>
          <w:b w:val="0"/>
          <w:bCs w:val="0"/>
          <w:i/>
          <w:iCs/>
          <w:sz w:val="24"/>
        </w:rPr>
        <w:t>:</w:t>
      </w:r>
      <w:r w:rsidR="005B0C6B">
        <w:rPr>
          <w:b w:val="0"/>
          <w:bCs w:val="0"/>
          <w:i/>
          <w:iCs/>
          <w:sz w:val="24"/>
        </w:rPr>
        <w:t xml:space="preserve"> </w:t>
      </w:r>
    </w:p>
    <w:p w:rsidR="002D37B7" w:rsidRDefault="00836055">
      <w:pPr>
        <w:numPr>
          <w:ilvl w:val="0"/>
          <w:numId w:val="5"/>
        </w:numPr>
        <w:jc w:val="both"/>
      </w:pPr>
      <w:r>
        <w:rPr>
          <w:b/>
          <w:bCs/>
          <w:i/>
          <w:iCs/>
          <w:noProof/>
        </w:rPr>
        <w:drawing>
          <wp:anchor distT="0" distB="0" distL="114300" distR="114300" simplePos="0" relativeHeight="251686912" behindDoc="0" locked="0" layoutInCell="1" allowOverlap="1">
            <wp:simplePos x="0" y="0"/>
            <wp:positionH relativeFrom="column">
              <wp:posOffset>2590800</wp:posOffset>
            </wp:positionH>
            <wp:positionV relativeFrom="paragraph">
              <wp:posOffset>91440</wp:posOffset>
            </wp:positionV>
            <wp:extent cx="3406775" cy="2755265"/>
            <wp:effectExtent l="0" t="0" r="0" b="0"/>
            <wp:wrapThrough wrapText="bothSides">
              <wp:wrapPolygon edited="0">
                <wp:start x="0" y="0"/>
                <wp:lineTo x="0" y="21505"/>
                <wp:lineTo x="21499" y="21505"/>
                <wp:lineTo x="21499" y="10354"/>
                <wp:lineTo x="21338" y="0"/>
                <wp:lineTo x="0" y="0"/>
              </wp:wrapPolygon>
            </wp:wrapThrough>
            <wp:docPr id="76" name="Picture 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7"/>
                    <pic:cNvPicPr>
                      <a:picLocks/>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06775" cy="2755265"/>
                    </a:xfrm>
                    <a:prstGeom prst="rect">
                      <a:avLst/>
                    </a:prstGeom>
                    <a:noFill/>
                    <a:ln>
                      <a:noFill/>
                    </a:ln>
                  </pic:spPr>
                </pic:pic>
              </a:graphicData>
            </a:graphic>
            <wp14:sizeRelH relativeFrom="page">
              <wp14:pctWidth>0</wp14:pctWidth>
            </wp14:sizeRelH>
            <wp14:sizeRelV relativeFrom="page">
              <wp14:pctHeight>0</wp14:pctHeight>
            </wp14:sizeRelV>
          </wp:anchor>
        </w:drawing>
      </w:r>
      <w:r w:rsidR="00CC5381">
        <w:t>.</w:t>
      </w:r>
      <w:r w:rsidR="002D37B7">
        <w:t>22 Rifle</w:t>
      </w:r>
    </w:p>
    <w:p w:rsidR="002D37B7" w:rsidRDefault="002D37B7">
      <w:pPr>
        <w:numPr>
          <w:ilvl w:val="0"/>
          <w:numId w:val="5"/>
        </w:numPr>
        <w:jc w:val="both"/>
      </w:pPr>
      <w:r>
        <w:t>.22 Pistol</w:t>
      </w:r>
    </w:p>
    <w:p w:rsidR="002D37B7" w:rsidRDefault="002D37B7">
      <w:pPr>
        <w:numPr>
          <w:ilvl w:val="0"/>
          <w:numId w:val="5"/>
        </w:numPr>
        <w:jc w:val="both"/>
      </w:pPr>
      <w:r>
        <w:t>Air Rifle</w:t>
      </w:r>
    </w:p>
    <w:p w:rsidR="002D37B7" w:rsidRDefault="002D37B7">
      <w:pPr>
        <w:numPr>
          <w:ilvl w:val="0"/>
          <w:numId w:val="5"/>
        </w:numPr>
        <w:jc w:val="both"/>
      </w:pPr>
      <w:r>
        <w:t>Air Pistol</w:t>
      </w:r>
    </w:p>
    <w:p w:rsidR="002D37B7" w:rsidRDefault="002D37B7">
      <w:pPr>
        <w:numPr>
          <w:ilvl w:val="0"/>
          <w:numId w:val="5"/>
        </w:numPr>
        <w:jc w:val="both"/>
      </w:pPr>
      <w:r>
        <w:t>Archery</w:t>
      </w:r>
    </w:p>
    <w:p w:rsidR="002D37B7" w:rsidRDefault="002D37B7">
      <w:pPr>
        <w:numPr>
          <w:ilvl w:val="0"/>
          <w:numId w:val="5"/>
        </w:numPr>
        <w:jc w:val="both"/>
      </w:pPr>
      <w:proofErr w:type="spellStart"/>
      <w:r>
        <w:t>Muzzleloading</w:t>
      </w:r>
      <w:proofErr w:type="spellEnd"/>
      <w:r>
        <w:t xml:space="preserve"> </w:t>
      </w:r>
    </w:p>
    <w:p w:rsidR="002D37B7" w:rsidRDefault="002D37B7">
      <w:pPr>
        <w:numPr>
          <w:ilvl w:val="0"/>
          <w:numId w:val="5"/>
        </w:numPr>
        <w:jc w:val="both"/>
      </w:pPr>
      <w:r>
        <w:t>Shotgun</w:t>
      </w:r>
    </w:p>
    <w:p w:rsidR="006B0D0E" w:rsidRDefault="006B0D0E">
      <w:pPr>
        <w:numPr>
          <w:ilvl w:val="0"/>
          <w:numId w:val="5"/>
        </w:numPr>
        <w:jc w:val="both"/>
      </w:pPr>
      <w:r>
        <w:t>Hunting</w:t>
      </w:r>
    </w:p>
    <w:p w:rsidR="00B86497" w:rsidRDefault="00B86497">
      <w:pPr>
        <w:pStyle w:val="BodyText"/>
        <w:tabs>
          <w:tab w:val="left" w:pos="360"/>
          <w:tab w:val="left" w:pos="960"/>
          <w:tab w:val="right" w:leader="dot" w:pos="9360"/>
        </w:tabs>
        <w:spacing w:after="120"/>
        <w:ind w:left="360"/>
        <w:rPr>
          <w:i/>
          <w:iCs/>
          <w:sz w:val="40"/>
        </w:rPr>
      </w:pPr>
    </w:p>
    <w:p w:rsidR="002D37B7" w:rsidRPr="00CE07D4" w:rsidRDefault="00B86497" w:rsidP="00CE07D4">
      <w:pPr>
        <w:pStyle w:val="Heading2"/>
      </w:pPr>
      <w:r>
        <w:rPr>
          <w:sz w:val="40"/>
        </w:rPr>
        <w:br w:type="page"/>
      </w:r>
      <w:r w:rsidR="002D37B7" w:rsidRPr="00CE07D4">
        <w:lastRenderedPageBreak/>
        <w:t>Participation in Contests</w:t>
      </w:r>
    </w:p>
    <w:p w:rsidR="002D37B7" w:rsidRDefault="002D37B7">
      <w:pPr>
        <w:pStyle w:val="BodyText"/>
        <w:tabs>
          <w:tab w:val="left" w:pos="360"/>
          <w:tab w:val="left" w:pos="960"/>
          <w:tab w:val="right" w:leader="dot" w:pos="9360"/>
        </w:tabs>
        <w:spacing w:after="240"/>
        <w:jc w:val="both"/>
        <w:rPr>
          <w:b w:val="0"/>
          <w:bCs w:val="0"/>
          <w:sz w:val="24"/>
        </w:rPr>
      </w:pPr>
      <w:r>
        <w:rPr>
          <w:b w:val="0"/>
          <w:bCs w:val="0"/>
          <w:sz w:val="24"/>
        </w:rPr>
        <w:t>Young people age</w:t>
      </w:r>
      <w:r w:rsidR="005B0C6B">
        <w:rPr>
          <w:b w:val="0"/>
          <w:bCs w:val="0"/>
          <w:sz w:val="24"/>
        </w:rPr>
        <w:t>s</w:t>
      </w:r>
      <w:r>
        <w:rPr>
          <w:b w:val="0"/>
          <w:bCs w:val="0"/>
          <w:sz w:val="24"/>
        </w:rPr>
        <w:t xml:space="preserve"> 8</w:t>
      </w:r>
      <w:r w:rsidR="009C5E11">
        <w:rPr>
          <w:b w:val="0"/>
          <w:bCs w:val="0"/>
          <w:sz w:val="24"/>
        </w:rPr>
        <w:t xml:space="preserve"> through </w:t>
      </w:r>
      <w:r>
        <w:rPr>
          <w:b w:val="0"/>
          <w:bCs w:val="0"/>
          <w:sz w:val="24"/>
        </w:rPr>
        <w:t>18 (</w:t>
      </w:r>
      <w:r w:rsidR="008F6B7D">
        <w:rPr>
          <w:b w:val="0"/>
          <w:bCs w:val="0"/>
          <w:sz w:val="24"/>
        </w:rPr>
        <w:t xml:space="preserve">4-H </w:t>
      </w:r>
      <w:r>
        <w:rPr>
          <w:b w:val="0"/>
          <w:bCs w:val="0"/>
          <w:sz w:val="24"/>
        </w:rPr>
        <w:t xml:space="preserve">age as of January 1) may join local 4-H </w:t>
      </w:r>
      <w:r w:rsidR="006B56D3">
        <w:rPr>
          <w:b w:val="0"/>
          <w:bCs w:val="0"/>
          <w:sz w:val="24"/>
        </w:rPr>
        <w:t>S.A.F.E.T.Y.</w:t>
      </w:r>
      <w:r>
        <w:rPr>
          <w:b w:val="0"/>
          <w:bCs w:val="0"/>
          <w:sz w:val="24"/>
        </w:rPr>
        <w:t xml:space="preserve"> clubs, although participation in certain disciplines is limited to older 4-H’ers.</w:t>
      </w:r>
      <w:r w:rsidR="005B0C6B">
        <w:rPr>
          <w:b w:val="0"/>
          <w:bCs w:val="0"/>
          <w:sz w:val="24"/>
        </w:rPr>
        <w:t xml:space="preserve"> </w:t>
      </w:r>
      <w:r>
        <w:rPr>
          <w:b w:val="0"/>
          <w:bCs w:val="0"/>
          <w:sz w:val="24"/>
        </w:rPr>
        <w:t xml:space="preserve">Trained and certified adult leaders help train </w:t>
      </w:r>
      <w:r w:rsidR="008F6B7D">
        <w:rPr>
          <w:b w:val="0"/>
          <w:bCs w:val="0"/>
          <w:sz w:val="24"/>
        </w:rPr>
        <w:t>participants</w:t>
      </w:r>
      <w:r>
        <w:rPr>
          <w:b w:val="0"/>
          <w:bCs w:val="0"/>
          <w:sz w:val="24"/>
        </w:rPr>
        <w:t xml:space="preserve"> in specific discipline areas </w:t>
      </w:r>
      <w:r w:rsidR="00691711">
        <w:rPr>
          <w:b w:val="0"/>
          <w:bCs w:val="0"/>
          <w:sz w:val="24"/>
        </w:rPr>
        <w:t>while teaching them</w:t>
      </w:r>
      <w:r>
        <w:rPr>
          <w:b w:val="0"/>
          <w:bCs w:val="0"/>
          <w:sz w:val="24"/>
        </w:rPr>
        <w:t xml:space="preserve"> important life skills.</w:t>
      </w:r>
      <w:r w:rsidR="005B0C6B">
        <w:rPr>
          <w:b w:val="0"/>
          <w:bCs w:val="0"/>
          <w:sz w:val="24"/>
        </w:rPr>
        <w:t xml:space="preserve"> </w:t>
      </w:r>
      <w:r>
        <w:rPr>
          <w:b w:val="0"/>
          <w:bCs w:val="0"/>
          <w:sz w:val="24"/>
        </w:rPr>
        <w:t>Please refer to additional sections of this handbook for more information about specific disciplines.</w:t>
      </w:r>
    </w:p>
    <w:p w:rsidR="002F4E24" w:rsidRPr="002F4E24" w:rsidRDefault="002D37B7" w:rsidP="002F4E24">
      <w:pPr>
        <w:pStyle w:val="MSUES"/>
        <w:rPr>
          <w:b/>
          <w:u w:val="single"/>
        </w:rPr>
      </w:pPr>
      <w:r w:rsidRPr="002F4E24">
        <w:rPr>
          <w:b/>
          <w:u w:val="single"/>
        </w:rPr>
        <w:t xml:space="preserve">All participants are required to complete 8 hours of training each year in each discipline in which </w:t>
      </w:r>
      <w:r w:rsidR="00A33DED">
        <w:rPr>
          <w:b/>
          <w:u w:val="single"/>
        </w:rPr>
        <w:t>they are</w:t>
      </w:r>
      <w:r w:rsidRPr="002F4E24">
        <w:rPr>
          <w:b/>
          <w:u w:val="single"/>
        </w:rPr>
        <w:t xml:space="preserve"> going to compete.</w:t>
      </w:r>
      <w:r w:rsidR="005B0C6B">
        <w:rPr>
          <w:b/>
          <w:u w:val="single"/>
        </w:rPr>
        <w:t xml:space="preserve"> </w:t>
      </w:r>
      <w:r w:rsidRPr="002F4E24">
        <w:rPr>
          <w:b/>
          <w:u w:val="single"/>
        </w:rPr>
        <w:t xml:space="preserve">Thus, for a 4-H’er to compete in </w:t>
      </w:r>
      <w:r w:rsidR="005B0C6B">
        <w:rPr>
          <w:b/>
          <w:u w:val="single"/>
        </w:rPr>
        <w:t>three</w:t>
      </w:r>
      <w:r w:rsidRPr="002F4E24">
        <w:rPr>
          <w:b/>
          <w:u w:val="single"/>
        </w:rPr>
        <w:t xml:space="preserve"> disciplines, he/she must have completed 24 hours of instruction.</w:t>
      </w:r>
      <w:r w:rsidR="005B0C6B">
        <w:rPr>
          <w:b/>
          <w:u w:val="single"/>
        </w:rPr>
        <w:t xml:space="preserve"> </w:t>
      </w:r>
      <w:r w:rsidR="00A33DED">
        <w:rPr>
          <w:b/>
          <w:u w:val="single"/>
        </w:rPr>
        <w:t>In addition</w:t>
      </w:r>
      <w:r w:rsidR="00A33DED" w:rsidRPr="002F4E24">
        <w:rPr>
          <w:b/>
          <w:u w:val="single"/>
        </w:rPr>
        <w:t xml:space="preserve">, </w:t>
      </w:r>
      <w:r w:rsidR="00A33DED">
        <w:rPr>
          <w:b/>
          <w:u w:val="single"/>
        </w:rPr>
        <w:t>before</w:t>
      </w:r>
      <w:r w:rsidR="00A33DED" w:rsidRPr="002F4E24">
        <w:rPr>
          <w:b/>
          <w:u w:val="single"/>
        </w:rPr>
        <w:t xml:space="preserve"> the </w:t>
      </w:r>
      <w:r w:rsidR="00A33DED">
        <w:rPr>
          <w:b/>
          <w:u w:val="single"/>
        </w:rPr>
        <w:t>d</w:t>
      </w:r>
      <w:r w:rsidR="00A33DED" w:rsidRPr="002F4E24">
        <w:rPr>
          <w:b/>
          <w:u w:val="single"/>
        </w:rPr>
        <w:t xml:space="preserve">istrict </w:t>
      </w:r>
      <w:r w:rsidR="00A33DED">
        <w:rPr>
          <w:b/>
          <w:u w:val="single"/>
        </w:rPr>
        <w:t>e</w:t>
      </w:r>
      <w:r w:rsidR="00A33DED" w:rsidRPr="002F4E24">
        <w:rPr>
          <w:b/>
          <w:u w:val="single"/>
        </w:rPr>
        <w:t>vent</w:t>
      </w:r>
      <w:r w:rsidR="002F4E24" w:rsidRPr="002F4E24">
        <w:rPr>
          <w:b/>
          <w:u w:val="single"/>
        </w:rPr>
        <w:t xml:space="preserve">, youth must have participated in at least one competition identical to that of the </w:t>
      </w:r>
      <w:r w:rsidR="00A33DED">
        <w:rPr>
          <w:b/>
          <w:u w:val="single"/>
        </w:rPr>
        <w:t>d</w:t>
      </w:r>
      <w:r w:rsidR="002F4E24" w:rsidRPr="002F4E24">
        <w:rPr>
          <w:b/>
          <w:u w:val="single"/>
        </w:rPr>
        <w:t xml:space="preserve">istrict </w:t>
      </w:r>
      <w:r w:rsidR="00A33DED">
        <w:rPr>
          <w:b/>
          <w:u w:val="single"/>
        </w:rPr>
        <w:t>d</w:t>
      </w:r>
      <w:r w:rsidR="002F4E24" w:rsidRPr="002F4E24">
        <w:rPr>
          <w:b/>
          <w:u w:val="single"/>
        </w:rPr>
        <w:t xml:space="preserve">iscipline(s) in which </w:t>
      </w:r>
      <w:r w:rsidR="00A33DED">
        <w:rPr>
          <w:b/>
          <w:u w:val="single"/>
        </w:rPr>
        <w:t>they are</w:t>
      </w:r>
      <w:r w:rsidR="002F4E24" w:rsidRPr="002F4E24">
        <w:rPr>
          <w:b/>
          <w:u w:val="single"/>
        </w:rPr>
        <w:t xml:space="preserve"> going to compete.</w:t>
      </w:r>
      <w:r w:rsidR="005B0C6B">
        <w:rPr>
          <w:b/>
          <w:u w:val="single"/>
        </w:rPr>
        <w:t xml:space="preserve"> </w:t>
      </w:r>
      <w:r w:rsidR="002F4E24" w:rsidRPr="002F4E24">
        <w:rPr>
          <w:b/>
          <w:u w:val="single"/>
        </w:rPr>
        <w:t>All rules in this handbook apply to this competition.</w:t>
      </w:r>
    </w:p>
    <w:p w:rsidR="00A7219C" w:rsidRDefault="00A7219C" w:rsidP="00EA3112">
      <w:pPr>
        <w:pStyle w:val="BodyText"/>
        <w:tabs>
          <w:tab w:val="left" w:pos="0"/>
          <w:tab w:val="left" w:pos="960"/>
          <w:tab w:val="right" w:leader="dot" w:pos="9360"/>
        </w:tabs>
        <w:spacing w:after="240"/>
        <w:jc w:val="both"/>
        <w:rPr>
          <w:b w:val="0"/>
          <w:bCs w:val="0"/>
          <w:sz w:val="24"/>
        </w:rPr>
      </w:pPr>
    </w:p>
    <w:p w:rsidR="002D37B7" w:rsidRDefault="00691711" w:rsidP="00EA3112">
      <w:pPr>
        <w:pStyle w:val="BodyText"/>
        <w:tabs>
          <w:tab w:val="left" w:pos="0"/>
          <w:tab w:val="left" w:pos="960"/>
          <w:tab w:val="right" w:leader="dot" w:pos="9360"/>
        </w:tabs>
        <w:spacing w:after="240"/>
        <w:jc w:val="both"/>
        <w:rPr>
          <w:b w:val="0"/>
          <w:bCs w:val="0"/>
          <w:sz w:val="24"/>
        </w:rPr>
      </w:pPr>
      <w:r>
        <w:rPr>
          <w:b w:val="0"/>
          <w:bCs w:val="0"/>
          <w:sz w:val="24"/>
        </w:rPr>
        <w:t xml:space="preserve">A 4-H </w:t>
      </w:r>
      <w:r w:rsidR="006B56D3">
        <w:rPr>
          <w:b w:val="0"/>
          <w:bCs w:val="0"/>
          <w:sz w:val="24"/>
        </w:rPr>
        <w:t>S.A.F.E.T.Y.</w:t>
      </w:r>
      <w:r>
        <w:rPr>
          <w:b w:val="0"/>
          <w:bCs w:val="0"/>
          <w:sz w:val="24"/>
        </w:rPr>
        <w:t>-</w:t>
      </w:r>
      <w:r w:rsidR="002D37B7">
        <w:rPr>
          <w:b w:val="0"/>
          <w:bCs w:val="0"/>
          <w:sz w:val="24"/>
        </w:rPr>
        <w:t>certified</w:t>
      </w:r>
      <w:r w:rsidR="00740B8F">
        <w:rPr>
          <w:b w:val="0"/>
          <w:bCs w:val="0"/>
          <w:sz w:val="24"/>
        </w:rPr>
        <w:t xml:space="preserve"> </w:t>
      </w:r>
      <w:r w:rsidR="002D37B7">
        <w:rPr>
          <w:b w:val="0"/>
          <w:bCs w:val="0"/>
          <w:sz w:val="24"/>
        </w:rPr>
        <w:t>instructor</w:t>
      </w:r>
      <w:r w:rsidR="00A4585B">
        <w:rPr>
          <w:b w:val="0"/>
          <w:bCs w:val="0"/>
          <w:sz w:val="24"/>
        </w:rPr>
        <w:t xml:space="preserve"> </w:t>
      </w:r>
      <w:r w:rsidR="002D37B7">
        <w:rPr>
          <w:b w:val="0"/>
          <w:bCs w:val="0"/>
          <w:sz w:val="24"/>
        </w:rPr>
        <w:t>must verify</w:t>
      </w:r>
      <w:r w:rsidR="00740B8F">
        <w:rPr>
          <w:b w:val="0"/>
          <w:bCs w:val="0"/>
          <w:sz w:val="24"/>
        </w:rPr>
        <w:t xml:space="preserve"> </w:t>
      </w:r>
      <w:r w:rsidR="002D37B7">
        <w:rPr>
          <w:b w:val="0"/>
          <w:bCs w:val="0"/>
          <w:sz w:val="24"/>
        </w:rPr>
        <w:t>these qualifications on each 4-H</w:t>
      </w:r>
      <w:r>
        <w:rPr>
          <w:b w:val="0"/>
          <w:bCs w:val="0"/>
          <w:sz w:val="24"/>
        </w:rPr>
        <w:t>’</w:t>
      </w:r>
      <w:r w:rsidR="002D37B7">
        <w:rPr>
          <w:b w:val="0"/>
          <w:bCs w:val="0"/>
          <w:sz w:val="24"/>
        </w:rPr>
        <w:t>er’s registration form.</w:t>
      </w:r>
      <w:r w:rsidR="005B0C6B">
        <w:rPr>
          <w:b w:val="0"/>
          <w:bCs w:val="0"/>
          <w:sz w:val="24"/>
        </w:rPr>
        <w:t xml:space="preserve"> </w:t>
      </w:r>
      <w:r w:rsidR="00A4585B">
        <w:rPr>
          <w:b w:val="0"/>
          <w:bCs w:val="0"/>
          <w:sz w:val="24"/>
        </w:rPr>
        <w:t>Th</w:t>
      </w:r>
      <w:r w:rsidR="00A33DED">
        <w:rPr>
          <w:b w:val="0"/>
          <w:bCs w:val="0"/>
          <w:sz w:val="24"/>
        </w:rPr>
        <w:t>e</w:t>
      </w:r>
      <w:r w:rsidR="00A4585B">
        <w:rPr>
          <w:b w:val="0"/>
          <w:bCs w:val="0"/>
          <w:sz w:val="24"/>
        </w:rPr>
        <w:t xml:space="preserve"> instructor must be certified in the discipline </w:t>
      </w:r>
      <w:r w:rsidR="00A33DED">
        <w:rPr>
          <w:b w:val="0"/>
          <w:bCs w:val="0"/>
          <w:sz w:val="24"/>
        </w:rPr>
        <w:t>that</w:t>
      </w:r>
      <w:r w:rsidR="00A4585B">
        <w:rPr>
          <w:b w:val="0"/>
          <w:bCs w:val="0"/>
          <w:sz w:val="24"/>
        </w:rPr>
        <w:t xml:space="preserve"> he/she is verifying.</w:t>
      </w:r>
      <w:r w:rsidR="005B0C6B">
        <w:rPr>
          <w:b w:val="0"/>
          <w:bCs w:val="0"/>
          <w:sz w:val="24"/>
        </w:rPr>
        <w:t xml:space="preserve"> </w:t>
      </w:r>
      <w:r w:rsidR="002D37B7">
        <w:rPr>
          <w:b w:val="0"/>
          <w:bCs w:val="0"/>
          <w:sz w:val="24"/>
        </w:rPr>
        <w:t xml:space="preserve">For a list of certified 4-H </w:t>
      </w:r>
      <w:r w:rsidR="006B56D3">
        <w:rPr>
          <w:b w:val="0"/>
          <w:bCs w:val="0"/>
          <w:sz w:val="24"/>
        </w:rPr>
        <w:t xml:space="preserve">S.A.F.E.T.Y. </w:t>
      </w:r>
      <w:r w:rsidR="002D37B7">
        <w:rPr>
          <w:b w:val="0"/>
          <w:bCs w:val="0"/>
          <w:sz w:val="24"/>
        </w:rPr>
        <w:t xml:space="preserve">instructors, please visit your local </w:t>
      </w:r>
      <w:r w:rsidR="00A33DED">
        <w:rPr>
          <w:b w:val="0"/>
          <w:bCs w:val="0"/>
          <w:sz w:val="24"/>
        </w:rPr>
        <w:t>E</w:t>
      </w:r>
      <w:r w:rsidR="002D37B7">
        <w:rPr>
          <w:b w:val="0"/>
          <w:bCs w:val="0"/>
          <w:sz w:val="24"/>
        </w:rPr>
        <w:t xml:space="preserve">xtension office or contact the state office at </w:t>
      </w:r>
      <w:r w:rsidR="005B0C6B">
        <w:rPr>
          <w:b w:val="0"/>
          <w:bCs w:val="0"/>
          <w:sz w:val="24"/>
        </w:rPr>
        <w:t>(</w:t>
      </w:r>
      <w:r w:rsidR="002D37B7">
        <w:rPr>
          <w:b w:val="0"/>
          <w:bCs w:val="0"/>
          <w:sz w:val="24"/>
        </w:rPr>
        <w:t>662</w:t>
      </w:r>
      <w:r w:rsidR="005B0C6B">
        <w:rPr>
          <w:b w:val="0"/>
          <w:bCs w:val="0"/>
          <w:sz w:val="24"/>
        </w:rPr>
        <w:t xml:space="preserve">) </w:t>
      </w:r>
      <w:r w:rsidR="002D37B7">
        <w:rPr>
          <w:b w:val="0"/>
          <w:bCs w:val="0"/>
          <w:sz w:val="24"/>
        </w:rPr>
        <w:t>325-3350.</w:t>
      </w:r>
      <w:r w:rsidR="005B0C6B">
        <w:rPr>
          <w:b w:val="0"/>
          <w:bCs w:val="0"/>
          <w:sz w:val="24"/>
        </w:rPr>
        <w:t xml:space="preserve"> </w:t>
      </w:r>
    </w:p>
    <w:p w:rsidR="002E1A4D" w:rsidRDefault="00617F70">
      <w:pPr>
        <w:pStyle w:val="BodyText"/>
        <w:tabs>
          <w:tab w:val="left" w:pos="360"/>
          <w:tab w:val="left" w:pos="960"/>
          <w:tab w:val="right" w:leader="dot" w:pos="9360"/>
        </w:tabs>
        <w:spacing w:after="240"/>
        <w:jc w:val="both"/>
        <w:rPr>
          <w:b w:val="0"/>
          <w:bCs w:val="0"/>
          <w:sz w:val="24"/>
        </w:rPr>
      </w:pPr>
      <w:r w:rsidRPr="00617F70">
        <w:rPr>
          <w:rFonts w:eastAsia="Calibri"/>
          <w:bCs w:val="0"/>
          <w:sz w:val="24"/>
          <w:szCs w:val="22"/>
        </w:rPr>
        <w:t>All participants will be required to register and shoot in a district</w:t>
      </w:r>
      <w:r>
        <w:rPr>
          <w:rFonts w:eastAsia="Calibri"/>
          <w:bCs w:val="0"/>
          <w:sz w:val="24"/>
          <w:szCs w:val="22"/>
        </w:rPr>
        <w:t>-</w:t>
      </w:r>
      <w:r w:rsidRPr="00617F70">
        <w:rPr>
          <w:rFonts w:eastAsia="Calibri"/>
          <w:bCs w:val="0"/>
          <w:sz w:val="24"/>
          <w:szCs w:val="22"/>
        </w:rPr>
        <w:t>sanctioned event. All rules in this handbook apply to the sanctioned event. All participants must shoot a minimum score (listed below) for each discipline to advance to the district event.</w:t>
      </w:r>
      <w:r w:rsidR="002E1A4D">
        <w:rPr>
          <w:b w:val="0"/>
          <w:bCs w:val="0"/>
          <w:sz w:val="24"/>
        </w:rPr>
        <w:t xml:space="preserve"> 4-H </w:t>
      </w:r>
      <w:r w:rsidR="006B56D3">
        <w:rPr>
          <w:b w:val="0"/>
          <w:bCs w:val="0"/>
          <w:sz w:val="24"/>
        </w:rPr>
        <w:t xml:space="preserve">S.A.F.E.T.Y. </w:t>
      </w:r>
      <w:r w:rsidR="00153B46">
        <w:rPr>
          <w:b w:val="0"/>
          <w:bCs w:val="0"/>
          <w:sz w:val="24"/>
        </w:rPr>
        <w:t>d</w:t>
      </w:r>
      <w:r w:rsidR="002E1A4D">
        <w:rPr>
          <w:b w:val="0"/>
          <w:bCs w:val="0"/>
          <w:sz w:val="24"/>
        </w:rPr>
        <w:t xml:space="preserve">istrict leadership will release specific information (such as deadlines) for each specific district’s </w:t>
      </w:r>
      <w:r>
        <w:rPr>
          <w:b w:val="0"/>
          <w:bCs w:val="0"/>
          <w:sz w:val="24"/>
        </w:rPr>
        <w:t>sanctioned</w:t>
      </w:r>
      <w:r w:rsidR="002E1A4D">
        <w:rPr>
          <w:b w:val="0"/>
          <w:bCs w:val="0"/>
          <w:sz w:val="24"/>
        </w:rPr>
        <w:t xml:space="preserve"> matches.</w:t>
      </w:r>
    </w:p>
    <w:p w:rsidR="002E1A4D" w:rsidRDefault="002E1A4D" w:rsidP="00CE07D4">
      <w:pPr>
        <w:pStyle w:val="Heading2"/>
      </w:pPr>
      <w:r w:rsidRPr="00406D08">
        <w:t>Postal Scores Required to Qualify for District Event</w:t>
      </w:r>
    </w:p>
    <w:p w:rsidR="00CE07D4" w:rsidRPr="00CE07D4" w:rsidRDefault="00CE07D4" w:rsidP="00CE07D4"/>
    <w:tbl>
      <w:tblPr>
        <w:tblW w:w="6120" w:type="dxa"/>
        <w:tblInd w:w="1630" w:type="dxa"/>
        <w:tblLook w:val="0420" w:firstRow="1" w:lastRow="0" w:firstColumn="0" w:lastColumn="0" w:noHBand="0" w:noVBand="1"/>
      </w:tblPr>
      <w:tblGrid>
        <w:gridCol w:w="3338"/>
        <w:gridCol w:w="2782"/>
      </w:tblGrid>
      <w:tr w:rsidR="002E1A4D" w:rsidRPr="002E1A4D" w:rsidTr="00F42093">
        <w:trPr>
          <w:trHeight w:val="300"/>
        </w:trPr>
        <w:tc>
          <w:tcPr>
            <w:tcW w:w="3338"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rsidR="002E1A4D" w:rsidRPr="002E1A4D" w:rsidRDefault="002E1A4D" w:rsidP="002E1A4D">
            <w:pPr>
              <w:jc w:val="center"/>
              <w:rPr>
                <w:b/>
                <w:bCs/>
              </w:rPr>
            </w:pPr>
            <w:r w:rsidRPr="002E1A4D">
              <w:rPr>
                <w:b/>
                <w:bCs/>
              </w:rPr>
              <w:t>Discipline</w:t>
            </w:r>
          </w:p>
        </w:tc>
        <w:tc>
          <w:tcPr>
            <w:tcW w:w="2782" w:type="dxa"/>
            <w:tcBorders>
              <w:top w:val="single" w:sz="4" w:space="0" w:color="auto"/>
              <w:left w:val="nil"/>
              <w:bottom w:val="single" w:sz="4" w:space="0" w:color="auto"/>
              <w:right w:val="single" w:sz="4" w:space="0" w:color="auto"/>
            </w:tcBorders>
            <w:shd w:val="clear" w:color="000000" w:fill="A5A5A5"/>
            <w:noWrap/>
            <w:vAlign w:val="bottom"/>
            <w:hideMark/>
          </w:tcPr>
          <w:p w:rsidR="005B0C6B" w:rsidRDefault="002E1A4D" w:rsidP="002E1A4D">
            <w:pPr>
              <w:jc w:val="center"/>
              <w:rPr>
                <w:b/>
                <w:bCs/>
              </w:rPr>
            </w:pPr>
            <w:r w:rsidRPr="002E1A4D">
              <w:rPr>
                <w:b/>
                <w:bCs/>
              </w:rPr>
              <w:t xml:space="preserve">Minimum </w:t>
            </w:r>
          </w:p>
          <w:p w:rsidR="002E1A4D" w:rsidRPr="002E1A4D" w:rsidRDefault="002E1A4D" w:rsidP="002E1A4D">
            <w:pPr>
              <w:jc w:val="center"/>
              <w:rPr>
                <w:b/>
                <w:bCs/>
              </w:rPr>
            </w:pPr>
            <w:r w:rsidRPr="002E1A4D">
              <w:rPr>
                <w:b/>
                <w:bCs/>
              </w:rPr>
              <w:t>Qualifying Score</w:t>
            </w:r>
          </w:p>
        </w:tc>
      </w:tr>
      <w:tr w:rsidR="002E1A4D" w:rsidRPr="002E1A4D" w:rsidTr="00F42093">
        <w:trPr>
          <w:trHeight w:val="300"/>
        </w:trPr>
        <w:tc>
          <w:tcPr>
            <w:tcW w:w="3338" w:type="dxa"/>
            <w:tcBorders>
              <w:top w:val="nil"/>
              <w:left w:val="single" w:sz="4" w:space="0" w:color="auto"/>
              <w:bottom w:val="single" w:sz="4" w:space="0" w:color="auto"/>
              <w:right w:val="single" w:sz="4" w:space="0" w:color="auto"/>
            </w:tcBorders>
            <w:shd w:val="clear" w:color="auto" w:fill="auto"/>
            <w:noWrap/>
            <w:vAlign w:val="bottom"/>
            <w:hideMark/>
          </w:tcPr>
          <w:p w:rsidR="002E1A4D" w:rsidRPr="002E1A4D" w:rsidRDefault="00645268" w:rsidP="00422421">
            <w:pPr>
              <w:jc w:val="center"/>
              <w:rPr>
                <w:color w:val="000000"/>
              </w:rPr>
            </w:pPr>
            <w:r>
              <w:rPr>
                <w:color w:val="000000"/>
              </w:rPr>
              <w:t>5-</w:t>
            </w:r>
            <w:r w:rsidR="002E1A4D" w:rsidRPr="002E1A4D">
              <w:rPr>
                <w:color w:val="000000"/>
              </w:rPr>
              <w:t xml:space="preserve">Meter Air </w:t>
            </w:r>
            <w:r w:rsidR="00422421">
              <w:rPr>
                <w:color w:val="000000"/>
              </w:rPr>
              <w:t>Pistol</w:t>
            </w:r>
          </w:p>
        </w:tc>
        <w:tc>
          <w:tcPr>
            <w:tcW w:w="2782" w:type="dxa"/>
            <w:tcBorders>
              <w:top w:val="nil"/>
              <w:left w:val="nil"/>
              <w:bottom w:val="single" w:sz="4" w:space="0" w:color="auto"/>
              <w:right w:val="single" w:sz="4" w:space="0" w:color="auto"/>
            </w:tcBorders>
            <w:shd w:val="clear" w:color="auto" w:fill="auto"/>
            <w:noWrap/>
            <w:vAlign w:val="bottom"/>
            <w:hideMark/>
          </w:tcPr>
          <w:p w:rsidR="002E1A4D" w:rsidRPr="002E1A4D" w:rsidRDefault="002E1A4D" w:rsidP="002E1A4D">
            <w:pPr>
              <w:jc w:val="center"/>
              <w:rPr>
                <w:color w:val="000000"/>
              </w:rPr>
            </w:pPr>
            <w:r w:rsidRPr="002E1A4D">
              <w:rPr>
                <w:color w:val="000000"/>
              </w:rPr>
              <w:t>15</w:t>
            </w:r>
          </w:p>
        </w:tc>
      </w:tr>
      <w:tr w:rsidR="002E1A4D" w:rsidRPr="002E1A4D" w:rsidTr="00F42093">
        <w:trPr>
          <w:trHeight w:val="300"/>
        </w:trPr>
        <w:tc>
          <w:tcPr>
            <w:tcW w:w="3338" w:type="dxa"/>
            <w:tcBorders>
              <w:top w:val="nil"/>
              <w:left w:val="single" w:sz="4" w:space="0" w:color="auto"/>
              <w:bottom w:val="single" w:sz="4" w:space="0" w:color="auto"/>
              <w:right w:val="single" w:sz="4" w:space="0" w:color="auto"/>
            </w:tcBorders>
            <w:shd w:val="clear" w:color="auto" w:fill="auto"/>
            <w:noWrap/>
            <w:vAlign w:val="bottom"/>
            <w:hideMark/>
          </w:tcPr>
          <w:p w:rsidR="002E1A4D" w:rsidRPr="002E1A4D" w:rsidRDefault="002E1A4D" w:rsidP="002E1A4D">
            <w:pPr>
              <w:jc w:val="center"/>
              <w:rPr>
                <w:color w:val="000000"/>
              </w:rPr>
            </w:pPr>
            <w:r w:rsidRPr="002E1A4D">
              <w:rPr>
                <w:color w:val="000000"/>
              </w:rPr>
              <w:t>1</w:t>
            </w:r>
            <w:r w:rsidR="00645268">
              <w:rPr>
                <w:color w:val="000000"/>
              </w:rPr>
              <w:t>0-</w:t>
            </w:r>
            <w:r w:rsidRPr="002E1A4D">
              <w:rPr>
                <w:color w:val="000000"/>
              </w:rPr>
              <w:t>Meter Air Pistol (Juniors)</w:t>
            </w:r>
          </w:p>
        </w:tc>
        <w:tc>
          <w:tcPr>
            <w:tcW w:w="2782" w:type="dxa"/>
            <w:tcBorders>
              <w:top w:val="nil"/>
              <w:left w:val="nil"/>
              <w:bottom w:val="single" w:sz="4" w:space="0" w:color="auto"/>
              <w:right w:val="single" w:sz="4" w:space="0" w:color="auto"/>
            </w:tcBorders>
            <w:shd w:val="clear" w:color="auto" w:fill="auto"/>
            <w:noWrap/>
            <w:vAlign w:val="bottom"/>
            <w:hideMark/>
          </w:tcPr>
          <w:p w:rsidR="002E1A4D" w:rsidRPr="002E1A4D" w:rsidRDefault="002E1A4D" w:rsidP="002E1A4D">
            <w:pPr>
              <w:jc w:val="center"/>
              <w:rPr>
                <w:color w:val="000000"/>
              </w:rPr>
            </w:pPr>
            <w:r w:rsidRPr="002E1A4D">
              <w:rPr>
                <w:color w:val="000000"/>
              </w:rPr>
              <w:t>30</w:t>
            </w:r>
          </w:p>
        </w:tc>
      </w:tr>
      <w:tr w:rsidR="002E1A4D" w:rsidRPr="002E1A4D" w:rsidTr="00F42093">
        <w:trPr>
          <w:trHeight w:val="300"/>
        </w:trPr>
        <w:tc>
          <w:tcPr>
            <w:tcW w:w="3338" w:type="dxa"/>
            <w:tcBorders>
              <w:top w:val="nil"/>
              <w:left w:val="single" w:sz="4" w:space="0" w:color="auto"/>
              <w:bottom w:val="single" w:sz="4" w:space="0" w:color="auto"/>
              <w:right w:val="single" w:sz="4" w:space="0" w:color="auto"/>
            </w:tcBorders>
            <w:shd w:val="clear" w:color="auto" w:fill="auto"/>
            <w:noWrap/>
            <w:vAlign w:val="bottom"/>
            <w:hideMark/>
          </w:tcPr>
          <w:p w:rsidR="002E1A4D" w:rsidRPr="002E1A4D" w:rsidRDefault="00645268" w:rsidP="002E1A4D">
            <w:pPr>
              <w:jc w:val="center"/>
              <w:rPr>
                <w:color w:val="000000"/>
              </w:rPr>
            </w:pPr>
            <w:r>
              <w:rPr>
                <w:color w:val="000000"/>
              </w:rPr>
              <w:t>10-</w:t>
            </w:r>
            <w:r w:rsidR="002E1A4D" w:rsidRPr="002E1A4D">
              <w:rPr>
                <w:color w:val="000000"/>
              </w:rPr>
              <w:t>Meter Air Pistol (Seniors)</w:t>
            </w:r>
          </w:p>
        </w:tc>
        <w:tc>
          <w:tcPr>
            <w:tcW w:w="2782" w:type="dxa"/>
            <w:tcBorders>
              <w:top w:val="nil"/>
              <w:left w:val="nil"/>
              <w:bottom w:val="single" w:sz="4" w:space="0" w:color="auto"/>
              <w:right w:val="single" w:sz="4" w:space="0" w:color="auto"/>
            </w:tcBorders>
            <w:shd w:val="clear" w:color="auto" w:fill="auto"/>
            <w:noWrap/>
            <w:vAlign w:val="bottom"/>
            <w:hideMark/>
          </w:tcPr>
          <w:p w:rsidR="002E1A4D" w:rsidRPr="002E1A4D" w:rsidRDefault="002E1A4D" w:rsidP="002E1A4D">
            <w:pPr>
              <w:jc w:val="center"/>
              <w:rPr>
                <w:color w:val="000000"/>
              </w:rPr>
            </w:pPr>
            <w:r w:rsidRPr="002E1A4D">
              <w:rPr>
                <w:color w:val="000000"/>
              </w:rPr>
              <w:t>60</w:t>
            </w:r>
          </w:p>
        </w:tc>
      </w:tr>
      <w:tr w:rsidR="002E1A4D" w:rsidRPr="002E1A4D" w:rsidTr="00F42093">
        <w:trPr>
          <w:trHeight w:val="300"/>
        </w:trPr>
        <w:tc>
          <w:tcPr>
            <w:tcW w:w="3338" w:type="dxa"/>
            <w:tcBorders>
              <w:top w:val="nil"/>
              <w:left w:val="single" w:sz="4" w:space="0" w:color="auto"/>
              <w:bottom w:val="single" w:sz="4" w:space="0" w:color="auto"/>
              <w:right w:val="single" w:sz="4" w:space="0" w:color="auto"/>
            </w:tcBorders>
            <w:shd w:val="clear" w:color="auto" w:fill="auto"/>
            <w:noWrap/>
            <w:vAlign w:val="bottom"/>
            <w:hideMark/>
          </w:tcPr>
          <w:p w:rsidR="002E1A4D" w:rsidRPr="002E1A4D" w:rsidRDefault="002E1A4D" w:rsidP="002E1A4D">
            <w:pPr>
              <w:jc w:val="center"/>
              <w:rPr>
                <w:color w:val="000000"/>
              </w:rPr>
            </w:pPr>
            <w:r w:rsidRPr="002E1A4D">
              <w:rPr>
                <w:color w:val="000000"/>
              </w:rPr>
              <w:t>.22 Pistol</w:t>
            </w:r>
          </w:p>
        </w:tc>
        <w:tc>
          <w:tcPr>
            <w:tcW w:w="2782" w:type="dxa"/>
            <w:tcBorders>
              <w:top w:val="nil"/>
              <w:left w:val="nil"/>
              <w:bottom w:val="single" w:sz="4" w:space="0" w:color="auto"/>
              <w:right w:val="single" w:sz="4" w:space="0" w:color="auto"/>
            </w:tcBorders>
            <w:shd w:val="clear" w:color="auto" w:fill="auto"/>
            <w:noWrap/>
            <w:vAlign w:val="bottom"/>
            <w:hideMark/>
          </w:tcPr>
          <w:p w:rsidR="002E1A4D" w:rsidRPr="002E1A4D" w:rsidRDefault="002E1A4D" w:rsidP="002E1A4D">
            <w:pPr>
              <w:jc w:val="center"/>
              <w:rPr>
                <w:color w:val="000000"/>
              </w:rPr>
            </w:pPr>
            <w:r w:rsidRPr="002E1A4D">
              <w:rPr>
                <w:color w:val="000000"/>
              </w:rPr>
              <w:t>45</w:t>
            </w:r>
          </w:p>
        </w:tc>
      </w:tr>
      <w:tr w:rsidR="002E1A4D" w:rsidRPr="002E1A4D" w:rsidTr="00F42093">
        <w:trPr>
          <w:trHeight w:val="300"/>
        </w:trPr>
        <w:tc>
          <w:tcPr>
            <w:tcW w:w="3338" w:type="dxa"/>
            <w:tcBorders>
              <w:top w:val="nil"/>
              <w:left w:val="single" w:sz="4" w:space="0" w:color="auto"/>
              <w:bottom w:val="single" w:sz="4" w:space="0" w:color="auto"/>
              <w:right w:val="single" w:sz="4" w:space="0" w:color="auto"/>
            </w:tcBorders>
            <w:shd w:val="clear" w:color="auto" w:fill="auto"/>
            <w:noWrap/>
            <w:vAlign w:val="bottom"/>
            <w:hideMark/>
          </w:tcPr>
          <w:p w:rsidR="002E1A4D" w:rsidRPr="002E1A4D" w:rsidRDefault="00645268" w:rsidP="002E1A4D">
            <w:pPr>
              <w:jc w:val="center"/>
              <w:rPr>
                <w:color w:val="000000"/>
              </w:rPr>
            </w:pPr>
            <w:r>
              <w:rPr>
                <w:color w:val="000000"/>
              </w:rPr>
              <w:t>5-</w:t>
            </w:r>
            <w:r w:rsidR="002E1A4D" w:rsidRPr="002E1A4D">
              <w:rPr>
                <w:color w:val="000000"/>
              </w:rPr>
              <w:t>Meter Air Rifle</w:t>
            </w:r>
          </w:p>
        </w:tc>
        <w:tc>
          <w:tcPr>
            <w:tcW w:w="2782" w:type="dxa"/>
            <w:tcBorders>
              <w:top w:val="nil"/>
              <w:left w:val="nil"/>
              <w:bottom w:val="single" w:sz="4" w:space="0" w:color="auto"/>
              <w:right w:val="single" w:sz="4" w:space="0" w:color="auto"/>
            </w:tcBorders>
            <w:shd w:val="clear" w:color="auto" w:fill="auto"/>
            <w:noWrap/>
            <w:vAlign w:val="bottom"/>
            <w:hideMark/>
          </w:tcPr>
          <w:p w:rsidR="002E1A4D" w:rsidRPr="002E1A4D" w:rsidRDefault="002E1A4D" w:rsidP="002E1A4D">
            <w:pPr>
              <w:jc w:val="center"/>
              <w:rPr>
                <w:color w:val="000000"/>
              </w:rPr>
            </w:pPr>
            <w:r w:rsidRPr="002E1A4D">
              <w:rPr>
                <w:color w:val="000000"/>
              </w:rPr>
              <w:t>25</w:t>
            </w:r>
          </w:p>
        </w:tc>
      </w:tr>
      <w:tr w:rsidR="002E1A4D" w:rsidRPr="002E1A4D" w:rsidTr="00F42093">
        <w:trPr>
          <w:trHeight w:val="300"/>
        </w:trPr>
        <w:tc>
          <w:tcPr>
            <w:tcW w:w="3338" w:type="dxa"/>
            <w:tcBorders>
              <w:top w:val="nil"/>
              <w:left w:val="single" w:sz="4" w:space="0" w:color="auto"/>
              <w:bottom w:val="single" w:sz="4" w:space="0" w:color="auto"/>
              <w:right w:val="single" w:sz="4" w:space="0" w:color="auto"/>
            </w:tcBorders>
            <w:shd w:val="clear" w:color="auto" w:fill="auto"/>
            <w:noWrap/>
            <w:vAlign w:val="bottom"/>
            <w:hideMark/>
          </w:tcPr>
          <w:p w:rsidR="002E1A4D" w:rsidRPr="002E1A4D" w:rsidRDefault="00645268" w:rsidP="002E1A4D">
            <w:pPr>
              <w:jc w:val="center"/>
              <w:rPr>
                <w:color w:val="000000"/>
              </w:rPr>
            </w:pPr>
            <w:r>
              <w:rPr>
                <w:color w:val="000000"/>
              </w:rPr>
              <w:t>10-</w:t>
            </w:r>
            <w:r w:rsidR="002E1A4D" w:rsidRPr="002E1A4D">
              <w:rPr>
                <w:color w:val="000000"/>
              </w:rPr>
              <w:t>Meter Air Rifle</w:t>
            </w:r>
          </w:p>
        </w:tc>
        <w:tc>
          <w:tcPr>
            <w:tcW w:w="2782" w:type="dxa"/>
            <w:tcBorders>
              <w:top w:val="nil"/>
              <w:left w:val="nil"/>
              <w:bottom w:val="single" w:sz="4" w:space="0" w:color="auto"/>
              <w:right w:val="single" w:sz="4" w:space="0" w:color="auto"/>
            </w:tcBorders>
            <w:shd w:val="clear" w:color="auto" w:fill="auto"/>
            <w:noWrap/>
            <w:vAlign w:val="bottom"/>
            <w:hideMark/>
          </w:tcPr>
          <w:p w:rsidR="002E1A4D" w:rsidRPr="002E1A4D" w:rsidRDefault="002E1A4D" w:rsidP="002E1A4D">
            <w:pPr>
              <w:jc w:val="center"/>
              <w:rPr>
                <w:color w:val="000000"/>
              </w:rPr>
            </w:pPr>
            <w:r w:rsidRPr="002E1A4D">
              <w:rPr>
                <w:color w:val="000000"/>
              </w:rPr>
              <w:t>45</w:t>
            </w:r>
          </w:p>
        </w:tc>
      </w:tr>
      <w:tr w:rsidR="002E1A4D" w:rsidRPr="002E1A4D" w:rsidTr="00F42093">
        <w:trPr>
          <w:trHeight w:val="300"/>
        </w:trPr>
        <w:tc>
          <w:tcPr>
            <w:tcW w:w="3338" w:type="dxa"/>
            <w:tcBorders>
              <w:top w:val="nil"/>
              <w:left w:val="single" w:sz="4" w:space="0" w:color="auto"/>
              <w:bottom w:val="single" w:sz="4" w:space="0" w:color="auto"/>
              <w:right w:val="single" w:sz="4" w:space="0" w:color="auto"/>
            </w:tcBorders>
            <w:shd w:val="clear" w:color="auto" w:fill="auto"/>
            <w:noWrap/>
            <w:vAlign w:val="bottom"/>
            <w:hideMark/>
          </w:tcPr>
          <w:p w:rsidR="002E1A4D" w:rsidRPr="002E1A4D" w:rsidRDefault="002E1A4D" w:rsidP="002E1A4D">
            <w:pPr>
              <w:jc w:val="center"/>
              <w:rPr>
                <w:color w:val="000000"/>
              </w:rPr>
            </w:pPr>
            <w:r w:rsidRPr="002E1A4D">
              <w:rPr>
                <w:color w:val="000000"/>
              </w:rPr>
              <w:t>.22 Rifle</w:t>
            </w:r>
          </w:p>
        </w:tc>
        <w:tc>
          <w:tcPr>
            <w:tcW w:w="2782" w:type="dxa"/>
            <w:tcBorders>
              <w:top w:val="nil"/>
              <w:left w:val="nil"/>
              <w:bottom w:val="single" w:sz="4" w:space="0" w:color="auto"/>
              <w:right w:val="single" w:sz="4" w:space="0" w:color="auto"/>
            </w:tcBorders>
            <w:shd w:val="clear" w:color="auto" w:fill="auto"/>
            <w:noWrap/>
            <w:vAlign w:val="bottom"/>
            <w:hideMark/>
          </w:tcPr>
          <w:p w:rsidR="002E1A4D" w:rsidRPr="002E1A4D" w:rsidRDefault="002E1A4D" w:rsidP="002E1A4D">
            <w:pPr>
              <w:jc w:val="center"/>
              <w:rPr>
                <w:color w:val="000000"/>
              </w:rPr>
            </w:pPr>
            <w:r w:rsidRPr="002E1A4D">
              <w:rPr>
                <w:color w:val="000000"/>
              </w:rPr>
              <w:t>45</w:t>
            </w:r>
          </w:p>
        </w:tc>
      </w:tr>
      <w:tr w:rsidR="002E1A4D" w:rsidRPr="002E1A4D" w:rsidTr="00F42093">
        <w:trPr>
          <w:trHeight w:val="300"/>
        </w:trPr>
        <w:tc>
          <w:tcPr>
            <w:tcW w:w="3338" w:type="dxa"/>
            <w:tcBorders>
              <w:top w:val="nil"/>
              <w:left w:val="single" w:sz="4" w:space="0" w:color="auto"/>
              <w:bottom w:val="single" w:sz="4" w:space="0" w:color="auto"/>
              <w:right w:val="single" w:sz="4" w:space="0" w:color="auto"/>
            </w:tcBorders>
            <w:shd w:val="clear" w:color="auto" w:fill="auto"/>
            <w:noWrap/>
            <w:vAlign w:val="bottom"/>
            <w:hideMark/>
          </w:tcPr>
          <w:p w:rsidR="002E1A4D" w:rsidRPr="002E1A4D" w:rsidRDefault="002E1A4D" w:rsidP="002E1A4D">
            <w:pPr>
              <w:jc w:val="center"/>
              <w:rPr>
                <w:color w:val="000000"/>
              </w:rPr>
            </w:pPr>
            <w:r w:rsidRPr="002E1A4D">
              <w:rPr>
                <w:color w:val="000000"/>
              </w:rPr>
              <w:t>Muzzleloader (Junior II)</w:t>
            </w:r>
          </w:p>
        </w:tc>
        <w:tc>
          <w:tcPr>
            <w:tcW w:w="2782" w:type="dxa"/>
            <w:tcBorders>
              <w:top w:val="nil"/>
              <w:left w:val="nil"/>
              <w:bottom w:val="single" w:sz="4" w:space="0" w:color="auto"/>
              <w:right w:val="single" w:sz="4" w:space="0" w:color="auto"/>
            </w:tcBorders>
            <w:shd w:val="clear" w:color="auto" w:fill="auto"/>
            <w:noWrap/>
            <w:vAlign w:val="bottom"/>
            <w:hideMark/>
          </w:tcPr>
          <w:p w:rsidR="002E1A4D" w:rsidRPr="002E1A4D" w:rsidRDefault="002E1A4D" w:rsidP="002E1A4D">
            <w:pPr>
              <w:jc w:val="center"/>
              <w:rPr>
                <w:color w:val="000000"/>
              </w:rPr>
            </w:pPr>
            <w:r w:rsidRPr="002E1A4D">
              <w:rPr>
                <w:color w:val="000000"/>
              </w:rPr>
              <w:t>15</w:t>
            </w:r>
          </w:p>
        </w:tc>
      </w:tr>
      <w:tr w:rsidR="002E1A4D" w:rsidRPr="002E1A4D" w:rsidTr="00F42093">
        <w:trPr>
          <w:trHeight w:val="300"/>
        </w:trPr>
        <w:tc>
          <w:tcPr>
            <w:tcW w:w="3338" w:type="dxa"/>
            <w:tcBorders>
              <w:top w:val="nil"/>
              <w:left w:val="single" w:sz="4" w:space="0" w:color="auto"/>
              <w:bottom w:val="single" w:sz="4" w:space="0" w:color="auto"/>
              <w:right w:val="single" w:sz="4" w:space="0" w:color="auto"/>
            </w:tcBorders>
            <w:shd w:val="clear" w:color="auto" w:fill="auto"/>
            <w:noWrap/>
            <w:vAlign w:val="bottom"/>
            <w:hideMark/>
          </w:tcPr>
          <w:p w:rsidR="002E1A4D" w:rsidRDefault="002E1A4D" w:rsidP="002E1A4D">
            <w:pPr>
              <w:jc w:val="center"/>
              <w:rPr>
                <w:color w:val="000000"/>
              </w:rPr>
            </w:pPr>
            <w:r w:rsidRPr="002E1A4D">
              <w:rPr>
                <w:color w:val="000000"/>
              </w:rPr>
              <w:t xml:space="preserve">Muzzleloader </w:t>
            </w:r>
          </w:p>
          <w:p w:rsidR="002E1A4D" w:rsidRPr="002E1A4D" w:rsidRDefault="002E1A4D" w:rsidP="002E1A4D">
            <w:pPr>
              <w:jc w:val="center"/>
              <w:rPr>
                <w:color w:val="000000"/>
              </w:rPr>
            </w:pPr>
            <w:r w:rsidRPr="002E1A4D">
              <w:rPr>
                <w:color w:val="000000"/>
              </w:rPr>
              <w:t>(Junior III and above)</w:t>
            </w:r>
          </w:p>
        </w:tc>
        <w:tc>
          <w:tcPr>
            <w:tcW w:w="2782" w:type="dxa"/>
            <w:tcBorders>
              <w:top w:val="nil"/>
              <w:left w:val="nil"/>
              <w:bottom w:val="single" w:sz="4" w:space="0" w:color="auto"/>
              <w:right w:val="single" w:sz="4" w:space="0" w:color="auto"/>
            </w:tcBorders>
            <w:shd w:val="clear" w:color="auto" w:fill="auto"/>
            <w:noWrap/>
            <w:vAlign w:val="bottom"/>
            <w:hideMark/>
          </w:tcPr>
          <w:p w:rsidR="002E1A4D" w:rsidRPr="002E1A4D" w:rsidRDefault="002E1A4D" w:rsidP="002E1A4D">
            <w:pPr>
              <w:jc w:val="center"/>
              <w:rPr>
                <w:color w:val="000000"/>
              </w:rPr>
            </w:pPr>
            <w:r w:rsidRPr="002E1A4D">
              <w:rPr>
                <w:color w:val="000000"/>
              </w:rPr>
              <w:t>20</w:t>
            </w:r>
          </w:p>
        </w:tc>
      </w:tr>
      <w:tr w:rsidR="002E1A4D" w:rsidRPr="002E1A4D" w:rsidTr="00F42093">
        <w:trPr>
          <w:trHeight w:val="300"/>
        </w:trPr>
        <w:tc>
          <w:tcPr>
            <w:tcW w:w="3338" w:type="dxa"/>
            <w:tcBorders>
              <w:top w:val="nil"/>
              <w:left w:val="single" w:sz="4" w:space="0" w:color="auto"/>
              <w:bottom w:val="single" w:sz="4" w:space="0" w:color="auto"/>
              <w:right w:val="single" w:sz="4" w:space="0" w:color="auto"/>
            </w:tcBorders>
            <w:shd w:val="clear" w:color="auto" w:fill="auto"/>
            <w:noWrap/>
            <w:vAlign w:val="bottom"/>
            <w:hideMark/>
          </w:tcPr>
          <w:p w:rsidR="002E1A4D" w:rsidRPr="002E1A4D" w:rsidRDefault="002E1A4D" w:rsidP="002E1A4D">
            <w:pPr>
              <w:jc w:val="center"/>
              <w:rPr>
                <w:color w:val="000000"/>
              </w:rPr>
            </w:pPr>
            <w:r w:rsidRPr="002E1A4D">
              <w:rPr>
                <w:color w:val="000000"/>
              </w:rPr>
              <w:t>Archery</w:t>
            </w:r>
          </w:p>
        </w:tc>
        <w:tc>
          <w:tcPr>
            <w:tcW w:w="2782" w:type="dxa"/>
            <w:tcBorders>
              <w:top w:val="nil"/>
              <w:left w:val="nil"/>
              <w:bottom w:val="single" w:sz="4" w:space="0" w:color="auto"/>
              <w:right w:val="single" w:sz="4" w:space="0" w:color="auto"/>
            </w:tcBorders>
            <w:shd w:val="clear" w:color="auto" w:fill="auto"/>
            <w:noWrap/>
            <w:vAlign w:val="bottom"/>
            <w:hideMark/>
          </w:tcPr>
          <w:p w:rsidR="002E1A4D" w:rsidRPr="002E1A4D" w:rsidRDefault="002E1A4D" w:rsidP="002E1A4D">
            <w:pPr>
              <w:jc w:val="center"/>
              <w:rPr>
                <w:color w:val="000000"/>
              </w:rPr>
            </w:pPr>
            <w:r w:rsidRPr="002E1A4D">
              <w:rPr>
                <w:color w:val="000000"/>
              </w:rPr>
              <w:t>30</w:t>
            </w:r>
          </w:p>
        </w:tc>
      </w:tr>
      <w:tr w:rsidR="002E1A4D" w:rsidRPr="002E1A4D" w:rsidTr="00F42093">
        <w:trPr>
          <w:trHeight w:val="300"/>
        </w:trPr>
        <w:tc>
          <w:tcPr>
            <w:tcW w:w="3338" w:type="dxa"/>
            <w:tcBorders>
              <w:top w:val="nil"/>
              <w:left w:val="single" w:sz="4" w:space="0" w:color="auto"/>
              <w:bottom w:val="single" w:sz="4" w:space="0" w:color="auto"/>
              <w:right w:val="single" w:sz="4" w:space="0" w:color="auto"/>
            </w:tcBorders>
            <w:shd w:val="clear" w:color="auto" w:fill="auto"/>
            <w:noWrap/>
            <w:vAlign w:val="bottom"/>
            <w:hideMark/>
          </w:tcPr>
          <w:p w:rsidR="002E1A4D" w:rsidRPr="002E1A4D" w:rsidRDefault="002E1A4D" w:rsidP="002E1A4D">
            <w:pPr>
              <w:jc w:val="center"/>
              <w:rPr>
                <w:color w:val="000000"/>
              </w:rPr>
            </w:pPr>
            <w:r w:rsidRPr="002E1A4D">
              <w:rPr>
                <w:color w:val="000000"/>
              </w:rPr>
              <w:t>Shotgun</w:t>
            </w:r>
          </w:p>
        </w:tc>
        <w:tc>
          <w:tcPr>
            <w:tcW w:w="2782" w:type="dxa"/>
            <w:tcBorders>
              <w:top w:val="nil"/>
              <w:left w:val="nil"/>
              <w:bottom w:val="single" w:sz="4" w:space="0" w:color="auto"/>
              <w:right w:val="single" w:sz="4" w:space="0" w:color="auto"/>
            </w:tcBorders>
            <w:shd w:val="clear" w:color="auto" w:fill="auto"/>
            <w:noWrap/>
            <w:vAlign w:val="bottom"/>
            <w:hideMark/>
          </w:tcPr>
          <w:p w:rsidR="002E1A4D" w:rsidRPr="002E1A4D" w:rsidRDefault="002E1A4D" w:rsidP="002E1A4D">
            <w:pPr>
              <w:jc w:val="center"/>
              <w:rPr>
                <w:color w:val="000000"/>
              </w:rPr>
            </w:pPr>
            <w:r w:rsidRPr="002E1A4D">
              <w:rPr>
                <w:color w:val="000000"/>
              </w:rPr>
              <w:t>2 of 15 targets</w:t>
            </w:r>
          </w:p>
        </w:tc>
      </w:tr>
      <w:tr w:rsidR="00E569D6" w:rsidRPr="002E1A4D" w:rsidTr="00F42093">
        <w:trPr>
          <w:trHeight w:val="300"/>
        </w:trPr>
        <w:tc>
          <w:tcPr>
            <w:tcW w:w="3338" w:type="dxa"/>
            <w:tcBorders>
              <w:top w:val="single" w:sz="4" w:space="0" w:color="auto"/>
              <w:left w:val="single" w:sz="4" w:space="0" w:color="auto"/>
              <w:bottom w:val="single" w:sz="4" w:space="0" w:color="auto"/>
              <w:right w:val="single" w:sz="4" w:space="0" w:color="auto"/>
            </w:tcBorders>
            <w:shd w:val="clear" w:color="auto" w:fill="auto"/>
            <w:noWrap/>
            <w:vAlign w:val="bottom"/>
          </w:tcPr>
          <w:p w:rsidR="00E569D6" w:rsidRPr="002E1A4D" w:rsidRDefault="00E569D6" w:rsidP="002E1A4D">
            <w:pPr>
              <w:jc w:val="center"/>
              <w:rPr>
                <w:color w:val="000000"/>
              </w:rPr>
            </w:pPr>
            <w:r>
              <w:rPr>
                <w:color w:val="000000"/>
              </w:rPr>
              <w:t>Hunting</w:t>
            </w:r>
          </w:p>
        </w:tc>
        <w:tc>
          <w:tcPr>
            <w:tcW w:w="2782" w:type="dxa"/>
            <w:tcBorders>
              <w:top w:val="single" w:sz="4" w:space="0" w:color="auto"/>
              <w:left w:val="nil"/>
              <w:bottom w:val="single" w:sz="4" w:space="0" w:color="auto"/>
              <w:right w:val="single" w:sz="4" w:space="0" w:color="auto"/>
            </w:tcBorders>
            <w:shd w:val="clear" w:color="auto" w:fill="auto"/>
            <w:noWrap/>
            <w:vAlign w:val="bottom"/>
          </w:tcPr>
          <w:p w:rsidR="00E569D6" w:rsidRPr="002E1A4D" w:rsidRDefault="00E569D6" w:rsidP="002E1A4D">
            <w:pPr>
              <w:jc w:val="center"/>
              <w:rPr>
                <w:color w:val="000000"/>
              </w:rPr>
            </w:pPr>
            <w:r>
              <w:rPr>
                <w:color w:val="000000"/>
              </w:rPr>
              <w:t>No minimum required</w:t>
            </w:r>
          </w:p>
        </w:tc>
      </w:tr>
    </w:tbl>
    <w:p w:rsidR="00B86497" w:rsidRDefault="00B86497" w:rsidP="002F4E24">
      <w:pPr>
        <w:pStyle w:val="BodyText"/>
        <w:tabs>
          <w:tab w:val="left" w:pos="360"/>
          <w:tab w:val="left" w:pos="960"/>
          <w:tab w:val="right" w:leader="dot" w:pos="9360"/>
        </w:tabs>
        <w:spacing w:after="240"/>
        <w:jc w:val="both"/>
        <w:rPr>
          <w:b w:val="0"/>
          <w:bCs w:val="0"/>
          <w:sz w:val="24"/>
        </w:rPr>
      </w:pPr>
    </w:p>
    <w:p w:rsidR="002F4E24" w:rsidRDefault="002D37B7" w:rsidP="002F4E24">
      <w:pPr>
        <w:pStyle w:val="BodyText"/>
        <w:tabs>
          <w:tab w:val="left" w:pos="360"/>
          <w:tab w:val="left" w:pos="960"/>
          <w:tab w:val="right" w:leader="dot" w:pos="9360"/>
        </w:tabs>
        <w:spacing w:after="240"/>
        <w:jc w:val="both"/>
        <w:rPr>
          <w:b w:val="0"/>
          <w:bCs w:val="0"/>
          <w:sz w:val="24"/>
        </w:rPr>
      </w:pPr>
      <w:r>
        <w:rPr>
          <w:b w:val="0"/>
          <w:bCs w:val="0"/>
          <w:sz w:val="24"/>
        </w:rPr>
        <w:lastRenderedPageBreak/>
        <w:t xml:space="preserve">There will be </w:t>
      </w:r>
      <w:r w:rsidR="005B0C6B">
        <w:rPr>
          <w:b w:val="0"/>
          <w:bCs w:val="0"/>
          <w:sz w:val="24"/>
        </w:rPr>
        <w:t>four</w:t>
      </w:r>
      <w:r>
        <w:rPr>
          <w:b w:val="0"/>
          <w:bCs w:val="0"/>
          <w:sz w:val="24"/>
        </w:rPr>
        <w:t xml:space="preserve"> </w:t>
      </w:r>
      <w:r w:rsidR="00153B46">
        <w:rPr>
          <w:b w:val="0"/>
          <w:bCs w:val="0"/>
          <w:sz w:val="24"/>
        </w:rPr>
        <w:t>d</w:t>
      </w:r>
      <w:r>
        <w:rPr>
          <w:b w:val="0"/>
          <w:bCs w:val="0"/>
          <w:sz w:val="24"/>
        </w:rPr>
        <w:t xml:space="preserve">istrict contests for </w:t>
      </w:r>
      <w:r w:rsidR="0043388B">
        <w:rPr>
          <w:b w:val="0"/>
          <w:bCs w:val="0"/>
          <w:sz w:val="24"/>
        </w:rPr>
        <w:t xml:space="preserve">the </w:t>
      </w:r>
      <w:r>
        <w:rPr>
          <w:b w:val="0"/>
          <w:bCs w:val="0"/>
          <w:sz w:val="24"/>
        </w:rPr>
        <w:t xml:space="preserve">4-H </w:t>
      </w:r>
      <w:r w:rsidR="006B56D3">
        <w:rPr>
          <w:b w:val="0"/>
          <w:bCs w:val="0"/>
          <w:sz w:val="24"/>
        </w:rPr>
        <w:t xml:space="preserve">S.A.F.E.T.Y. </w:t>
      </w:r>
      <w:r>
        <w:rPr>
          <w:b w:val="0"/>
          <w:bCs w:val="0"/>
          <w:sz w:val="24"/>
        </w:rPr>
        <w:t>program.</w:t>
      </w:r>
      <w:r w:rsidR="005B0C6B">
        <w:rPr>
          <w:b w:val="0"/>
          <w:bCs w:val="0"/>
          <w:sz w:val="24"/>
        </w:rPr>
        <w:t xml:space="preserve"> </w:t>
      </w:r>
    </w:p>
    <w:p w:rsidR="002D37B7" w:rsidRDefault="002D37B7" w:rsidP="002F4E24">
      <w:pPr>
        <w:pStyle w:val="BodyText"/>
        <w:tabs>
          <w:tab w:val="left" w:pos="360"/>
          <w:tab w:val="left" w:pos="960"/>
          <w:tab w:val="right" w:leader="dot" w:pos="9360"/>
        </w:tabs>
        <w:spacing w:after="240"/>
        <w:ind w:left="360"/>
        <w:jc w:val="both"/>
        <w:rPr>
          <w:b w:val="0"/>
          <w:bCs w:val="0"/>
          <w:sz w:val="24"/>
        </w:rPr>
      </w:pPr>
      <w:r w:rsidRPr="002F4E24">
        <w:rPr>
          <w:bCs w:val="0"/>
          <w:sz w:val="24"/>
        </w:rPr>
        <w:t xml:space="preserve">Northwest District </w:t>
      </w:r>
      <w:r w:rsidR="00153B46" w:rsidRPr="002F4E24">
        <w:rPr>
          <w:bCs w:val="0"/>
          <w:sz w:val="24"/>
        </w:rPr>
        <w:t>Counties</w:t>
      </w:r>
      <w:r w:rsidRPr="002F4E24">
        <w:rPr>
          <w:bCs w:val="0"/>
          <w:sz w:val="24"/>
        </w:rPr>
        <w:t>:</w:t>
      </w:r>
      <w:r>
        <w:rPr>
          <w:b w:val="0"/>
          <w:bCs w:val="0"/>
          <w:sz w:val="24"/>
        </w:rPr>
        <w:t xml:space="preserve"> Attala, Bolivar, Carroll, Coahoma,</w:t>
      </w:r>
      <w:r w:rsidR="00645268">
        <w:rPr>
          <w:b w:val="0"/>
          <w:bCs w:val="0"/>
          <w:sz w:val="24"/>
        </w:rPr>
        <w:t xml:space="preserve"> D</w:t>
      </w:r>
      <w:r>
        <w:rPr>
          <w:b w:val="0"/>
          <w:bCs w:val="0"/>
          <w:sz w:val="24"/>
        </w:rPr>
        <w:t>eSoto, Grenada, Holmes, Humphreys, Issaquena, Leflore, Montgomery, Panola, Quitman, Sharkey, Sunflower, Tallahatchie, Tate, Tunica, Washington, and Yalobusha.</w:t>
      </w:r>
    </w:p>
    <w:p w:rsidR="002D37B7" w:rsidRDefault="002D37B7" w:rsidP="002F4E24">
      <w:pPr>
        <w:pStyle w:val="BodyText"/>
        <w:tabs>
          <w:tab w:val="left" w:pos="360"/>
          <w:tab w:val="left" w:pos="960"/>
          <w:tab w:val="right" w:leader="dot" w:pos="9360"/>
        </w:tabs>
        <w:spacing w:after="240"/>
        <w:ind w:left="360"/>
        <w:jc w:val="both"/>
        <w:rPr>
          <w:b w:val="0"/>
          <w:bCs w:val="0"/>
          <w:sz w:val="24"/>
        </w:rPr>
      </w:pPr>
      <w:r w:rsidRPr="002F4E24">
        <w:rPr>
          <w:bCs w:val="0"/>
          <w:sz w:val="24"/>
        </w:rPr>
        <w:t xml:space="preserve">Northeast District </w:t>
      </w:r>
      <w:r w:rsidR="00153B46" w:rsidRPr="002F4E24">
        <w:rPr>
          <w:bCs w:val="0"/>
          <w:sz w:val="24"/>
        </w:rPr>
        <w:t>Counties</w:t>
      </w:r>
      <w:r w:rsidRPr="002F4E24">
        <w:rPr>
          <w:bCs w:val="0"/>
          <w:sz w:val="24"/>
        </w:rPr>
        <w:t>:</w:t>
      </w:r>
      <w:r>
        <w:rPr>
          <w:b w:val="0"/>
          <w:bCs w:val="0"/>
          <w:sz w:val="24"/>
        </w:rPr>
        <w:t xml:space="preserve"> Alcorn, Benton, Calhoun, Chickasaw, Choctaw, Clay, Itawamba, Lafayette, Lee, Lowndes, Marshall, Monroe, Noxubee, Oktibbeha, Pontotoc, Prentiss, Tippah, Tishomingo, Union, Webster, and Winston.</w:t>
      </w:r>
    </w:p>
    <w:p w:rsidR="002D37B7" w:rsidRDefault="002D37B7" w:rsidP="002F4E24">
      <w:pPr>
        <w:pStyle w:val="BodyText"/>
        <w:tabs>
          <w:tab w:val="left" w:pos="360"/>
          <w:tab w:val="left" w:pos="960"/>
          <w:tab w:val="right" w:leader="dot" w:pos="9360"/>
        </w:tabs>
        <w:spacing w:after="240"/>
        <w:ind w:left="360"/>
        <w:jc w:val="both"/>
        <w:rPr>
          <w:b w:val="0"/>
          <w:bCs w:val="0"/>
          <w:sz w:val="24"/>
        </w:rPr>
      </w:pPr>
      <w:r w:rsidRPr="002F4E24">
        <w:rPr>
          <w:bCs w:val="0"/>
          <w:sz w:val="24"/>
        </w:rPr>
        <w:t>Southwest District</w:t>
      </w:r>
      <w:r w:rsidR="00153B46" w:rsidRPr="00153B46">
        <w:rPr>
          <w:bCs w:val="0"/>
          <w:sz w:val="24"/>
        </w:rPr>
        <w:t xml:space="preserve"> </w:t>
      </w:r>
      <w:r w:rsidR="00153B46" w:rsidRPr="002F4E24">
        <w:rPr>
          <w:bCs w:val="0"/>
          <w:sz w:val="24"/>
        </w:rPr>
        <w:t>Counties</w:t>
      </w:r>
      <w:r w:rsidRPr="002F4E24">
        <w:rPr>
          <w:bCs w:val="0"/>
          <w:sz w:val="24"/>
        </w:rPr>
        <w:t>:</w:t>
      </w:r>
      <w:r>
        <w:rPr>
          <w:b w:val="0"/>
          <w:bCs w:val="0"/>
          <w:sz w:val="24"/>
        </w:rPr>
        <w:t xml:space="preserve"> Adams, Amite, Claiborne, Copiah, Franklin, Hinds, Jefferson, Lawrence, </w:t>
      </w:r>
      <w:proofErr w:type="spellStart"/>
      <w:r>
        <w:rPr>
          <w:b w:val="0"/>
          <w:bCs w:val="0"/>
          <w:sz w:val="24"/>
        </w:rPr>
        <w:t>Leake</w:t>
      </w:r>
      <w:proofErr w:type="spellEnd"/>
      <w:r>
        <w:rPr>
          <w:b w:val="0"/>
          <w:bCs w:val="0"/>
          <w:sz w:val="24"/>
        </w:rPr>
        <w:t>, Lincoln, Madison, Pike, Rankin, Scott, Simpson, Smith, Walthall, Warren, Wilkinson, and Yazoo.</w:t>
      </w:r>
    </w:p>
    <w:p w:rsidR="002D37B7" w:rsidRDefault="002D37B7" w:rsidP="002F4E24">
      <w:pPr>
        <w:pStyle w:val="BodyText"/>
        <w:tabs>
          <w:tab w:val="left" w:pos="360"/>
          <w:tab w:val="left" w:pos="960"/>
          <w:tab w:val="right" w:leader="dot" w:pos="9360"/>
        </w:tabs>
        <w:spacing w:after="240"/>
        <w:ind w:left="360"/>
        <w:jc w:val="both"/>
        <w:rPr>
          <w:b w:val="0"/>
          <w:bCs w:val="0"/>
          <w:sz w:val="24"/>
        </w:rPr>
      </w:pPr>
      <w:r w:rsidRPr="002F4E24">
        <w:rPr>
          <w:bCs w:val="0"/>
          <w:sz w:val="24"/>
        </w:rPr>
        <w:t xml:space="preserve">Southeast District </w:t>
      </w:r>
      <w:r w:rsidR="00153B46" w:rsidRPr="002F4E24">
        <w:rPr>
          <w:bCs w:val="0"/>
          <w:sz w:val="24"/>
        </w:rPr>
        <w:t>Counties</w:t>
      </w:r>
      <w:r w:rsidRPr="002F4E24">
        <w:rPr>
          <w:bCs w:val="0"/>
          <w:sz w:val="24"/>
        </w:rPr>
        <w:t>:</w:t>
      </w:r>
      <w:r>
        <w:rPr>
          <w:b w:val="0"/>
          <w:bCs w:val="0"/>
          <w:sz w:val="24"/>
        </w:rPr>
        <w:t xml:space="preserve"> Clarke, Covington, Forrest, George, Greene, Hancock, Harrison, Jackson, Jasper, Jefferson Davis, Jones, Kemper, Lamar, Lauderdale, Marion, Neshoba, Newton, Pearl River, Perry, Stone, Wayne, and Mississippi Band of Choctaw Indians.</w:t>
      </w:r>
    </w:p>
    <w:p w:rsidR="002D37B7" w:rsidRPr="008D1013" w:rsidRDefault="002D37B7" w:rsidP="008D1013">
      <w:pPr>
        <w:pStyle w:val="MSUES"/>
        <w:rPr>
          <w:b/>
        </w:rPr>
      </w:pPr>
      <w:r w:rsidRPr="008D1013">
        <w:rPr>
          <w:bCs/>
        </w:rPr>
        <w:t xml:space="preserve">At these district events, 4-H’ers may compete in a maximum of </w:t>
      </w:r>
      <w:r w:rsidR="005B0C6B">
        <w:rPr>
          <w:bCs/>
        </w:rPr>
        <w:t>three</w:t>
      </w:r>
      <w:r w:rsidRPr="008D1013">
        <w:rPr>
          <w:bCs/>
        </w:rPr>
        <w:t xml:space="preserve"> </w:t>
      </w:r>
      <w:r w:rsidR="00617F70">
        <w:rPr>
          <w:bCs/>
        </w:rPr>
        <w:t xml:space="preserve">live fire </w:t>
      </w:r>
      <w:r w:rsidR="004C52B2">
        <w:rPr>
          <w:bCs/>
        </w:rPr>
        <w:t>event disciplines</w:t>
      </w:r>
      <w:r w:rsidRPr="008D1013">
        <w:rPr>
          <w:bCs/>
        </w:rPr>
        <w:t>.</w:t>
      </w:r>
      <w:r w:rsidR="005B0C6B">
        <w:rPr>
          <w:bCs/>
        </w:rPr>
        <w:t xml:space="preserve"> </w:t>
      </w:r>
      <w:r w:rsidR="00617F70">
        <w:rPr>
          <w:bCs/>
        </w:rPr>
        <w:t>Hunting may be allowed as a fourth discipline.</w:t>
      </w:r>
      <w:r w:rsidR="005B0C6B">
        <w:rPr>
          <w:bCs/>
        </w:rPr>
        <w:t xml:space="preserve"> </w:t>
      </w:r>
      <w:r w:rsidRPr="008D1013">
        <w:rPr>
          <w:bCs/>
        </w:rPr>
        <w:t xml:space="preserve">To be eligible for participation in these events, youth must have received at least 8 hours of training from a trainer certified by 4-H </w:t>
      </w:r>
      <w:r w:rsidR="006B56D3" w:rsidRPr="006B56D3">
        <w:rPr>
          <w:bCs/>
        </w:rPr>
        <w:t xml:space="preserve">S.A.F.E.T.Y. </w:t>
      </w:r>
      <w:r w:rsidRPr="008D1013">
        <w:rPr>
          <w:bCs/>
        </w:rPr>
        <w:t>per discipline</w:t>
      </w:r>
      <w:r w:rsidR="00153B46">
        <w:rPr>
          <w:bCs/>
        </w:rPr>
        <w:t>.</w:t>
      </w:r>
      <w:r w:rsidR="005B0C6B">
        <w:rPr>
          <w:bCs/>
        </w:rPr>
        <w:t xml:space="preserve"> </w:t>
      </w:r>
      <w:r w:rsidR="00153B46">
        <w:rPr>
          <w:bCs/>
        </w:rPr>
        <w:t>A</w:t>
      </w:r>
      <w:r w:rsidR="008D1013">
        <w:t xml:space="preserve">dditionally, youth must have participated in at least one competition identical to that of the </w:t>
      </w:r>
      <w:r w:rsidR="00153B46">
        <w:t>d</w:t>
      </w:r>
      <w:r w:rsidR="008D1013">
        <w:t xml:space="preserve">istrict </w:t>
      </w:r>
      <w:r w:rsidR="00153B46">
        <w:t>d</w:t>
      </w:r>
      <w:r w:rsidR="008D1013">
        <w:t xml:space="preserve">iscipline(s) </w:t>
      </w:r>
      <w:r w:rsidR="00617F70">
        <w:t xml:space="preserve">(must be a complete course of fire) </w:t>
      </w:r>
      <w:r w:rsidR="008D1013">
        <w:t xml:space="preserve">in which </w:t>
      </w:r>
      <w:r w:rsidR="00153B46">
        <w:t>they are</w:t>
      </w:r>
      <w:r w:rsidR="008D1013">
        <w:t xml:space="preserve"> going to compete. All rules in this handbook apply to this competition.</w:t>
      </w:r>
      <w:r w:rsidR="005B0C6B">
        <w:t xml:space="preserve"> </w:t>
      </w:r>
      <w:r w:rsidRPr="008D1013">
        <w:rPr>
          <w:b/>
          <w:u w:val="single"/>
        </w:rPr>
        <w:t>There are no exceptions to this policy</w:t>
      </w:r>
      <w:r w:rsidRPr="008D1013">
        <w:rPr>
          <w:b/>
          <w:bCs/>
        </w:rPr>
        <w:t>.</w:t>
      </w:r>
      <w:r w:rsidR="005B0C6B">
        <w:rPr>
          <w:b/>
          <w:bCs/>
        </w:rPr>
        <w:t xml:space="preserve"> </w:t>
      </w:r>
    </w:p>
    <w:p w:rsidR="008D1013" w:rsidRDefault="008D1013">
      <w:pPr>
        <w:pStyle w:val="BodyText"/>
        <w:tabs>
          <w:tab w:val="left" w:pos="360"/>
          <w:tab w:val="left" w:pos="960"/>
          <w:tab w:val="right" w:leader="dot" w:pos="9360"/>
        </w:tabs>
        <w:spacing w:after="240"/>
        <w:rPr>
          <w:i/>
          <w:iCs/>
          <w:sz w:val="40"/>
        </w:rPr>
      </w:pPr>
    </w:p>
    <w:p w:rsidR="002D37B7" w:rsidRPr="00406D08" w:rsidRDefault="002D37B7" w:rsidP="00CE07D4">
      <w:pPr>
        <w:pStyle w:val="Heading2"/>
      </w:pPr>
      <w:r w:rsidRPr="00406D08">
        <w:t>Recognition and Awards</w:t>
      </w:r>
    </w:p>
    <w:p w:rsidR="002D37B7" w:rsidRDefault="00617F70">
      <w:pPr>
        <w:pStyle w:val="BodyText"/>
        <w:tabs>
          <w:tab w:val="left" w:pos="360"/>
          <w:tab w:val="left" w:pos="960"/>
          <w:tab w:val="right" w:leader="dot" w:pos="9360"/>
        </w:tabs>
        <w:spacing w:after="240"/>
        <w:jc w:val="both"/>
        <w:rPr>
          <w:b w:val="0"/>
          <w:bCs w:val="0"/>
          <w:sz w:val="24"/>
        </w:rPr>
      </w:pPr>
      <w:r>
        <w:rPr>
          <w:b w:val="0"/>
          <w:bCs w:val="0"/>
          <w:sz w:val="24"/>
        </w:rPr>
        <w:t>District awards and recognition will be administered by the district leadership in each respective district.</w:t>
      </w:r>
      <w:r w:rsidR="005B0C6B">
        <w:rPr>
          <w:b w:val="0"/>
          <w:bCs w:val="0"/>
          <w:sz w:val="24"/>
        </w:rPr>
        <w:t xml:space="preserve"> </w:t>
      </w:r>
      <w:r w:rsidR="002D37B7">
        <w:rPr>
          <w:b w:val="0"/>
          <w:bCs w:val="0"/>
          <w:sz w:val="24"/>
        </w:rPr>
        <w:t>Senior participants who score a minimum percentage in their discipline event will be invited to the State Invitational and, if successful, may represent Mississippi at the National 4-H Shooting Sports Contest.</w:t>
      </w:r>
      <w:r w:rsidR="005B0C6B">
        <w:rPr>
          <w:b w:val="0"/>
          <w:bCs w:val="0"/>
          <w:sz w:val="24"/>
        </w:rPr>
        <w:t xml:space="preserve"> </w:t>
      </w:r>
      <w:r w:rsidR="002D37B7">
        <w:rPr>
          <w:b w:val="0"/>
          <w:bCs w:val="0"/>
          <w:sz w:val="24"/>
        </w:rPr>
        <w:t>National 4-H Contest rules state that youth will only be allowed to attend the National 4-H Shooting Sports Contest once per discipline.</w:t>
      </w:r>
      <w:r w:rsidR="005B0C6B">
        <w:rPr>
          <w:b w:val="0"/>
          <w:bCs w:val="0"/>
          <w:sz w:val="24"/>
        </w:rPr>
        <w:t xml:space="preserve"> </w:t>
      </w:r>
      <w:r w:rsidR="002D37B7">
        <w:rPr>
          <w:b w:val="0"/>
          <w:bCs w:val="0"/>
          <w:sz w:val="24"/>
        </w:rPr>
        <w:t>Thus, a 4-H’er may compete at the National Contest in .22 rifle only once, but may go again compet</w:t>
      </w:r>
      <w:r w:rsidR="00342CE8">
        <w:rPr>
          <w:b w:val="0"/>
          <w:bCs w:val="0"/>
          <w:sz w:val="24"/>
        </w:rPr>
        <w:t>ing</w:t>
      </w:r>
      <w:r w:rsidR="002D37B7">
        <w:rPr>
          <w:b w:val="0"/>
          <w:bCs w:val="0"/>
          <w:sz w:val="24"/>
        </w:rPr>
        <w:t xml:space="preserve"> in another discipline (</w:t>
      </w:r>
      <w:r w:rsidR="005B0C6B">
        <w:rPr>
          <w:b w:val="0"/>
          <w:bCs w:val="0"/>
          <w:sz w:val="24"/>
        </w:rPr>
        <w:t>e.g.,</w:t>
      </w:r>
      <w:r w:rsidR="002D37B7">
        <w:rPr>
          <w:b w:val="0"/>
          <w:bCs w:val="0"/>
          <w:sz w:val="24"/>
        </w:rPr>
        <w:t xml:space="preserve"> air rifle, .22 pistol, air pistol).</w:t>
      </w:r>
    </w:p>
    <w:p w:rsidR="002D37B7" w:rsidRDefault="002D37B7" w:rsidP="00743536">
      <w:pPr>
        <w:pStyle w:val="Heading2"/>
        <w:rPr>
          <w:sz w:val="32"/>
          <w:szCs w:val="32"/>
        </w:rPr>
      </w:pPr>
      <w:r>
        <w:rPr>
          <w:sz w:val="24"/>
        </w:rPr>
        <w:br w:type="page"/>
      </w:r>
      <w:r w:rsidR="00406D08" w:rsidRPr="00406D08">
        <w:lastRenderedPageBreak/>
        <w:t>4-H S.A.F.E.T.Y.</w:t>
      </w:r>
      <w:r w:rsidR="00743536">
        <w:t xml:space="preserve"> </w:t>
      </w:r>
      <w:r w:rsidRPr="00406D08">
        <w:rPr>
          <w:sz w:val="32"/>
          <w:szCs w:val="32"/>
        </w:rPr>
        <w:t>Competition Categories</w:t>
      </w:r>
    </w:p>
    <w:p w:rsidR="00B576E7" w:rsidRPr="00743536" w:rsidRDefault="00B576E7" w:rsidP="0022028A">
      <w:pPr>
        <w:pStyle w:val="Heading3"/>
        <w:spacing w:after="120"/>
        <w:rPr>
          <w:sz w:val="28"/>
          <w:szCs w:val="28"/>
        </w:rPr>
      </w:pPr>
      <w:r w:rsidRPr="00743536">
        <w:rPr>
          <w:sz w:val="28"/>
          <w:szCs w:val="28"/>
        </w:rPr>
        <w:t>Rifle</w:t>
      </w:r>
    </w:p>
    <w:tbl>
      <w:tblPr>
        <w:tblW w:w="106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35"/>
        <w:gridCol w:w="1170"/>
        <w:gridCol w:w="1350"/>
        <w:gridCol w:w="1350"/>
        <w:gridCol w:w="1350"/>
        <w:gridCol w:w="1268"/>
      </w:tblGrid>
      <w:tr w:rsidR="00B576E7" w:rsidTr="00743536">
        <w:trPr>
          <w:jc w:val="center"/>
        </w:trPr>
        <w:tc>
          <w:tcPr>
            <w:tcW w:w="4135" w:type="dxa"/>
            <w:tcBorders>
              <w:bottom w:val="single" w:sz="4" w:space="0" w:color="auto"/>
            </w:tcBorders>
            <w:vAlign w:val="center"/>
          </w:tcPr>
          <w:p w:rsidR="00B576E7" w:rsidRDefault="00B576E7" w:rsidP="001941D3">
            <w:pPr>
              <w:jc w:val="center"/>
              <w:rPr>
                <w:b/>
                <w:bCs/>
              </w:rPr>
            </w:pPr>
            <w:r>
              <w:rPr>
                <w:b/>
                <w:bCs/>
              </w:rPr>
              <w:t>Category</w:t>
            </w:r>
          </w:p>
        </w:tc>
        <w:tc>
          <w:tcPr>
            <w:tcW w:w="1170" w:type="dxa"/>
            <w:tcBorders>
              <w:bottom w:val="single" w:sz="4" w:space="0" w:color="auto"/>
            </w:tcBorders>
            <w:vAlign w:val="center"/>
          </w:tcPr>
          <w:p w:rsidR="00B576E7" w:rsidRDefault="00B576E7" w:rsidP="001941D3">
            <w:pPr>
              <w:jc w:val="center"/>
              <w:rPr>
                <w:b/>
                <w:bCs/>
              </w:rPr>
            </w:pPr>
            <w:r>
              <w:rPr>
                <w:b/>
                <w:bCs/>
              </w:rPr>
              <w:t>Junior I</w:t>
            </w:r>
          </w:p>
          <w:p w:rsidR="00B576E7" w:rsidRDefault="00B576E7" w:rsidP="001941D3">
            <w:pPr>
              <w:jc w:val="center"/>
              <w:rPr>
                <w:b/>
                <w:bCs/>
              </w:rPr>
            </w:pPr>
            <w:r>
              <w:rPr>
                <w:b/>
                <w:bCs/>
              </w:rPr>
              <w:t>8–9 years</w:t>
            </w:r>
          </w:p>
        </w:tc>
        <w:tc>
          <w:tcPr>
            <w:tcW w:w="1350" w:type="dxa"/>
            <w:tcBorders>
              <w:bottom w:val="single" w:sz="4" w:space="0" w:color="auto"/>
            </w:tcBorders>
            <w:vAlign w:val="center"/>
          </w:tcPr>
          <w:p w:rsidR="00B576E7" w:rsidRDefault="00B576E7" w:rsidP="001941D3">
            <w:pPr>
              <w:jc w:val="center"/>
              <w:rPr>
                <w:b/>
                <w:bCs/>
              </w:rPr>
            </w:pPr>
            <w:r>
              <w:rPr>
                <w:b/>
                <w:bCs/>
              </w:rPr>
              <w:t>Junior II</w:t>
            </w:r>
          </w:p>
          <w:p w:rsidR="00B576E7" w:rsidRDefault="00B576E7" w:rsidP="001941D3">
            <w:pPr>
              <w:jc w:val="center"/>
              <w:rPr>
                <w:b/>
                <w:bCs/>
              </w:rPr>
            </w:pPr>
            <w:r>
              <w:rPr>
                <w:b/>
                <w:bCs/>
              </w:rPr>
              <w:t>10–11 years</w:t>
            </w:r>
          </w:p>
        </w:tc>
        <w:tc>
          <w:tcPr>
            <w:tcW w:w="1350" w:type="dxa"/>
            <w:tcBorders>
              <w:bottom w:val="single" w:sz="4" w:space="0" w:color="auto"/>
            </w:tcBorders>
            <w:vAlign w:val="center"/>
          </w:tcPr>
          <w:p w:rsidR="00B576E7" w:rsidRDefault="00B576E7" w:rsidP="001941D3">
            <w:pPr>
              <w:jc w:val="center"/>
              <w:rPr>
                <w:b/>
                <w:bCs/>
              </w:rPr>
            </w:pPr>
            <w:r>
              <w:rPr>
                <w:b/>
                <w:bCs/>
              </w:rPr>
              <w:t>Junior III</w:t>
            </w:r>
          </w:p>
          <w:p w:rsidR="00B576E7" w:rsidRDefault="00B576E7" w:rsidP="001941D3">
            <w:pPr>
              <w:jc w:val="center"/>
              <w:rPr>
                <w:b/>
                <w:bCs/>
              </w:rPr>
            </w:pPr>
            <w:r>
              <w:rPr>
                <w:b/>
                <w:bCs/>
              </w:rPr>
              <w:t>12–13 years</w:t>
            </w:r>
          </w:p>
        </w:tc>
        <w:tc>
          <w:tcPr>
            <w:tcW w:w="1350" w:type="dxa"/>
            <w:tcBorders>
              <w:bottom w:val="single" w:sz="4" w:space="0" w:color="auto"/>
            </w:tcBorders>
            <w:vAlign w:val="center"/>
          </w:tcPr>
          <w:p w:rsidR="00B576E7" w:rsidRDefault="00B576E7" w:rsidP="001941D3">
            <w:pPr>
              <w:jc w:val="center"/>
              <w:rPr>
                <w:b/>
                <w:bCs/>
              </w:rPr>
            </w:pPr>
            <w:r>
              <w:rPr>
                <w:b/>
                <w:bCs/>
              </w:rPr>
              <w:t>Senior I</w:t>
            </w:r>
          </w:p>
          <w:p w:rsidR="00B576E7" w:rsidRDefault="00B576E7" w:rsidP="001941D3">
            <w:pPr>
              <w:jc w:val="center"/>
              <w:rPr>
                <w:b/>
                <w:bCs/>
              </w:rPr>
            </w:pPr>
            <w:r>
              <w:rPr>
                <w:b/>
                <w:bCs/>
              </w:rPr>
              <w:t>14–15 years</w:t>
            </w:r>
          </w:p>
        </w:tc>
        <w:tc>
          <w:tcPr>
            <w:tcW w:w="1268" w:type="dxa"/>
            <w:tcBorders>
              <w:bottom w:val="single" w:sz="4" w:space="0" w:color="auto"/>
            </w:tcBorders>
            <w:vAlign w:val="center"/>
          </w:tcPr>
          <w:p w:rsidR="00B576E7" w:rsidRDefault="00B576E7" w:rsidP="001941D3">
            <w:pPr>
              <w:jc w:val="center"/>
              <w:rPr>
                <w:b/>
                <w:bCs/>
              </w:rPr>
            </w:pPr>
            <w:r>
              <w:rPr>
                <w:b/>
                <w:bCs/>
              </w:rPr>
              <w:t>Senior II</w:t>
            </w:r>
          </w:p>
          <w:p w:rsidR="00B576E7" w:rsidRDefault="00B576E7" w:rsidP="001941D3">
            <w:pPr>
              <w:jc w:val="center"/>
              <w:rPr>
                <w:b/>
                <w:bCs/>
              </w:rPr>
            </w:pPr>
            <w:r>
              <w:rPr>
                <w:b/>
                <w:bCs/>
              </w:rPr>
              <w:t>16–18 years</w:t>
            </w:r>
          </w:p>
        </w:tc>
      </w:tr>
      <w:tr w:rsidR="00B576E7" w:rsidTr="00743536">
        <w:trPr>
          <w:jc w:val="center"/>
        </w:trPr>
        <w:tc>
          <w:tcPr>
            <w:tcW w:w="4135" w:type="dxa"/>
            <w:vAlign w:val="center"/>
          </w:tcPr>
          <w:p w:rsidR="00B576E7" w:rsidRDefault="00B576E7" w:rsidP="00743536">
            <w:r w:rsidRPr="00B576E7">
              <w:rPr>
                <w:b/>
                <w:bCs/>
              </w:rPr>
              <w:t>Air Rifle</w:t>
            </w:r>
            <w:r w:rsidR="0022028A">
              <w:rPr>
                <w:b/>
                <w:bCs/>
              </w:rPr>
              <w:t xml:space="preserve"> </w:t>
            </w:r>
            <w:r>
              <w:t>5-meter BB/Pellet</w:t>
            </w:r>
          </w:p>
        </w:tc>
        <w:tc>
          <w:tcPr>
            <w:tcW w:w="1170" w:type="dxa"/>
            <w:vAlign w:val="center"/>
          </w:tcPr>
          <w:p w:rsidR="00B576E7" w:rsidRDefault="00B576E7" w:rsidP="001941D3">
            <w:pPr>
              <w:jc w:val="center"/>
            </w:pPr>
            <w:r>
              <w:t>X</w:t>
            </w:r>
          </w:p>
        </w:tc>
        <w:tc>
          <w:tcPr>
            <w:tcW w:w="1350" w:type="dxa"/>
            <w:vAlign w:val="center"/>
          </w:tcPr>
          <w:p w:rsidR="00B576E7" w:rsidRDefault="00B576E7" w:rsidP="001941D3">
            <w:pPr>
              <w:jc w:val="center"/>
            </w:pPr>
            <w:r>
              <w:t>X</w:t>
            </w:r>
          </w:p>
        </w:tc>
        <w:tc>
          <w:tcPr>
            <w:tcW w:w="1350" w:type="dxa"/>
            <w:vAlign w:val="center"/>
          </w:tcPr>
          <w:p w:rsidR="00B576E7" w:rsidRDefault="00B576E7" w:rsidP="001941D3">
            <w:pPr>
              <w:jc w:val="center"/>
            </w:pPr>
          </w:p>
        </w:tc>
        <w:tc>
          <w:tcPr>
            <w:tcW w:w="1350" w:type="dxa"/>
            <w:vAlign w:val="center"/>
          </w:tcPr>
          <w:p w:rsidR="00B576E7" w:rsidRDefault="00B576E7" w:rsidP="001941D3">
            <w:pPr>
              <w:jc w:val="center"/>
            </w:pPr>
          </w:p>
        </w:tc>
        <w:tc>
          <w:tcPr>
            <w:tcW w:w="1268" w:type="dxa"/>
            <w:vAlign w:val="center"/>
          </w:tcPr>
          <w:p w:rsidR="00B576E7" w:rsidRDefault="00B576E7" w:rsidP="001941D3">
            <w:pPr>
              <w:jc w:val="center"/>
            </w:pPr>
          </w:p>
        </w:tc>
      </w:tr>
      <w:tr w:rsidR="00B576E7" w:rsidTr="00743536">
        <w:trPr>
          <w:jc w:val="center"/>
        </w:trPr>
        <w:tc>
          <w:tcPr>
            <w:tcW w:w="4135" w:type="dxa"/>
            <w:vAlign w:val="center"/>
          </w:tcPr>
          <w:p w:rsidR="00B576E7" w:rsidRDefault="00B576E7" w:rsidP="00743536">
            <w:r w:rsidRPr="00B576E7">
              <w:rPr>
                <w:b/>
                <w:bCs/>
              </w:rPr>
              <w:t>Air Rifle</w:t>
            </w:r>
            <w:r w:rsidR="0022028A">
              <w:rPr>
                <w:b/>
                <w:bCs/>
              </w:rPr>
              <w:t xml:space="preserve"> </w:t>
            </w:r>
            <w:r>
              <w:t>10-meter Pellet</w:t>
            </w:r>
          </w:p>
        </w:tc>
        <w:tc>
          <w:tcPr>
            <w:tcW w:w="1170" w:type="dxa"/>
            <w:vAlign w:val="center"/>
          </w:tcPr>
          <w:p w:rsidR="00B576E7" w:rsidRDefault="00B576E7" w:rsidP="001941D3">
            <w:pPr>
              <w:jc w:val="center"/>
            </w:pPr>
            <w:r>
              <w:t>X</w:t>
            </w:r>
          </w:p>
        </w:tc>
        <w:tc>
          <w:tcPr>
            <w:tcW w:w="1350" w:type="dxa"/>
            <w:vAlign w:val="center"/>
          </w:tcPr>
          <w:p w:rsidR="00B576E7" w:rsidRDefault="00B576E7" w:rsidP="001941D3">
            <w:pPr>
              <w:jc w:val="center"/>
            </w:pPr>
            <w:r>
              <w:t>X</w:t>
            </w:r>
          </w:p>
        </w:tc>
        <w:tc>
          <w:tcPr>
            <w:tcW w:w="1350" w:type="dxa"/>
            <w:vAlign w:val="center"/>
          </w:tcPr>
          <w:p w:rsidR="00B576E7" w:rsidRDefault="00B576E7" w:rsidP="001941D3">
            <w:pPr>
              <w:jc w:val="center"/>
            </w:pPr>
            <w:r>
              <w:t>X</w:t>
            </w:r>
          </w:p>
        </w:tc>
        <w:tc>
          <w:tcPr>
            <w:tcW w:w="1350" w:type="dxa"/>
            <w:vAlign w:val="center"/>
          </w:tcPr>
          <w:p w:rsidR="00B576E7" w:rsidRDefault="00B576E7" w:rsidP="001941D3">
            <w:pPr>
              <w:jc w:val="center"/>
            </w:pPr>
            <w:r>
              <w:t>X</w:t>
            </w:r>
          </w:p>
        </w:tc>
        <w:tc>
          <w:tcPr>
            <w:tcW w:w="1268" w:type="dxa"/>
            <w:vAlign w:val="center"/>
          </w:tcPr>
          <w:p w:rsidR="00B576E7" w:rsidRDefault="00B576E7" w:rsidP="001941D3">
            <w:pPr>
              <w:jc w:val="center"/>
            </w:pPr>
            <w:r>
              <w:t>X</w:t>
            </w:r>
          </w:p>
        </w:tc>
      </w:tr>
      <w:tr w:rsidR="00B576E7" w:rsidTr="00743536">
        <w:trPr>
          <w:jc w:val="center"/>
        </w:trPr>
        <w:tc>
          <w:tcPr>
            <w:tcW w:w="4135" w:type="dxa"/>
            <w:tcBorders>
              <w:bottom w:val="single" w:sz="4" w:space="0" w:color="auto"/>
            </w:tcBorders>
            <w:vAlign w:val="center"/>
          </w:tcPr>
          <w:p w:rsidR="00B576E7" w:rsidRDefault="00B576E7" w:rsidP="0022028A">
            <w:r w:rsidRPr="00B576E7">
              <w:rPr>
                <w:b/>
                <w:bCs/>
              </w:rPr>
              <w:t>.22 Rifle</w:t>
            </w:r>
            <w:r w:rsidR="0022028A">
              <w:rPr>
                <w:b/>
                <w:bCs/>
              </w:rPr>
              <w:t xml:space="preserve"> </w:t>
            </w:r>
            <w:r>
              <w:t>3-position</w:t>
            </w:r>
          </w:p>
        </w:tc>
        <w:tc>
          <w:tcPr>
            <w:tcW w:w="1170" w:type="dxa"/>
            <w:tcBorders>
              <w:bottom w:val="single" w:sz="4" w:space="0" w:color="auto"/>
            </w:tcBorders>
            <w:vAlign w:val="center"/>
          </w:tcPr>
          <w:p w:rsidR="00B576E7" w:rsidRDefault="00B576E7" w:rsidP="001941D3">
            <w:pPr>
              <w:jc w:val="center"/>
            </w:pPr>
          </w:p>
        </w:tc>
        <w:tc>
          <w:tcPr>
            <w:tcW w:w="1350" w:type="dxa"/>
            <w:tcBorders>
              <w:bottom w:val="single" w:sz="4" w:space="0" w:color="auto"/>
            </w:tcBorders>
            <w:vAlign w:val="center"/>
          </w:tcPr>
          <w:p w:rsidR="00B576E7" w:rsidRDefault="00B576E7" w:rsidP="001941D3">
            <w:pPr>
              <w:jc w:val="center"/>
            </w:pPr>
            <w:r>
              <w:t>X</w:t>
            </w:r>
          </w:p>
        </w:tc>
        <w:tc>
          <w:tcPr>
            <w:tcW w:w="1350" w:type="dxa"/>
            <w:tcBorders>
              <w:bottom w:val="single" w:sz="4" w:space="0" w:color="auto"/>
            </w:tcBorders>
            <w:vAlign w:val="center"/>
          </w:tcPr>
          <w:p w:rsidR="00B576E7" w:rsidRDefault="00B576E7" w:rsidP="001941D3">
            <w:pPr>
              <w:jc w:val="center"/>
            </w:pPr>
            <w:r>
              <w:t>X</w:t>
            </w:r>
          </w:p>
        </w:tc>
        <w:tc>
          <w:tcPr>
            <w:tcW w:w="1350" w:type="dxa"/>
            <w:tcBorders>
              <w:bottom w:val="single" w:sz="4" w:space="0" w:color="auto"/>
            </w:tcBorders>
            <w:vAlign w:val="center"/>
          </w:tcPr>
          <w:p w:rsidR="00B576E7" w:rsidRDefault="00B576E7" w:rsidP="001941D3">
            <w:pPr>
              <w:jc w:val="center"/>
            </w:pPr>
            <w:r>
              <w:t>X</w:t>
            </w:r>
          </w:p>
        </w:tc>
        <w:tc>
          <w:tcPr>
            <w:tcW w:w="1268" w:type="dxa"/>
            <w:tcBorders>
              <w:bottom w:val="single" w:sz="4" w:space="0" w:color="auto"/>
            </w:tcBorders>
            <w:vAlign w:val="center"/>
          </w:tcPr>
          <w:p w:rsidR="00B576E7" w:rsidRDefault="00B576E7" w:rsidP="001941D3">
            <w:pPr>
              <w:jc w:val="center"/>
            </w:pPr>
            <w:r>
              <w:t>X</w:t>
            </w:r>
          </w:p>
        </w:tc>
      </w:tr>
    </w:tbl>
    <w:p w:rsidR="00B576E7" w:rsidRPr="00743536" w:rsidRDefault="00B576E7" w:rsidP="00743536">
      <w:pPr>
        <w:pStyle w:val="Heading3"/>
        <w:spacing w:before="120" w:after="120"/>
        <w:rPr>
          <w:sz w:val="28"/>
          <w:szCs w:val="28"/>
        </w:rPr>
      </w:pPr>
      <w:r w:rsidRPr="00743536">
        <w:rPr>
          <w:sz w:val="28"/>
          <w:szCs w:val="28"/>
        </w:rPr>
        <w:t>Archery*</w:t>
      </w:r>
    </w:p>
    <w:tbl>
      <w:tblPr>
        <w:tblW w:w="106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35"/>
        <w:gridCol w:w="1170"/>
        <w:gridCol w:w="1350"/>
        <w:gridCol w:w="1350"/>
        <w:gridCol w:w="1350"/>
        <w:gridCol w:w="1268"/>
      </w:tblGrid>
      <w:tr w:rsidR="00B576E7" w:rsidTr="00743536">
        <w:trPr>
          <w:jc w:val="center"/>
        </w:trPr>
        <w:tc>
          <w:tcPr>
            <w:tcW w:w="4135" w:type="dxa"/>
            <w:tcBorders>
              <w:bottom w:val="single" w:sz="4" w:space="0" w:color="auto"/>
            </w:tcBorders>
            <w:vAlign w:val="center"/>
          </w:tcPr>
          <w:p w:rsidR="00B576E7" w:rsidRDefault="00B576E7" w:rsidP="001941D3">
            <w:pPr>
              <w:jc w:val="center"/>
              <w:rPr>
                <w:b/>
                <w:bCs/>
              </w:rPr>
            </w:pPr>
            <w:r>
              <w:rPr>
                <w:b/>
                <w:bCs/>
              </w:rPr>
              <w:t>Category</w:t>
            </w:r>
          </w:p>
        </w:tc>
        <w:tc>
          <w:tcPr>
            <w:tcW w:w="1170" w:type="dxa"/>
            <w:tcBorders>
              <w:bottom w:val="single" w:sz="4" w:space="0" w:color="auto"/>
            </w:tcBorders>
            <w:vAlign w:val="center"/>
          </w:tcPr>
          <w:p w:rsidR="00B576E7" w:rsidRDefault="00B576E7" w:rsidP="001941D3">
            <w:pPr>
              <w:jc w:val="center"/>
              <w:rPr>
                <w:b/>
                <w:bCs/>
              </w:rPr>
            </w:pPr>
            <w:r>
              <w:rPr>
                <w:b/>
                <w:bCs/>
              </w:rPr>
              <w:t>Junior I</w:t>
            </w:r>
          </w:p>
          <w:p w:rsidR="00B576E7" w:rsidRDefault="00B576E7" w:rsidP="001941D3">
            <w:pPr>
              <w:jc w:val="center"/>
              <w:rPr>
                <w:b/>
                <w:bCs/>
              </w:rPr>
            </w:pPr>
            <w:r>
              <w:rPr>
                <w:b/>
                <w:bCs/>
              </w:rPr>
              <w:t>8–9 years</w:t>
            </w:r>
          </w:p>
        </w:tc>
        <w:tc>
          <w:tcPr>
            <w:tcW w:w="1350" w:type="dxa"/>
            <w:tcBorders>
              <w:bottom w:val="single" w:sz="4" w:space="0" w:color="auto"/>
            </w:tcBorders>
            <w:vAlign w:val="center"/>
          </w:tcPr>
          <w:p w:rsidR="00B576E7" w:rsidRDefault="00B576E7" w:rsidP="001941D3">
            <w:pPr>
              <w:jc w:val="center"/>
              <w:rPr>
                <w:b/>
                <w:bCs/>
              </w:rPr>
            </w:pPr>
            <w:r>
              <w:rPr>
                <w:b/>
                <w:bCs/>
              </w:rPr>
              <w:t>Junior II</w:t>
            </w:r>
          </w:p>
          <w:p w:rsidR="00B576E7" w:rsidRDefault="00B576E7" w:rsidP="001941D3">
            <w:pPr>
              <w:jc w:val="center"/>
              <w:rPr>
                <w:b/>
                <w:bCs/>
              </w:rPr>
            </w:pPr>
            <w:r>
              <w:rPr>
                <w:b/>
                <w:bCs/>
              </w:rPr>
              <w:t>10–11 years</w:t>
            </w:r>
          </w:p>
        </w:tc>
        <w:tc>
          <w:tcPr>
            <w:tcW w:w="1350" w:type="dxa"/>
            <w:tcBorders>
              <w:bottom w:val="single" w:sz="4" w:space="0" w:color="auto"/>
            </w:tcBorders>
            <w:vAlign w:val="center"/>
          </w:tcPr>
          <w:p w:rsidR="00B576E7" w:rsidRDefault="00B576E7" w:rsidP="001941D3">
            <w:pPr>
              <w:jc w:val="center"/>
              <w:rPr>
                <w:b/>
                <w:bCs/>
              </w:rPr>
            </w:pPr>
            <w:r>
              <w:rPr>
                <w:b/>
                <w:bCs/>
              </w:rPr>
              <w:t>Junior III</w:t>
            </w:r>
          </w:p>
          <w:p w:rsidR="00B576E7" w:rsidRDefault="00B576E7" w:rsidP="001941D3">
            <w:pPr>
              <w:jc w:val="center"/>
              <w:rPr>
                <w:b/>
                <w:bCs/>
              </w:rPr>
            </w:pPr>
            <w:r>
              <w:rPr>
                <w:b/>
                <w:bCs/>
              </w:rPr>
              <w:t>12–13 years</w:t>
            </w:r>
          </w:p>
        </w:tc>
        <w:tc>
          <w:tcPr>
            <w:tcW w:w="1350" w:type="dxa"/>
            <w:tcBorders>
              <w:bottom w:val="single" w:sz="4" w:space="0" w:color="auto"/>
            </w:tcBorders>
            <w:vAlign w:val="center"/>
          </w:tcPr>
          <w:p w:rsidR="00B576E7" w:rsidRDefault="00B576E7" w:rsidP="001941D3">
            <w:pPr>
              <w:jc w:val="center"/>
              <w:rPr>
                <w:b/>
                <w:bCs/>
              </w:rPr>
            </w:pPr>
            <w:r>
              <w:rPr>
                <w:b/>
                <w:bCs/>
              </w:rPr>
              <w:t>Senior I</w:t>
            </w:r>
          </w:p>
          <w:p w:rsidR="00B576E7" w:rsidRDefault="00B576E7" w:rsidP="001941D3">
            <w:pPr>
              <w:jc w:val="center"/>
              <w:rPr>
                <w:b/>
                <w:bCs/>
              </w:rPr>
            </w:pPr>
            <w:r>
              <w:rPr>
                <w:b/>
                <w:bCs/>
              </w:rPr>
              <w:t>14–15 years</w:t>
            </w:r>
          </w:p>
        </w:tc>
        <w:tc>
          <w:tcPr>
            <w:tcW w:w="1268" w:type="dxa"/>
            <w:tcBorders>
              <w:bottom w:val="single" w:sz="4" w:space="0" w:color="auto"/>
            </w:tcBorders>
            <w:vAlign w:val="center"/>
          </w:tcPr>
          <w:p w:rsidR="00B576E7" w:rsidRDefault="00B576E7" w:rsidP="001941D3">
            <w:pPr>
              <w:jc w:val="center"/>
              <w:rPr>
                <w:b/>
                <w:bCs/>
              </w:rPr>
            </w:pPr>
            <w:r>
              <w:rPr>
                <w:b/>
                <w:bCs/>
              </w:rPr>
              <w:t>Senior II</w:t>
            </w:r>
          </w:p>
          <w:p w:rsidR="00B576E7" w:rsidRDefault="00B576E7" w:rsidP="001941D3">
            <w:pPr>
              <w:jc w:val="center"/>
              <w:rPr>
                <w:b/>
                <w:bCs/>
              </w:rPr>
            </w:pPr>
            <w:r>
              <w:rPr>
                <w:b/>
                <w:bCs/>
              </w:rPr>
              <w:t>16–18 years</w:t>
            </w:r>
          </w:p>
        </w:tc>
      </w:tr>
      <w:tr w:rsidR="00B576E7" w:rsidTr="00743536">
        <w:trPr>
          <w:jc w:val="center"/>
        </w:trPr>
        <w:tc>
          <w:tcPr>
            <w:tcW w:w="4135" w:type="dxa"/>
            <w:vAlign w:val="center"/>
          </w:tcPr>
          <w:p w:rsidR="00B576E7" w:rsidRDefault="00B576E7" w:rsidP="001941D3">
            <w:pPr>
              <w:pStyle w:val="Header"/>
              <w:tabs>
                <w:tab w:val="clear" w:pos="4320"/>
                <w:tab w:val="clear" w:pos="8640"/>
              </w:tabs>
            </w:pPr>
            <w:r>
              <w:t>Recurve</w:t>
            </w:r>
          </w:p>
        </w:tc>
        <w:tc>
          <w:tcPr>
            <w:tcW w:w="1170" w:type="dxa"/>
            <w:vAlign w:val="center"/>
          </w:tcPr>
          <w:p w:rsidR="00B576E7" w:rsidRDefault="00B576E7" w:rsidP="001941D3">
            <w:pPr>
              <w:jc w:val="center"/>
            </w:pPr>
            <w:r>
              <w:t>X</w:t>
            </w:r>
          </w:p>
        </w:tc>
        <w:tc>
          <w:tcPr>
            <w:tcW w:w="1350" w:type="dxa"/>
            <w:vAlign w:val="center"/>
          </w:tcPr>
          <w:p w:rsidR="00B576E7" w:rsidRDefault="00B576E7" w:rsidP="001941D3">
            <w:pPr>
              <w:jc w:val="center"/>
            </w:pPr>
            <w:r>
              <w:t>X</w:t>
            </w:r>
          </w:p>
        </w:tc>
        <w:tc>
          <w:tcPr>
            <w:tcW w:w="1350" w:type="dxa"/>
            <w:vAlign w:val="center"/>
          </w:tcPr>
          <w:p w:rsidR="00B576E7" w:rsidRDefault="00B576E7" w:rsidP="001941D3">
            <w:pPr>
              <w:jc w:val="center"/>
            </w:pPr>
            <w:r>
              <w:t>X</w:t>
            </w:r>
          </w:p>
        </w:tc>
        <w:tc>
          <w:tcPr>
            <w:tcW w:w="1350" w:type="dxa"/>
            <w:vAlign w:val="center"/>
          </w:tcPr>
          <w:p w:rsidR="00B576E7" w:rsidRDefault="00B576E7" w:rsidP="001941D3">
            <w:pPr>
              <w:jc w:val="center"/>
            </w:pPr>
            <w:r>
              <w:t>X</w:t>
            </w:r>
          </w:p>
        </w:tc>
        <w:tc>
          <w:tcPr>
            <w:tcW w:w="1268" w:type="dxa"/>
            <w:vAlign w:val="center"/>
          </w:tcPr>
          <w:p w:rsidR="00B576E7" w:rsidRDefault="00B576E7" w:rsidP="001941D3">
            <w:pPr>
              <w:jc w:val="center"/>
            </w:pPr>
            <w:r>
              <w:t>X</w:t>
            </w:r>
          </w:p>
        </w:tc>
      </w:tr>
      <w:tr w:rsidR="00B576E7" w:rsidTr="00743536">
        <w:trPr>
          <w:jc w:val="center"/>
        </w:trPr>
        <w:tc>
          <w:tcPr>
            <w:tcW w:w="4135" w:type="dxa"/>
            <w:vAlign w:val="center"/>
          </w:tcPr>
          <w:p w:rsidR="00B576E7" w:rsidRDefault="00B576E7" w:rsidP="001941D3">
            <w:r>
              <w:t>Standard Compound</w:t>
            </w:r>
          </w:p>
        </w:tc>
        <w:tc>
          <w:tcPr>
            <w:tcW w:w="1170" w:type="dxa"/>
            <w:vAlign w:val="center"/>
          </w:tcPr>
          <w:p w:rsidR="00B576E7" w:rsidRDefault="00B576E7" w:rsidP="001941D3">
            <w:pPr>
              <w:jc w:val="center"/>
            </w:pPr>
            <w:r>
              <w:t>X</w:t>
            </w:r>
          </w:p>
        </w:tc>
        <w:tc>
          <w:tcPr>
            <w:tcW w:w="1350" w:type="dxa"/>
            <w:vAlign w:val="center"/>
          </w:tcPr>
          <w:p w:rsidR="00B576E7" w:rsidRDefault="00B576E7" w:rsidP="001941D3">
            <w:pPr>
              <w:jc w:val="center"/>
            </w:pPr>
            <w:r>
              <w:t>X</w:t>
            </w:r>
          </w:p>
        </w:tc>
        <w:tc>
          <w:tcPr>
            <w:tcW w:w="1350" w:type="dxa"/>
            <w:vAlign w:val="center"/>
          </w:tcPr>
          <w:p w:rsidR="00B576E7" w:rsidRDefault="00B576E7" w:rsidP="001941D3">
            <w:pPr>
              <w:jc w:val="center"/>
            </w:pPr>
            <w:r>
              <w:t>X</w:t>
            </w:r>
          </w:p>
        </w:tc>
        <w:tc>
          <w:tcPr>
            <w:tcW w:w="1350" w:type="dxa"/>
            <w:vAlign w:val="center"/>
          </w:tcPr>
          <w:p w:rsidR="00B576E7" w:rsidRDefault="00B576E7" w:rsidP="001941D3">
            <w:pPr>
              <w:jc w:val="center"/>
            </w:pPr>
            <w:r>
              <w:t>X</w:t>
            </w:r>
          </w:p>
        </w:tc>
        <w:tc>
          <w:tcPr>
            <w:tcW w:w="1268" w:type="dxa"/>
            <w:vAlign w:val="center"/>
          </w:tcPr>
          <w:p w:rsidR="00B576E7" w:rsidRDefault="00B576E7" w:rsidP="001941D3">
            <w:pPr>
              <w:jc w:val="center"/>
            </w:pPr>
            <w:r>
              <w:t>X</w:t>
            </w:r>
          </w:p>
        </w:tc>
      </w:tr>
      <w:tr w:rsidR="00B576E7" w:rsidTr="00743536">
        <w:trPr>
          <w:jc w:val="center"/>
        </w:trPr>
        <w:tc>
          <w:tcPr>
            <w:tcW w:w="4135" w:type="dxa"/>
            <w:vAlign w:val="center"/>
          </w:tcPr>
          <w:p w:rsidR="00B576E7" w:rsidRDefault="00B576E7" w:rsidP="001941D3">
            <w:r>
              <w:t>Bare Bow</w:t>
            </w:r>
          </w:p>
        </w:tc>
        <w:tc>
          <w:tcPr>
            <w:tcW w:w="1170" w:type="dxa"/>
            <w:vAlign w:val="center"/>
          </w:tcPr>
          <w:p w:rsidR="00B576E7" w:rsidRDefault="00B576E7" w:rsidP="001941D3">
            <w:pPr>
              <w:jc w:val="center"/>
            </w:pPr>
            <w:r>
              <w:t>X</w:t>
            </w:r>
          </w:p>
        </w:tc>
        <w:tc>
          <w:tcPr>
            <w:tcW w:w="1350" w:type="dxa"/>
            <w:vAlign w:val="center"/>
          </w:tcPr>
          <w:p w:rsidR="00B576E7" w:rsidRDefault="00B576E7" w:rsidP="001941D3">
            <w:pPr>
              <w:jc w:val="center"/>
            </w:pPr>
            <w:r>
              <w:t>X</w:t>
            </w:r>
          </w:p>
        </w:tc>
        <w:tc>
          <w:tcPr>
            <w:tcW w:w="1350" w:type="dxa"/>
            <w:vAlign w:val="center"/>
          </w:tcPr>
          <w:p w:rsidR="00B576E7" w:rsidRDefault="00B576E7" w:rsidP="001941D3">
            <w:pPr>
              <w:jc w:val="center"/>
            </w:pPr>
            <w:r>
              <w:t>X</w:t>
            </w:r>
          </w:p>
        </w:tc>
        <w:tc>
          <w:tcPr>
            <w:tcW w:w="1350" w:type="dxa"/>
            <w:vAlign w:val="center"/>
          </w:tcPr>
          <w:p w:rsidR="00B576E7" w:rsidRDefault="00B576E7" w:rsidP="001941D3">
            <w:pPr>
              <w:jc w:val="center"/>
            </w:pPr>
            <w:r>
              <w:t>X</w:t>
            </w:r>
          </w:p>
        </w:tc>
        <w:tc>
          <w:tcPr>
            <w:tcW w:w="1268" w:type="dxa"/>
            <w:vAlign w:val="center"/>
          </w:tcPr>
          <w:p w:rsidR="00B576E7" w:rsidRDefault="00B576E7" w:rsidP="001941D3">
            <w:pPr>
              <w:jc w:val="center"/>
            </w:pPr>
            <w:r>
              <w:t>X</w:t>
            </w:r>
          </w:p>
        </w:tc>
      </w:tr>
      <w:tr w:rsidR="00B576E7" w:rsidTr="00743536">
        <w:trPr>
          <w:jc w:val="center"/>
        </w:trPr>
        <w:tc>
          <w:tcPr>
            <w:tcW w:w="4135" w:type="dxa"/>
            <w:tcBorders>
              <w:bottom w:val="single" w:sz="4" w:space="0" w:color="auto"/>
            </w:tcBorders>
            <w:vAlign w:val="center"/>
          </w:tcPr>
          <w:p w:rsidR="00B576E7" w:rsidRDefault="00B576E7" w:rsidP="001941D3">
            <w:r>
              <w:t>Compound Bare Bow</w:t>
            </w:r>
          </w:p>
        </w:tc>
        <w:tc>
          <w:tcPr>
            <w:tcW w:w="1170" w:type="dxa"/>
            <w:tcBorders>
              <w:bottom w:val="single" w:sz="4" w:space="0" w:color="auto"/>
            </w:tcBorders>
            <w:vAlign w:val="center"/>
          </w:tcPr>
          <w:p w:rsidR="00B576E7" w:rsidRDefault="00B576E7" w:rsidP="001941D3">
            <w:pPr>
              <w:jc w:val="center"/>
            </w:pPr>
            <w:r>
              <w:t>X</w:t>
            </w:r>
          </w:p>
        </w:tc>
        <w:tc>
          <w:tcPr>
            <w:tcW w:w="1350" w:type="dxa"/>
            <w:tcBorders>
              <w:bottom w:val="single" w:sz="4" w:space="0" w:color="auto"/>
            </w:tcBorders>
            <w:vAlign w:val="center"/>
          </w:tcPr>
          <w:p w:rsidR="00B576E7" w:rsidRDefault="00B576E7" w:rsidP="001941D3">
            <w:pPr>
              <w:jc w:val="center"/>
            </w:pPr>
            <w:r>
              <w:t>X</w:t>
            </w:r>
          </w:p>
        </w:tc>
        <w:tc>
          <w:tcPr>
            <w:tcW w:w="1350" w:type="dxa"/>
            <w:tcBorders>
              <w:bottom w:val="single" w:sz="4" w:space="0" w:color="auto"/>
            </w:tcBorders>
            <w:vAlign w:val="center"/>
          </w:tcPr>
          <w:p w:rsidR="00B576E7" w:rsidRDefault="00B576E7" w:rsidP="001941D3">
            <w:pPr>
              <w:jc w:val="center"/>
            </w:pPr>
            <w:r>
              <w:t>X</w:t>
            </w:r>
          </w:p>
        </w:tc>
        <w:tc>
          <w:tcPr>
            <w:tcW w:w="1350" w:type="dxa"/>
            <w:tcBorders>
              <w:bottom w:val="single" w:sz="4" w:space="0" w:color="auto"/>
            </w:tcBorders>
            <w:vAlign w:val="center"/>
          </w:tcPr>
          <w:p w:rsidR="00B576E7" w:rsidRDefault="00B576E7" w:rsidP="001941D3">
            <w:pPr>
              <w:jc w:val="center"/>
            </w:pPr>
            <w:r>
              <w:t>X</w:t>
            </w:r>
          </w:p>
        </w:tc>
        <w:tc>
          <w:tcPr>
            <w:tcW w:w="1268" w:type="dxa"/>
            <w:tcBorders>
              <w:bottom w:val="single" w:sz="4" w:space="0" w:color="auto"/>
            </w:tcBorders>
            <w:vAlign w:val="center"/>
          </w:tcPr>
          <w:p w:rsidR="00B576E7" w:rsidRDefault="00B576E7" w:rsidP="001941D3">
            <w:pPr>
              <w:jc w:val="center"/>
            </w:pPr>
            <w:r>
              <w:t>X</w:t>
            </w:r>
          </w:p>
        </w:tc>
      </w:tr>
      <w:tr w:rsidR="00B576E7" w:rsidTr="00743536">
        <w:trPr>
          <w:jc w:val="center"/>
        </w:trPr>
        <w:tc>
          <w:tcPr>
            <w:tcW w:w="4135" w:type="dxa"/>
            <w:tcBorders>
              <w:bottom w:val="single" w:sz="4" w:space="0" w:color="auto"/>
            </w:tcBorders>
            <w:vAlign w:val="center"/>
          </w:tcPr>
          <w:p w:rsidR="00B576E7" w:rsidRDefault="00B576E7" w:rsidP="001941D3">
            <w:r>
              <w:t>Unlimited</w:t>
            </w:r>
          </w:p>
        </w:tc>
        <w:tc>
          <w:tcPr>
            <w:tcW w:w="1170" w:type="dxa"/>
            <w:tcBorders>
              <w:bottom w:val="single" w:sz="4" w:space="0" w:color="auto"/>
            </w:tcBorders>
            <w:vAlign w:val="center"/>
          </w:tcPr>
          <w:p w:rsidR="00B576E7" w:rsidRDefault="00B576E7" w:rsidP="001941D3">
            <w:pPr>
              <w:jc w:val="center"/>
            </w:pPr>
            <w:r>
              <w:t>X</w:t>
            </w:r>
          </w:p>
        </w:tc>
        <w:tc>
          <w:tcPr>
            <w:tcW w:w="1350" w:type="dxa"/>
            <w:tcBorders>
              <w:bottom w:val="single" w:sz="4" w:space="0" w:color="auto"/>
            </w:tcBorders>
            <w:vAlign w:val="center"/>
          </w:tcPr>
          <w:p w:rsidR="00B576E7" w:rsidRDefault="00B576E7" w:rsidP="001941D3">
            <w:pPr>
              <w:jc w:val="center"/>
            </w:pPr>
            <w:r>
              <w:t>X</w:t>
            </w:r>
          </w:p>
        </w:tc>
        <w:tc>
          <w:tcPr>
            <w:tcW w:w="1350" w:type="dxa"/>
            <w:tcBorders>
              <w:bottom w:val="single" w:sz="4" w:space="0" w:color="auto"/>
            </w:tcBorders>
            <w:vAlign w:val="center"/>
          </w:tcPr>
          <w:p w:rsidR="00B576E7" w:rsidRDefault="00B576E7" w:rsidP="001941D3">
            <w:pPr>
              <w:jc w:val="center"/>
            </w:pPr>
            <w:r>
              <w:t>X</w:t>
            </w:r>
          </w:p>
        </w:tc>
        <w:tc>
          <w:tcPr>
            <w:tcW w:w="1350" w:type="dxa"/>
            <w:tcBorders>
              <w:bottom w:val="single" w:sz="4" w:space="0" w:color="auto"/>
            </w:tcBorders>
            <w:vAlign w:val="center"/>
          </w:tcPr>
          <w:p w:rsidR="00B576E7" w:rsidRDefault="00B576E7" w:rsidP="001941D3">
            <w:pPr>
              <w:jc w:val="center"/>
            </w:pPr>
            <w:r>
              <w:t>X</w:t>
            </w:r>
          </w:p>
        </w:tc>
        <w:tc>
          <w:tcPr>
            <w:tcW w:w="1268" w:type="dxa"/>
            <w:tcBorders>
              <w:bottom w:val="single" w:sz="4" w:space="0" w:color="auto"/>
            </w:tcBorders>
            <w:vAlign w:val="center"/>
          </w:tcPr>
          <w:p w:rsidR="00B576E7" w:rsidRDefault="00B576E7" w:rsidP="001941D3">
            <w:pPr>
              <w:jc w:val="center"/>
            </w:pPr>
            <w:r>
              <w:t>X</w:t>
            </w:r>
          </w:p>
        </w:tc>
      </w:tr>
    </w:tbl>
    <w:p w:rsidR="00B576E7" w:rsidRPr="00743536" w:rsidRDefault="00B576E7" w:rsidP="00743536">
      <w:pPr>
        <w:pStyle w:val="Heading3"/>
        <w:spacing w:before="120" w:after="120"/>
        <w:rPr>
          <w:sz w:val="28"/>
          <w:szCs w:val="28"/>
        </w:rPr>
      </w:pPr>
      <w:r w:rsidRPr="00743536">
        <w:rPr>
          <w:sz w:val="28"/>
          <w:szCs w:val="28"/>
        </w:rPr>
        <w:t>Pistol</w:t>
      </w:r>
    </w:p>
    <w:tbl>
      <w:tblPr>
        <w:tblW w:w="10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95"/>
        <w:gridCol w:w="1320"/>
        <w:gridCol w:w="1508"/>
        <w:gridCol w:w="1508"/>
        <w:gridCol w:w="1508"/>
        <w:gridCol w:w="1508"/>
      </w:tblGrid>
      <w:tr w:rsidR="00743536" w:rsidTr="00743536">
        <w:trPr>
          <w:trHeight w:val="601"/>
          <w:jc w:val="center"/>
        </w:trPr>
        <w:tc>
          <w:tcPr>
            <w:tcW w:w="3295" w:type="dxa"/>
            <w:tcBorders>
              <w:bottom w:val="single" w:sz="4" w:space="0" w:color="auto"/>
            </w:tcBorders>
            <w:vAlign w:val="center"/>
          </w:tcPr>
          <w:p w:rsidR="00B576E7" w:rsidRDefault="00B576E7" w:rsidP="001941D3">
            <w:pPr>
              <w:jc w:val="center"/>
              <w:rPr>
                <w:b/>
                <w:bCs/>
              </w:rPr>
            </w:pPr>
            <w:r>
              <w:rPr>
                <w:b/>
                <w:bCs/>
              </w:rPr>
              <w:t>Category</w:t>
            </w:r>
          </w:p>
        </w:tc>
        <w:tc>
          <w:tcPr>
            <w:tcW w:w="1320" w:type="dxa"/>
            <w:tcBorders>
              <w:bottom w:val="single" w:sz="4" w:space="0" w:color="auto"/>
            </w:tcBorders>
            <w:vAlign w:val="center"/>
          </w:tcPr>
          <w:p w:rsidR="00B576E7" w:rsidRDefault="00B576E7" w:rsidP="001941D3">
            <w:pPr>
              <w:jc w:val="center"/>
              <w:rPr>
                <w:b/>
                <w:bCs/>
              </w:rPr>
            </w:pPr>
            <w:r>
              <w:rPr>
                <w:b/>
                <w:bCs/>
              </w:rPr>
              <w:t>Junior I</w:t>
            </w:r>
          </w:p>
          <w:p w:rsidR="00B576E7" w:rsidRDefault="00B576E7" w:rsidP="001941D3">
            <w:pPr>
              <w:jc w:val="center"/>
              <w:rPr>
                <w:b/>
                <w:bCs/>
              </w:rPr>
            </w:pPr>
            <w:r>
              <w:rPr>
                <w:b/>
                <w:bCs/>
              </w:rPr>
              <w:t>8–9 years</w:t>
            </w:r>
          </w:p>
        </w:tc>
        <w:tc>
          <w:tcPr>
            <w:tcW w:w="1508" w:type="dxa"/>
            <w:tcBorders>
              <w:bottom w:val="single" w:sz="4" w:space="0" w:color="auto"/>
            </w:tcBorders>
            <w:vAlign w:val="center"/>
          </w:tcPr>
          <w:p w:rsidR="00B576E7" w:rsidRDefault="00B576E7" w:rsidP="001941D3">
            <w:pPr>
              <w:jc w:val="center"/>
              <w:rPr>
                <w:b/>
                <w:bCs/>
              </w:rPr>
            </w:pPr>
            <w:r>
              <w:rPr>
                <w:b/>
                <w:bCs/>
              </w:rPr>
              <w:t>Junior II</w:t>
            </w:r>
          </w:p>
          <w:p w:rsidR="00B576E7" w:rsidRDefault="00B576E7" w:rsidP="001941D3">
            <w:pPr>
              <w:jc w:val="center"/>
              <w:rPr>
                <w:b/>
                <w:bCs/>
              </w:rPr>
            </w:pPr>
            <w:r>
              <w:rPr>
                <w:b/>
                <w:bCs/>
              </w:rPr>
              <w:t>10–11 years</w:t>
            </w:r>
          </w:p>
        </w:tc>
        <w:tc>
          <w:tcPr>
            <w:tcW w:w="1508" w:type="dxa"/>
            <w:tcBorders>
              <w:bottom w:val="single" w:sz="4" w:space="0" w:color="auto"/>
            </w:tcBorders>
            <w:vAlign w:val="center"/>
          </w:tcPr>
          <w:p w:rsidR="00B576E7" w:rsidRDefault="00B576E7" w:rsidP="001941D3">
            <w:pPr>
              <w:jc w:val="center"/>
              <w:rPr>
                <w:b/>
                <w:bCs/>
              </w:rPr>
            </w:pPr>
            <w:r>
              <w:rPr>
                <w:b/>
                <w:bCs/>
              </w:rPr>
              <w:t>Junior III</w:t>
            </w:r>
          </w:p>
          <w:p w:rsidR="00B576E7" w:rsidRDefault="00B576E7" w:rsidP="001941D3">
            <w:pPr>
              <w:jc w:val="center"/>
              <w:rPr>
                <w:b/>
                <w:bCs/>
              </w:rPr>
            </w:pPr>
            <w:r>
              <w:rPr>
                <w:b/>
                <w:bCs/>
              </w:rPr>
              <w:t>12–13 years</w:t>
            </w:r>
          </w:p>
        </w:tc>
        <w:tc>
          <w:tcPr>
            <w:tcW w:w="1508" w:type="dxa"/>
            <w:tcBorders>
              <w:bottom w:val="single" w:sz="4" w:space="0" w:color="auto"/>
            </w:tcBorders>
            <w:vAlign w:val="center"/>
          </w:tcPr>
          <w:p w:rsidR="00B576E7" w:rsidRDefault="00B576E7" w:rsidP="001941D3">
            <w:pPr>
              <w:jc w:val="center"/>
              <w:rPr>
                <w:b/>
                <w:bCs/>
              </w:rPr>
            </w:pPr>
            <w:r>
              <w:rPr>
                <w:b/>
                <w:bCs/>
              </w:rPr>
              <w:t>Senior I</w:t>
            </w:r>
          </w:p>
          <w:p w:rsidR="00B576E7" w:rsidRDefault="00B576E7" w:rsidP="001941D3">
            <w:pPr>
              <w:jc w:val="center"/>
              <w:rPr>
                <w:b/>
                <w:bCs/>
              </w:rPr>
            </w:pPr>
            <w:r>
              <w:rPr>
                <w:b/>
                <w:bCs/>
              </w:rPr>
              <w:t>14–15 years</w:t>
            </w:r>
          </w:p>
        </w:tc>
        <w:tc>
          <w:tcPr>
            <w:tcW w:w="1508" w:type="dxa"/>
            <w:tcBorders>
              <w:bottom w:val="single" w:sz="4" w:space="0" w:color="auto"/>
            </w:tcBorders>
            <w:vAlign w:val="center"/>
          </w:tcPr>
          <w:p w:rsidR="00B576E7" w:rsidRDefault="00B576E7" w:rsidP="001941D3">
            <w:pPr>
              <w:jc w:val="center"/>
              <w:rPr>
                <w:b/>
                <w:bCs/>
              </w:rPr>
            </w:pPr>
            <w:r>
              <w:rPr>
                <w:b/>
                <w:bCs/>
              </w:rPr>
              <w:t>Senior II</w:t>
            </w:r>
          </w:p>
          <w:p w:rsidR="00B576E7" w:rsidRDefault="00B576E7" w:rsidP="001941D3">
            <w:pPr>
              <w:jc w:val="center"/>
              <w:rPr>
                <w:b/>
                <w:bCs/>
              </w:rPr>
            </w:pPr>
            <w:r>
              <w:rPr>
                <w:b/>
                <w:bCs/>
              </w:rPr>
              <w:t>16–18 years</w:t>
            </w:r>
          </w:p>
        </w:tc>
      </w:tr>
      <w:tr w:rsidR="00743536" w:rsidTr="00743536">
        <w:trPr>
          <w:trHeight w:val="300"/>
          <w:jc w:val="center"/>
        </w:trPr>
        <w:tc>
          <w:tcPr>
            <w:tcW w:w="3295" w:type="dxa"/>
            <w:vAlign w:val="center"/>
          </w:tcPr>
          <w:p w:rsidR="00B576E7" w:rsidRDefault="00B576E7" w:rsidP="00743536">
            <w:r w:rsidRPr="00B576E7">
              <w:rPr>
                <w:b/>
                <w:bCs/>
              </w:rPr>
              <w:t>Air Pistol</w:t>
            </w:r>
            <w:r w:rsidR="00743536">
              <w:rPr>
                <w:b/>
                <w:bCs/>
              </w:rPr>
              <w:t xml:space="preserve"> </w:t>
            </w:r>
            <w:r>
              <w:t>5-meter BB</w:t>
            </w:r>
          </w:p>
        </w:tc>
        <w:tc>
          <w:tcPr>
            <w:tcW w:w="1320" w:type="dxa"/>
            <w:vAlign w:val="center"/>
          </w:tcPr>
          <w:p w:rsidR="00B576E7" w:rsidRDefault="00B576E7" w:rsidP="001941D3">
            <w:pPr>
              <w:jc w:val="center"/>
            </w:pPr>
            <w:r>
              <w:t>X</w:t>
            </w:r>
          </w:p>
        </w:tc>
        <w:tc>
          <w:tcPr>
            <w:tcW w:w="1508" w:type="dxa"/>
            <w:vAlign w:val="center"/>
          </w:tcPr>
          <w:p w:rsidR="00B576E7" w:rsidRDefault="00B576E7" w:rsidP="001941D3">
            <w:pPr>
              <w:jc w:val="center"/>
            </w:pPr>
            <w:r>
              <w:t>X</w:t>
            </w:r>
          </w:p>
        </w:tc>
        <w:tc>
          <w:tcPr>
            <w:tcW w:w="1508" w:type="dxa"/>
            <w:vAlign w:val="center"/>
          </w:tcPr>
          <w:p w:rsidR="00B576E7" w:rsidRDefault="00B576E7" w:rsidP="001941D3">
            <w:pPr>
              <w:jc w:val="center"/>
            </w:pPr>
            <w:r>
              <w:t>X</w:t>
            </w:r>
          </w:p>
        </w:tc>
        <w:tc>
          <w:tcPr>
            <w:tcW w:w="1508" w:type="dxa"/>
            <w:vAlign w:val="center"/>
          </w:tcPr>
          <w:p w:rsidR="00B576E7" w:rsidRDefault="00B576E7" w:rsidP="001941D3">
            <w:pPr>
              <w:jc w:val="center"/>
            </w:pPr>
          </w:p>
        </w:tc>
        <w:tc>
          <w:tcPr>
            <w:tcW w:w="1508" w:type="dxa"/>
            <w:vAlign w:val="center"/>
          </w:tcPr>
          <w:p w:rsidR="00B576E7" w:rsidRDefault="00B576E7" w:rsidP="001941D3">
            <w:pPr>
              <w:jc w:val="center"/>
            </w:pPr>
          </w:p>
        </w:tc>
      </w:tr>
      <w:tr w:rsidR="00743536" w:rsidTr="00743536">
        <w:trPr>
          <w:trHeight w:val="288"/>
          <w:jc w:val="center"/>
        </w:trPr>
        <w:tc>
          <w:tcPr>
            <w:tcW w:w="3295" w:type="dxa"/>
            <w:vAlign w:val="center"/>
          </w:tcPr>
          <w:p w:rsidR="00B576E7" w:rsidRDefault="00B576E7" w:rsidP="00743536">
            <w:r w:rsidRPr="00B576E7">
              <w:rPr>
                <w:b/>
                <w:bCs/>
              </w:rPr>
              <w:t>Air Pistol</w:t>
            </w:r>
            <w:r w:rsidR="00743536">
              <w:rPr>
                <w:b/>
                <w:bCs/>
              </w:rPr>
              <w:t xml:space="preserve"> </w:t>
            </w:r>
            <w:r>
              <w:t>10-meter Pellet</w:t>
            </w:r>
          </w:p>
        </w:tc>
        <w:tc>
          <w:tcPr>
            <w:tcW w:w="1320" w:type="dxa"/>
            <w:vAlign w:val="center"/>
          </w:tcPr>
          <w:p w:rsidR="00B576E7" w:rsidRDefault="00B576E7" w:rsidP="001941D3">
            <w:pPr>
              <w:jc w:val="center"/>
            </w:pPr>
            <w:r>
              <w:t>X</w:t>
            </w:r>
          </w:p>
        </w:tc>
        <w:tc>
          <w:tcPr>
            <w:tcW w:w="1508" w:type="dxa"/>
            <w:vAlign w:val="center"/>
          </w:tcPr>
          <w:p w:rsidR="00B576E7" w:rsidRDefault="00B576E7" w:rsidP="001941D3">
            <w:pPr>
              <w:jc w:val="center"/>
            </w:pPr>
            <w:r>
              <w:t>X</w:t>
            </w:r>
          </w:p>
        </w:tc>
        <w:tc>
          <w:tcPr>
            <w:tcW w:w="1508" w:type="dxa"/>
            <w:vAlign w:val="center"/>
          </w:tcPr>
          <w:p w:rsidR="00B576E7" w:rsidRDefault="00B576E7" w:rsidP="001941D3">
            <w:pPr>
              <w:jc w:val="center"/>
            </w:pPr>
            <w:r>
              <w:t>X</w:t>
            </w:r>
          </w:p>
        </w:tc>
        <w:tc>
          <w:tcPr>
            <w:tcW w:w="1508" w:type="dxa"/>
            <w:vAlign w:val="center"/>
          </w:tcPr>
          <w:p w:rsidR="00B576E7" w:rsidRDefault="00B576E7" w:rsidP="001941D3">
            <w:pPr>
              <w:jc w:val="center"/>
            </w:pPr>
            <w:r>
              <w:t>X</w:t>
            </w:r>
          </w:p>
        </w:tc>
        <w:tc>
          <w:tcPr>
            <w:tcW w:w="1508" w:type="dxa"/>
            <w:vAlign w:val="center"/>
          </w:tcPr>
          <w:p w:rsidR="00B576E7" w:rsidRDefault="00B576E7" w:rsidP="001941D3">
            <w:pPr>
              <w:jc w:val="center"/>
            </w:pPr>
            <w:r>
              <w:t>X</w:t>
            </w:r>
          </w:p>
        </w:tc>
      </w:tr>
      <w:tr w:rsidR="00743536" w:rsidTr="00743536">
        <w:trPr>
          <w:trHeight w:val="300"/>
          <w:jc w:val="center"/>
        </w:trPr>
        <w:tc>
          <w:tcPr>
            <w:tcW w:w="3295" w:type="dxa"/>
            <w:tcBorders>
              <w:bottom w:val="single" w:sz="4" w:space="0" w:color="auto"/>
            </w:tcBorders>
            <w:vAlign w:val="center"/>
          </w:tcPr>
          <w:p w:rsidR="00B576E7" w:rsidRDefault="00B576E7" w:rsidP="00743536">
            <w:r w:rsidRPr="00B576E7">
              <w:rPr>
                <w:b/>
                <w:bCs/>
              </w:rPr>
              <w:t>.22 Pistol</w:t>
            </w:r>
            <w:r w:rsidR="00743536">
              <w:rPr>
                <w:b/>
                <w:bCs/>
              </w:rPr>
              <w:t xml:space="preserve"> </w:t>
            </w:r>
            <w:r>
              <w:t>Combination Fire</w:t>
            </w:r>
          </w:p>
        </w:tc>
        <w:tc>
          <w:tcPr>
            <w:tcW w:w="1320" w:type="dxa"/>
            <w:tcBorders>
              <w:bottom w:val="single" w:sz="4" w:space="0" w:color="auto"/>
            </w:tcBorders>
            <w:vAlign w:val="center"/>
          </w:tcPr>
          <w:p w:rsidR="00B576E7" w:rsidRDefault="00B576E7" w:rsidP="001941D3">
            <w:pPr>
              <w:jc w:val="center"/>
            </w:pPr>
          </w:p>
        </w:tc>
        <w:tc>
          <w:tcPr>
            <w:tcW w:w="1508" w:type="dxa"/>
            <w:tcBorders>
              <w:bottom w:val="single" w:sz="4" w:space="0" w:color="auto"/>
            </w:tcBorders>
            <w:vAlign w:val="center"/>
          </w:tcPr>
          <w:p w:rsidR="00B576E7" w:rsidRDefault="00B576E7" w:rsidP="001941D3">
            <w:pPr>
              <w:jc w:val="center"/>
            </w:pPr>
          </w:p>
        </w:tc>
        <w:tc>
          <w:tcPr>
            <w:tcW w:w="1508" w:type="dxa"/>
            <w:tcBorders>
              <w:bottom w:val="single" w:sz="4" w:space="0" w:color="auto"/>
            </w:tcBorders>
            <w:vAlign w:val="center"/>
          </w:tcPr>
          <w:p w:rsidR="00B576E7" w:rsidRDefault="00B576E7" w:rsidP="001941D3">
            <w:pPr>
              <w:jc w:val="center"/>
            </w:pPr>
          </w:p>
        </w:tc>
        <w:tc>
          <w:tcPr>
            <w:tcW w:w="1508" w:type="dxa"/>
            <w:tcBorders>
              <w:bottom w:val="single" w:sz="4" w:space="0" w:color="auto"/>
            </w:tcBorders>
            <w:vAlign w:val="center"/>
          </w:tcPr>
          <w:p w:rsidR="00B576E7" w:rsidRDefault="00B576E7" w:rsidP="001941D3">
            <w:pPr>
              <w:jc w:val="center"/>
            </w:pPr>
            <w:r>
              <w:t>X</w:t>
            </w:r>
          </w:p>
        </w:tc>
        <w:tc>
          <w:tcPr>
            <w:tcW w:w="1508" w:type="dxa"/>
            <w:tcBorders>
              <w:bottom w:val="single" w:sz="4" w:space="0" w:color="auto"/>
            </w:tcBorders>
            <w:vAlign w:val="center"/>
          </w:tcPr>
          <w:p w:rsidR="00B576E7" w:rsidRDefault="00B576E7" w:rsidP="001941D3">
            <w:pPr>
              <w:jc w:val="center"/>
            </w:pPr>
            <w:r>
              <w:t>X</w:t>
            </w:r>
          </w:p>
        </w:tc>
      </w:tr>
    </w:tbl>
    <w:p w:rsidR="00B576E7" w:rsidRPr="00743536" w:rsidRDefault="00B576E7" w:rsidP="00743536">
      <w:pPr>
        <w:pStyle w:val="Heading3"/>
        <w:spacing w:before="120" w:after="120"/>
        <w:rPr>
          <w:sz w:val="28"/>
          <w:szCs w:val="28"/>
        </w:rPr>
      </w:pPr>
      <w:proofErr w:type="spellStart"/>
      <w:r w:rsidRPr="00743536">
        <w:rPr>
          <w:sz w:val="28"/>
          <w:szCs w:val="28"/>
        </w:rPr>
        <w:t>Muzzleloading</w:t>
      </w:r>
      <w:proofErr w:type="spellEnd"/>
    </w:p>
    <w:tbl>
      <w:tblPr>
        <w:tblW w:w="106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43"/>
        <w:gridCol w:w="1596"/>
        <w:gridCol w:w="1596"/>
        <w:gridCol w:w="1596"/>
        <w:gridCol w:w="1596"/>
        <w:gridCol w:w="1596"/>
      </w:tblGrid>
      <w:tr w:rsidR="00B576E7" w:rsidTr="001941D3">
        <w:trPr>
          <w:jc w:val="center"/>
        </w:trPr>
        <w:tc>
          <w:tcPr>
            <w:tcW w:w="2643" w:type="dxa"/>
            <w:tcBorders>
              <w:bottom w:val="single" w:sz="4" w:space="0" w:color="auto"/>
            </w:tcBorders>
            <w:vAlign w:val="center"/>
          </w:tcPr>
          <w:p w:rsidR="00B576E7" w:rsidRDefault="00B576E7" w:rsidP="001941D3">
            <w:pPr>
              <w:jc w:val="center"/>
              <w:rPr>
                <w:b/>
                <w:bCs/>
              </w:rPr>
            </w:pPr>
            <w:r>
              <w:rPr>
                <w:b/>
                <w:bCs/>
              </w:rPr>
              <w:t>Category</w:t>
            </w:r>
          </w:p>
        </w:tc>
        <w:tc>
          <w:tcPr>
            <w:tcW w:w="1596" w:type="dxa"/>
            <w:tcBorders>
              <w:bottom w:val="single" w:sz="4" w:space="0" w:color="auto"/>
            </w:tcBorders>
            <w:vAlign w:val="center"/>
          </w:tcPr>
          <w:p w:rsidR="00B576E7" w:rsidRDefault="00B576E7" w:rsidP="001941D3">
            <w:pPr>
              <w:jc w:val="center"/>
              <w:rPr>
                <w:b/>
                <w:bCs/>
              </w:rPr>
            </w:pPr>
            <w:r>
              <w:rPr>
                <w:b/>
                <w:bCs/>
              </w:rPr>
              <w:t>Junior I</w:t>
            </w:r>
          </w:p>
          <w:p w:rsidR="00B576E7" w:rsidRDefault="00B576E7" w:rsidP="001941D3">
            <w:pPr>
              <w:jc w:val="center"/>
              <w:rPr>
                <w:b/>
                <w:bCs/>
              </w:rPr>
            </w:pPr>
            <w:r>
              <w:rPr>
                <w:b/>
                <w:bCs/>
              </w:rPr>
              <w:t>8–9 years</w:t>
            </w:r>
          </w:p>
        </w:tc>
        <w:tc>
          <w:tcPr>
            <w:tcW w:w="1596" w:type="dxa"/>
            <w:tcBorders>
              <w:bottom w:val="single" w:sz="4" w:space="0" w:color="auto"/>
            </w:tcBorders>
            <w:vAlign w:val="center"/>
          </w:tcPr>
          <w:p w:rsidR="00B576E7" w:rsidRDefault="00B576E7" w:rsidP="001941D3">
            <w:pPr>
              <w:jc w:val="center"/>
              <w:rPr>
                <w:b/>
                <w:bCs/>
              </w:rPr>
            </w:pPr>
            <w:r>
              <w:rPr>
                <w:b/>
                <w:bCs/>
              </w:rPr>
              <w:t>Junior II</w:t>
            </w:r>
          </w:p>
          <w:p w:rsidR="00B576E7" w:rsidRDefault="00B576E7" w:rsidP="001941D3">
            <w:pPr>
              <w:jc w:val="center"/>
              <w:rPr>
                <w:b/>
                <w:bCs/>
              </w:rPr>
            </w:pPr>
            <w:r>
              <w:rPr>
                <w:b/>
                <w:bCs/>
              </w:rPr>
              <w:t>10–11 years</w:t>
            </w:r>
          </w:p>
        </w:tc>
        <w:tc>
          <w:tcPr>
            <w:tcW w:w="1596" w:type="dxa"/>
            <w:tcBorders>
              <w:bottom w:val="single" w:sz="4" w:space="0" w:color="auto"/>
            </w:tcBorders>
            <w:vAlign w:val="center"/>
          </w:tcPr>
          <w:p w:rsidR="00B576E7" w:rsidRDefault="00B576E7" w:rsidP="001941D3">
            <w:pPr>
              <w:jc w:val="center"/>
              <w:rPr>
                <w:b/>
                <w:bCs/>
              </w:rPr>
            </w:pPr>
            <w:r>
              <w:rPr>
                <w:b/>
                <w:bCs/>
              </w:rPr>
              <w:t>Junior III</w:t>
            </w:r>
          </w:p>
          <w:p w:rsidR="00B576E7" w:rsidRDefault="00B576E7" w:rsidP="001941D3">
            <w:pPr>
              <w:jc w:val="center"/>
              <w:rPr>
                <w:b/>
                <w:bCs/>
              </w:rPr>
            </w:pPr>
            <w:r>
              <w:rPr>
                <w:b/>
                <w:bCs/>
              </w:rPr>
              <w:t>12–13 years</w:t>
            </w:r>
          </w:p>
        </w:tc>
        <w:tc>
          <w:tcPr>
            <w:tcW w:w="1596" w:type="dxa"/>
            <w:tcBorders>
              <w:bottom w:val="single" w:sz="4" w:space="0" w:color="auto"/>
            </w:tcBorders>
            <w:vAlign w:val="center"/>
          </w:tcPr>
          <w:p w:rsidR="00B576E7" w:rsidRDefault="00B576E7" w:rsidP="001941D3">
            <w:pPr>
              <w:jc w:val="center"/>
              <w:rPr>
                <w:b/>
                <w:bCs/>
              </w:rPr>
            </w:pPr>
            <w:r>
              <w:rPr>
                <w:b/>
                <w:bCs/>
              </w:rPr>
              <w:t>Senior I</w:t>
            </w:r>
          </w:p>
          <w:p w:rsidR="00B576E7" w:rsidRDefault="00B576E7" w:rsidP="001941D3">
            <w:pPr>
              <w:jc w:val="center"/>
              <w:rPr>
                <w:b/>
                <w:bCs/>
              </w:rPr>
            </w:pPr>
            <w:r>
              <w:rPr>
                <w:b/>
                <w:bCs/>
              </w:rPr>
              <w:t>14–15 years</w:t>
            </w:r>
          </w:p>
        </w:tc>
        <w:tc>
          <w:tcPr>
            <w:tcW w:w="1596" w:type="dxa"/>
            <w:tcBorders>
              <w:bottom w:val="single" w:sz="4" w:space="0" w:color="auto"/>
            </w:tcBorders>
            <w:vAlign w:val="center"/>
          </w:tcPr>
          <w:p w:rsidR="00B576E7" w:rsidRDefault="00B576E7" w:rsidP="001941D3">
            <w:pPr>
              <w:jc w:val="center"/>
              <w:rPr>
                <w:b/>
                <w:bCs/>
              </w:rPr>
            </w:pPr>
            <w:r>
              <w:rPr>
                <w:b/>
                <w:bCs/>
              </w:rPr>
              <w:t>Senior II</w:t>
            </w:r>
          </w:p>
          <w:p w:rsidR="00B576E7" w:rsidRDefault="00B576E7" w:rsidP="001941D3">
            <w:pPr>
              <w:jc w:val="center"/>
              <w:rPr>
                <w:b/>
                <w:bCs/>
              </w:rPr>
            </w:pPr>
            <w:r>
              <w:rPr>
                <w:b/>
                <w:bCs/>
              </w:rPr>
              <w:t>16–18 years</w:t>
            </w:r>
          </w:p>
        </w:tc>
      </w:tr>
      <w:tr w:rsidR="00B576E7" w:rsidTr="001941D3">
        <w:trPr>
          <w:jc w:val="center"/>
        </w:trPr>
        <w:tc>
          <w:tcPr>
            <w:tcW w:w="2643" w:type="dxa"/>
            <w:vAlign w:val="center"/>
          </w:tcPr>
          <w:p w:rsidR="00B576E7" w:rsidRDefault="00B576E7" w:rsidP="001941D3">
            <w:r>
              <w:t>50-yd Bullseye</w:t>
            </w:r>
          </w:p>
        </w:tc>
        <w:tc>
          <w:tcPr>
            <w:tcW w:w="1596" w:type="dxa"/>
            <w:vAlign w:val="center"/>
          </w:tcPr>
          <w:p w:rsidR="00B576E7" w:rsidRDefault="00B576E7" w:rsidP="001941D3">
            <w:pPr>
              <w:jc w:val="center"/>
            </w:pPr>
          </w:p>
        </w:tc>
        <w:tc>
          <w:tcPr>
            <w:tcW w:w="1596" w:type="dxa"/>
            <w:vAlign w:val="center"/>
          </w:tcPr>
          <w:p w:rsidR="00B576E7" w:rsidRDefault="00B576E7" w:rsidP="001941D3">
            <w:pPr>
              <w:jc w:val="center"/>
            </w:pPr>
            <w:r>
              <w:t>X**</w:t>
            </w:r>
          </w:p>
        </w:tc>
        <w:tc>
          <w:tcPr>
            <w:tcW w:w="1596" w:type="dxa"/>
            <w:vAlign w:val="center"/>
          </w:tcPr>
          <w:p w:rsidR="00B576E7" w:rsidRDefault="00B576E7" w:rsidP="001941D3">
            <w:pPr>
              <w:jc w:val="center"/>
            </w:pPr>
            <w:r>
              <w:t>X***</w:t>
            </w:r>
          </w:p>
        </w:tc>
        <w:tc>
          <w:tcPr>
            <w:tcW w:w="1596" w:type="dxa"/>
            <w:vAlign w:val="center"/>
          </w:tcPr>
          <w:p w:rsidR="00B576E7" w:rsidRDefault="00B576E7" w:rsidP="001941D3">
            <w:pPr>
              <w:jc w:val="center"/>
            </w:pPr>
            <w:r>
              <w:t>X***</w:t>
            </w:r>
          </w:p>
        </w:tc>
        <w:tc>
          <w:tcPr>
            <w:tcW w:w="1596" w:type="dxa"/>
            <w:vAlign w:val="center"/>
          </w:tcPr>
          <w:p w:rsidR="00B576E7" w:rsidRDefault="00B576E7" w:rsidP="001941D3">
            <w:pPr>
              <w:jc w:val="center"/>
            </w:pPr>
            <w:r>
              <w:t>X***</w:t>
            </w:r>
          </w:p>
        </w:tc>
      </w:tr>
      <w:tr w:rsidR="00B576E7" w:rsidTr="001941D3">
        <w:trPr>
          <w:jc w:val="center"/>
        </w:trPr>
        <w:tc>
          <w:tcPr>
            <w:tcW w:w="2643" w:type="dxa"/>
            <w:tcBorders>
              <w:bottom w:val="single" w:sz="4" w:space="0" w:color="auto"/>
            </w:tcBorders>
            <w:vAlign w:val="center"/>
          </w:tcPr>
          <w:p w:rsidR="00B576E7" w:rsidRDefault="00B576E7" w:rsidP="001941D3">
            <w:r>
              <w:t>25-yd Bottles &amp; Critters</w:t>
            </w:r>
          </w:p>
        </w:tc>
        <w:tc>
          <w:tcPr>
            <w:tcW w:w="1596" w:type="dxa"/>
            <w:tcBorders>
              <w:bottom w:val="single" w:sz="4" w:space="0" w:color="auto"/>
            </w:tcBorders>
            <w:vAlign w:val="center"/>
          </w:tcPr>
          <w:p w:rsidR="00B576E7" w:rsidRDefault="00B576E7" w:rsidP="001941D3">
            <w:pPr>
              <w:jc w:val="center"/>
            </w:pPr>
          </w:p>
        </w:tc>
        <w:tc>
          <w:tcPr>
            <w:tcW w:w="1596" w:type="dxa"/>
            <w:tcBorders>
              <w:bottom w:val="single" w:sz="4" w:space="0" w:color="auto"/>
            </w:tcBorders>
            <w:vAlign w:val="center"/>
          </w:tcPr>
          <w:p w:rsidR="00B576E7" w:rsidRDefault="00B576E7" w:rsidP="001941D3">
            <w:pPr>
              <w:jc w:val="center"/>
            </w:pPr>
          </w:p>
        </w:tc>
        <w:tc>
          <w:tcPr>
            <w:tcW w:w="1596" w:type="dxa"/>
            <w:tcBorders>
              <w:bottom w:val="single" w:sz="4" w:space="0" w:color="auto"/>
            </w:tcBorders>
            <w:vAlign w:val="center"/>
          </w:tcPr>
          <w:p w:rsidR="00B576E7" w:rsidRDefault="00B576E7" w:rsidP="001941D3">
            <w:pPr>
              <w:jc w:val="center"/>
            </w:pPr>
            <w:r>
              <w:t>X***</w:t>
            </w:r>
          </w:p>
        </w:tc>
        <w:tc>
          <w:tcPr>
            <w:tcW w:w="1596" w:type="dxa"/>
            <w:tcBorders>
              <w:bottom w:val="single" w:sz="4" w:space="0" w:color="auto"/>
            </w:tcBorders>
            <w:vAlign w:val="center"/>
          </w:tcPr>
          <w:p w:rsidR="00B576E7" w:rsidRDefault="00B576E7" w:rsidP="001941D3">
            <w:pPr>
              <w:jc w:val="center"/>
            </w:pPr>
            <w:r>
              <w:t>X***</w:t>
            </w:r>
          </w:p>
        </w:tc>
        <w:tc>
          <w:tcPr>
            <w:tcW w:w="1596" w:type="dxa"/>
            <w:tcBorders>
              <w:bottom w:val="single" w:sz="4" w:space="0" w:color="auto"/>
            </w:tcBorders>
            <w:vAlign w:val="center"/>
          </w:tcPr>
          <w:p w:rsidR="00B576E7" w:rsidRDefault="00B576E7" w:rsidP="001941D3">
            <w:pPr>
              <w:jc w:val="center"/>
            </w:pPr>
            <w:r>
              <w:t>X***</w:t>
            </w:r>
          </w:p>
        </w:tc>
      </w:tr>
    </w:tbl>
    <w:p w:rsidR="00B576E7" w:rsidRPr="00743536" w:rsidRDefault="0022028A" w:rsidP="00743536">
      <w:pPr>
        <w:pStyle w:val="Heading3"/>
        <w:spacing w:before="120" w:after="120"/>
        <w:rPr>
          <w:sz w:val="28"/>
          <w:szCs w:val="28"/>
        </w:rPr>
      </w:pPr>
      <w:r w:rsidRPr="00743536">
        <w:rPr>
          <w:sz w:val="28"/>
          <w:szCs w:val="28"/>
        </w:rPr>
        <w:t>Shotgun</w:t>
      </w:r>
    </w:p>
    <w:tbl>
      <w:tblPr>
        <w:tblW w:w="106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43"/>
        <w:gridCol w:w="1596"/>
        <w:gridCol w:w="1596"/>
        <w:gridCol w:w="1596"/>
        <w:gridCol w:w="1596"/>
        <w:gridCol w:w="1596"/>
      </w:tblGrid>
      <w:tr w:rsidR="0022028A" w:rsidTr="001941D3">
        <w:trPr>
          <w:jc w:val="center"/>
        </w:trPr>
        <w:tc>
          <w:tcPr>
            <w:tcW w:w="2643" w:type="dxa"/>
            <w:tcBorders>
              <w:bottom w:val="single" w:sz="4" w:space="0" w:color="auto"/>
            </w:tcBorders>
            <w:vAlign w:val="center"/>
          </w:tcPr>
          <w:p w:rsidR="0022028A" w:rsidRDefault="0022028A" w:rsidP="001941D3">
            <w:pPr>
              <w:jc w:val="center"/>
              <w:rPr>
                <w:b/>
                <w:bCs/>
              </w:rPr>
            </w:pPr>
            <w:r>
              <w:rPr>
                <w:b/>
                <w:bCs/>
              </w:rPr>
              <w:t>Category</w:t>
            </w:r>
          </w:p>
        </w:tc>
        <w:tc>
          <w:tcPr>
            <w:tcW w:w="1596" w:type="dxa"/>
            <w:tcBorders>
              <w:bottom w:val="single" w:sz="4" w:space="0" w:color="auto"/>
            </w:tcBorders>
            <w:vAlign w:val="center"/>
          </w:tcPr>
          <w:p w:rsidR="0022028A" w:rsidRDefault="0022028A" w:rsidP="001941D3">
            <w:pPr>
              <w:jc w:val="center"/>
              <w:rPr>
                <w:b/>
                <w:bCs/>
              </w:rPr>
            </w:pPr>
            <w:r>
              <w:rPr>
                <w:b/>
                <w:bCs/>
              </w:rPr>
              <w:t>Junior I</w:t>
            </w:r>
          </w:p>
          <w:p w:rsidR="0022028A" w:rsidRDefault="0022028A" w:rsidP="001941D3">
            <w:pPr>
              <w:jc w:val="center"/>
              <w:rPr>
                <w:b/>
                <w:bCs/>
              </w:rPr>
            </w:pPr>
            <w:r>
              <w:rPr>
                <w:b/>
                <w:bCs/>
              </w:rPr>
              <w:t>8–9 years</w:t>
            </w:r>
          </w:p>
        </w:tc>
        <w:tc>
          <w:tcPr>
            <w:tcW w:w="1596" w:type="dxa"/>
            <w:tcBorders>
              <w:bottom w:val="single" w:sz="4" w:space="0" w:color="auto"/>
            </w:tcBorders>
            <w:vAlign w:val="center"/>
          </w:tcPr>
          <w:p w:rsidR="0022028A" w:rsidRDefault="0022028A" w:rsidP="001941D3">
            <w:pPr>
              <w:jc w:val="center"/>
              <w:rPr>
                <w:b/>
                <w:bCs/>
              </w:rPr>
            </w:pPr>
            <w:r>
              <w:rPr>
                <w:b/>
                <w:bCs/>
              </w:rPr>
              <w:t>Junior II</w:t>
            </w:r>
          </w:p>
          <w:p w:rsidR="0022028A" w:rsidRDefault="0022028A" w:rsidP="001941D3">
            <w:pPr>
              <w:jc w:val="center"/>
              <w:rPr>
                <w:b/>
                <w:bCs/>
              </w:rPr>
            </w:pPr>
            <w:r>
              <w:rPr>
                <w:b/>
                <w:bCs/>
              </w:rPr>
              <w:t>10–11 years</w:t>
            </w:r>
          </w:p>
        </w:tc>
        <w:tc>
          <w:tcPr>
            <w:tcW w:w="1596" w:type="dxa"/>
            <w:tcBorders>
              <w:bottom w:val="single" w:sz="4" w:space="0" w:color="auto"/>
            </w:tcBorders>
            <w:vAlign w:val="center"/>
          </w:tcPr>
          <w:p w:rsidR="0022028A" w:rsidRDefault="0022028A" w:rsidP="001941D3">
            <w:pPr>
              <w:jc w:val="center"/>
              <w:rPr>
                <w:b/>
                <w:bCs/>
              </w:rPr>
            </w:pPr>
            <w:r>
              <w:rPr>
                <w:b/>
                <w:bCs/>
              </w:rPr>
              <w:t>Junior III</w:t>
            </w:r>
          </w:p>
          <w:p w:rsidR="0022028A" w:rsidRDefault="0022028A" w:rsidP="001941D3">
            <w:pPr>
              <w:jc w:val="center"/>
              <w:rPr>
                <w:b/>
                <w:bCs/>
              </w:rPr>
            </w:pPr>
            <w:r>
              <w:rPr>
                <w:b/>
                <w:bCs/>
              </w:rPr>
              <w:t>12–13 years</w:t>
            </w:r>
          </w:p>
        </w:tc>
        <w:tc>
          <w:tcPr>
            <w:tcW w:w="1596" w:type="dxa"/>
            <w:tcBorders>
              <w:bottom w:val="single" w:sz="4" w:space="0" w:color="auto"/>
            </w:tcBorders>
            <w:vAlign w:val="center"/>
          </w:tcPr>
          <w:p w:rsidR="0022028A" w:rsidRDefault="0022028A" w:rsidP="001941D3">
            <w:pPr>
              <w:jc w:val="center"/>
              <w:rPr>
                <w:b/>
                <w:bCs/>
              </w:rPr>
            </w:pPr>
            <w:r>
              <w:rPr>
                <w:b/>
                <w:bCs/>
              </w:rPr>
              <w:t>Senior I</w:t>
            </w:r>
          </w:p>
          <w:p w:rsidR="0022028A" w:rsidRDefault="0022028A" w:rsidP="001941D3">
            <w:pPr>
              <w:jc w:val="center"/>
              <w:rPr>
                <w:b/>
                <w:bCs/>
              </w:rPr>
            </w:pPr>
            <w:r>
              <w:rPr>
                <w:b/>
                <w:bCs/>
              </w:rPr>
              <w:t>14–15 years</w:t>
            </w:r>
          </w:p>
        </w:tc>
        <w:tc>
          <w:tcPr>
            <w:tcW w:w="1596" w:type="dxa"/>
            <w:tcBorders>
              <w:bottom w:val="single" w:sz="4" w:space="0" w:color="auto"/>
            </w:tcBorders>
            <w:vAlign w:val="center"/>
          </w:tcPr>
          <w:p w:rsidR="0022028A" w:rsidRDefault="0022028A" w:rsidP="001941D3">
            <w:pPr>
              <w:jc w:val="center"/>
              <w:rPr>
                <w:b/>
                <w:bCs/>
              </w:rPr>
            </w:pPr>
            <w:r>
              <w:rPr>
                <w:b/>
                <w:bCs/>
              </w:rPr>
              <w:t>Senior II</w:t>
            </w:r>
          </w:p>
          <w:p w:rsidR="0022028A" w:rsidRDefault="0022028A" w:rsidP="001941D3">
            <w:pPr>
              <w:jc w:val="center"/>
              <w:rPr>
                <w:b/>
                <w:bCs/>
              </w:rPr>
            </w:pPr>
            <w:r>
              <w:rPr>
                <w:b/>
                <w:bCs/>
              </w:rPr>
              <w:t>16–18 years</w:t>
            </w:r>
          </w:p>
        </w:tc>
      </w:tr>
      <w:tr w:rsidR="00A7219C" w:rsidTr="00E569D6">
        <w:trPr>
          <w:jc w:val="center"/>
        </w:trPr>
        <w:tc>
          <w:tcPr>
            <w:tcW w:w="2643" w:type="dxa"/>
            <w:vAlign w:val="center"/>
          </w:tcPr>
          <w:p w:rsidR="00A7219C" w:rsidRDefault="00A7219C">
            <w:r>
              <w:t>Clover Clays</w:t>
            </w:r>
          </w:p>
        </w:tc>
        <w:tc>
          <w:tcPr>
            <w:tcW w:w="1596" w:type="dxa"/>
            <w:vAlign w:val="center"/>
          </w:tcPr>
          <w:p w:rsidR="00A7219C" w:rsidRDefault="00A7219C">
            <w:pPr>
              <w:jc w:val="center"/>
            </w:pPr>
          </w:p>
        </w:tc>
        <w:tc>
          <w:tcPr>
            <w:tcW w:w="1596" w:type="dxa"/>
            <w:vAlign w:val="center"/>
          </w:tcPr>
          <w:p w:rsidR="00A7219C" w:rsidRDefault="00A7219C">
            <w:pPr>
              <w:jc w:val="center"/>
            </w:pPr>
            <w:r>
              <w:t>X</w:t>
            </w:r>
          </w:p>
        </w:tc>
        <w:tc>
          <w:tcPr>
            <w:tcW w:w="1596" w:type="dxa"/>
            <w:vAlign w:val="center"/>
          </w:tcPr>
          <w:p w:rsidR="00A7219C" w:rsidRDefault="00A7219C">
            <w:pPr>
              <w:jc w:val="center"/>
            </w:pPr>
            <w:r>
              <w:t>X</w:t>
            </w:r>
          </w:p>
        </w:tc>
        <w:tc>
          <w:tcPr>
            <w:tcW w:w="1596" w:type="dxa"/>
            <w:vAlign w:val="center"/>
          </w:tcPr>
          <w:p w:rsidR="00A7219C" w:rsidRDefault="00A7219C">
            <w:pPr>
              <w:jc w:val="center"/>
            </w:pPr>
            <w:r>
              <w:t>X</w:t>
            </w:r>
          </w:p>
        </w:tc>
        <w:tc>
          <w:tcPr>
            <w:tcW w:w="1596" w:type="dxa"/>
            <w:vAlign w:val="center"/>
          </w:tcPr>
          <w:p w:rsidR="00A7219C" w:rsidRDefault="00A7219C">
            <w:pPr>
              <w:jc w:val="center"/>
            </w:pPr>
            <w:r>
              <w:t>X</w:t>
            </w:r>
          </w:p>
        </w:tc>
      </w:tr>
    </w:tbl>
    <w:p w:rsidR="0022028A" w:rsidRPr="00743536" w:rsidRDefault="0022028A" w:rsidP="00743536">
      <w:pPr>
        <w:pStyle w:val="Heading3"/>
        <w:spacing w:before="120" w:after="120"/>
        <w:rPr>
          <w:sz w:val="28"/>
          <w:szCs w:val="28"/>
        </w:rPr>
      </w:pPr>
      <w:r w:rsidRPr="00743536">
        <w:rPr>
          <w:sz w:val="28"/>
          <w:szCs w:val="28"/>
        </w:rPr>
        <w:t>Hunting</w:t>
      </w:r>
    </w:p>
    <w:tbl>
      <w:tblPr>
        <w:tblW w:w="106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43"/>
        <w:gridCol w:w="1596"/>
        <w:gridCol w:w="1596"/>
        <w:gridCol w:w="1596"/>
        <w:gridCol w:w="1596"/>
        <w:gridCol w:w="1596"/>
      </w:tblGrid>
      <w:tr w:rsidR="0022028A" w:rsidTr="001941D3">
        <w:trPr>
          <w:jc w:val="center"/>
        </w:trPr>
        <w:tc>
          <w:tcPr>
            <w:tcW w:w="2643" w:type="dxa"/>
            <w:tcBorders>
              <w:bottom w:val="single" w:sz="4" w:space="0" w:color="auto"/>
            </w:tcBorders>
            <w:vAlign w:val="center"/>
          </w:tcPr>
          <w:p w:rsidR="0022028A" w:rsidRDefault="0022028A" w:rsidP="001941D3">
            <w:pPr>
              <w:jc w:val="center"/>
              <w:rPr>
                <w:b/>
                <w:bCs/>
              </w:rPr>
            </w:pPr>
            <w:r>
              <w:rPr>
                <w:b/>
                <w:bCs/>
              </w:rPr>
              <w:t>Category</w:t>
            </w:r>
          </w:p>
        </w:tc>
        <w:tc>
          <w:tcPr>
            <w:tcW w:w="1596" w:type="dxa"/>
            <w:tcBorders>
              <w:bottom w:val="single" w:sz="4" w:space="0" w:color="auto"/>
            </w:tcBorders>
            <w:vAlign w:val="center"/>
          </w:tcPr>
          <w:p w:rsidR="0022028A" w:rsidRDefault="0022028A" w:rsidP="001941D3">
            <w:pPr>
              <w:jc w:val="center"/>
              <w:rPr>
                <w:b/>
                <w:bCs/>
              </w:rPr>
            </w:pPr>
            <w:r>
              <w:rPr>
                <w:b/>
                <w:bCs/>
              </w:rPr>
              <w:t>Junior I</w:t>
            </w:r>
          </w:p>
          <w:p w:rsidR="0022028A" w:rsidRDefault="0022028A" w:rsidP="001941D3">
            <w:pPr>
              <w:jc w:val="center"/>
              <w:rPr>
                <w:b/>
                <w:bCs/>
              </w:rPr>
            </w:pPr>
            <w:r>
              <w:rPr>
                <w:b/>
                <w:bCs/>
              </w:rPr>
              <w:t>8–9 years</w:t>
            </w:r>
          </w:p>
        </w:tc>
        <w:tc>
          <w:tcPr>
            <w:tcW w:w="1596" w:type="dxa"/>
            <w:tcBorders>
              <w:bottom w:val="single" w:sz="4" w:space="0" w:color="auto"/>
            </w:tcBorders>
            <w:vAlign w:val="center"/>
          </w:tcPr>
          <w:p w:rsidR="0022028A" w:rsidRDefault="0022028A" w:rsidP="001941D3">
            <w:pPr>
              <w:jc w:val="center"/>
              <w:rPr>
                <w:b/>
                <w:bCs/>
              </w:rPr>
            </w:pPr>
            <w:r>
              <w:rPr>
                <w:b/>
                <w:bCs/>
              </w:rPr>
              <w:t>Junior II</w:t>
            </w:r>
          </w:p>
          <w:p w:rsidR="0022028A" w:rsidRDefault="0022028A" w:rsidP="001941D3">
            <w:pPr>
              <w:jc w:val="center"/>
              <w:rPr>
                <w:b/>
                <w:bCs/>
              </w:rPr>
            </w:pPr>
            <w:r>
              <w:rPr>
                <w:b/>
                <w:bCs/>
              </w:rPr>
              <w:t>10–11 years</w:t>
            </w:r>
          </w:p>
        </w:tc>
        <w:tc>
          <w:tcPr>
            <w:tcW w:w="1596" w:type="dxa"/>
            <w:tcBorders>
              <w:bottom w:val="single" w:sz="4" w:space="0" w:color="auto"/>
            </w:tcBorders>
            <w:vAlign w:val="center"/>
          </w:tcPr>
          <w:p w:rsidR="0022028A" w:rsidRDefault="0022028A" w:rsidP="001941D3">
            <w:pPr>
              <w:jc w:val="center"/>
              <w:rPr>
                <w:b/>
                <w:bCs/>
              </w:rPr>
            </w:pPr>
            <w:r>
              <w:rPr>
                <w:b/>
                <w:bCs/>
              </w:rPr>
              <w:t>Junior III</w:t>
            </w:r>
          </w:p>
          <w:p w:rsidR="0022028A" w:rsidRDefault="0022028A" w:rsidP="001941D3">
            <w:pPr>
              <w:jc w:val="center"/>
              <w:rPr>
                <w:b/>
                <w:bCs/>
              </w:rPr>
            </w:pPr>
            <w:r>
              <w:rPr>
                <w:b/>
                <w:bCs/>
              </w:rPr>
              <w:t>12–13 years</w:t>
            </w:r>
          </w:p>
        </w:tc>
        <w:tc>
          <w:tcPr>
            <w:tcW w:w="1596" w:type="dxa"/>
            <w:tcBorders>
              <w:bottom w:val="single" w:sz="4" w:space="0" w:color="auto"/>
            </w:tcBorders>
            <w:vAlign w:val="center"/>
          </w:tcPr>
          <w:p w:rsidR="0022028A" w:rsidRDefault="0022028A" w:rsidP="001941D3">
            <w:pPr>
              <w:jc w:val="center"/>
              <w:rPr>
                <w:b/>
                <w:bCs/>
              </w:rPr>
            </w:pPr>
            <w:r>
              <w:rPr>
                <w:b/>
                <w:bCs/>
              </w:rPr>
              <w:t>Senior I</w:t>
            </w:r>
          </w:p>
          <w:p w:rsidR="0022028A" w:rsidRDefault="0022028A" w:rsidP="001941D3">
            <w:pPr>
              <w:jc w:val="center"/>
              <w:rPr>
                <w:b/>
                <w:bCs/>
              </w:rPr>
            </w:pPr>
            <w:r>
              <w:rPr>
                <w:b/>
                <w:bCs/>
              </w:rPr>
              <w:t>14–15 years</w:t>
            </w:r>
          </w:p>
        </w:tc>
        <w:tc>
          <w:tcPr>
            <w:tcW w:w="1596" w:type="dxa"/>
            <w:tcBorders>
              <w:bottom w:val="single" w:sz="4" w:space="0" w:color="auto"/>
            </w:tcBorders>
            <w:vAlign w:val="center"/>
          </w:tcPr>
          <w:p w:rsidR="0022028A" w:rsidRDefault="0022028A" w:rsidP="001941D3">
            <w:pPr>
              <w:jc w:val="center"/>
              <w:rPr>
                <w:b/>
                <w:bCs/>
              </w:rPr>
            </w:pPr>
            <w:r>
              <w:rPr>
                <w:b/>
                <w:bCs/>
              </w:rPr>
              <w:t>Senior II</w:t>
            </w:r>
          </w:p>
          <w:p w:rsidR="0022028A" w:rsidRDefault="0022028A" w:rsidP="001941D3">
            <w:pPr>
              <w:jc w:val="center"/>
              <w:rPr>
                <w:b/>
                <w:bCs/>
              </w:rPr>
            </w:pPr>
            <w:r>
              <w:rPr>
                <w:b/>
                <w:bCs/>
              </w:rPr>
              <w:t>16–18 years</w:t>
            </w:r>
          </w:p>
        </w:tc>
      </w:tr>
      <w:tr w:rsidR="00B576E7" w:rsidTr="001941D3">
        <w:trPr>
          <w:jc w:val="center"/>
        </w:trPr>
        <w:tc>
          <w:tcPr>
            <w:tcW w:w="2643" w:type="dxa"/>
            <w:vAlign w:val="center"/>
          </w:tcPr>
          <w:p w:rsidR="00B576E7" w:rsidRDefault="00B576E7" w:rsidP="001941D3">
            <w:r>
              <w:t>Written Exam</w:t>
            </w:r>
          </w:p>
        </w:tc>
        <w:tc>
          <w:tcPr>
            <w:tcW w:w="1596" w:type="dxa"/>
            <w:vAlign w:val="center"/>
          </w:tcPr>
          <w:p w:rsidR="00B576E7" w:rsidRDefault="00B576E7" w:rsidP="001941D3">
            <w:pPr>
              <w:jc w:val="center"/>
            </w:pPr>
            <w:r>
              <w:t>X</w:t>
            </w:r>
          </w:p>
        </w:tc>
        <w:tc>
          <w:tcPr>
            <w:tcW w:w="1596" w:type="dxa"/>
            <w:vAlign w:val="center"/>
          </w:tcPr>
          <w:p w:rsidR="00B576E7" w:rsidRDefault="00B576E7" w:rsidP="001941D3">
            <w:pPr>
              <w:jc w:val="center"/>
            </w:pPr>
            <w:r>
              <w:t>X</w:t>
            </w:r>
          </w:p>
        </w:tc>
        <w:tc>
          <w:tcPr>
            <w:tcW w:w="1596" w:type="dxa"/>
            <w:vAlign w:val="center"/>
          </w:tcPr>
          <w:p w:rsidR="00B576E7" w:rsidRDefault="00B576E7" w:rsidP="001941D3">
            <w:pPr>
              <w:jc w:val="center"/>
            </w:pPr>
            <w:r>
              <w:t>X</w:t>
            </w:r>
          </w:p>
        </w:tc>
        <w:tc>
          <w:tcPr>
            <w:tcW w:w="1596" w:type="dxa"/>
            <w:vAlign w:val="center"/>
          </w:tcPr>
          <w:p w:rsidR="00B576E7" w:rsidRDefault="00B576E7" w:rsidP="001941D3">
            <w:pPr>
              <w:jc w:val="center"/>
            </w:pPr>
            <w:r>
              <w:t>X</w:t>
            </w:r>
          </w:p>
        </w:tc>
        <w:tc>
          <w:tcPr>
            <w:tcW w:w="1596" w:type="dxa"/>
            <w:vAlign w:val="center"/>
          </w:tcPr>
          <w:p w:rsidR="00B576E7" w:rsidRDefault="00B576E7" w:rsidP="001941D3">
            <w:pPr>
              <w:jc w:val="center"/>
            </w:pPr>
            <w:r>
              <w:t>X</w:t>
            </w:r>
          </w:p>
        </w:tc>
      </w:tr>
      <w:tr w:rsidR="00B576E7" w:rsidTr="001941D3">
        <w:trPr>
          <w:jc w:val="center"/>
        </w:trPr>
        <w:tc>
          <w:tcPr>
            <w:tcW w:w="2643" w:type="dxa"/>
            <w:tcBorders>
              <w:bottom w:val="single" w:sz="4" w:space="0" w:color="auto"/>
            </w:tcBorders>
            <w:vAlign w:val="center"/>
          </w:tcPr>
          <w:p w:rsidR="00B576E7" w:rsidRDefault="00B576E7" w:rsidP="001941D3">
            <w:r>
              <w:t>Hunter Decision Making</w:t>
            </w:r>
          </w:p>
        </w:tc>
        <w:tc>
          <w:tcPr>
            <w:tcW w:w="1596" w:type="dxa"/>
            <w:tcBorders>
              <w:bottom w:val="single" w:sz="4" w:space="0" w:color="auto"/>
            </w:tcBorders>
            <w:vAlign w:val="center"/>
          </w:tcPr>
          <w:p w:rsidR="00B576E7" w:rsidRDefault="00B576E7" w:rsidP="001941D3">
            <w:pPr>
              <w:jc w:val="center"/>
            </w:pPr>
            <w:r>
              <w:t>X</w:t>
            </w:r>
          </w:p>
        </w:tc>
        <w:tc>
          <w:tcPr>
            <w:tcW w:w="1596" w:type="dxa"/>
            <w:tcBorders>
              <w:bottom w:val="single" w:sz="4" w:space="0" w:color="auto"/>
            </w:tcBorders>
            <w:vAlign w:val="center"/>
          </w:tcPr>
          <w:p w:rsidR="00B576E7" w:rsidRDefault="00B576E7" w:rsidP="001941D3">
            <w:pPr>
              <w:jc w:val="center"/>
            </w:pPr>
            <w:r>
              <w:t>X</w:t>
            </w:r>
          </w:p>
        </w:tc>
        <w:tc>
          <w:tcPr>
            <w:tcW w:w="1596" w:type="dxa"/>
            <w:tcBorders>
              <w:bottom w:val="single" w:sz="4" w:space="0" w:color="auto"/>
            </w:tcBorders>
            <w:vAlign w:val="center"/>
          </w:tcPr>
          <w:p w:rsidR="00B576E7" w:rsidRDefault="00B576E7" w:rsidP="001941D3">
            <w:pPr>
              <w:jc w:val="center"/>
            </w:pPr>
            <w:r>
              <w:t>X</w:t>
            </w:r>
          </w:p>
        </w:tc>
        <w:tc>
          <w:tcPr>
            <w:tcW w:w="1596" w:type="dxa"/>
            <w:tcBorders>
              <w:bottom w:val="single" w:sz="4" w:space="0" w:color="auto"/>
            </w:tcBorders>
            <w:vAlign w:val="center"/>
          </w:tcPr>
          <w:p w:rsidR="00B576E7" w:rsidRDefault="00B576E7" w:rsidP="001941D3">
            <w:pPr>
              <w:jc w:val="center"/>
            </w:pPr>
            <w:r>
              <w:t>X</w:t>
            </w:r>
          </w:p>
        </w:tc>
        <w:tc>
          <w:tcPr>
            <w:tcW w:w="1596" w:type="dxa"/>
            <w:tcBorders>
              <w:bottom w:val="single" w:sz="4" w:space="0" w:color="auto"/>
            </w:tcBorders>
            <w:vAlign w:val="center"/>
          </w:tcPr>
          <w:p w:rsidR="00B576E7" w:rsidRDefault="00B576E7" w:rsidP="001941D3">
            <w:pPr>
              <w:jc w:val="center"/>
            </w:pPr>
            <w:r>
              <w:t>X</w:t>
            </w:r>
          </w:p>
        </w:tc>
      </w:tr>
    </w:tbl>
    <w:p w:rsidR="00B576E7" w:rsidRDefault="00B576E7">
      <w:pPr>
        <w:jc w:val="both"/>
      </w:pPr>
    </w:p>
    <w:p w:rsidR="002D37B7" w:rsidRDefault="002D37B7">
      <w:pPr>
        <w:pStyle w:val="Header"/>
        <w:tabs>
          <w:tab w:val="clear" w:pos="4320"/>
          <w:tab w:val="clear" w:pos="8640"/>
        </w:tabs>
        <w:spacing w:after="240"/>
      </w:pPr>
      <w:r>
        <w:t>*Males and females will be scored separately and compete in different classifications.</w:t>
      </w:r>
    </w:p>
    <w:p w:rsidR="00C814E3" w:rsidRDefault="00C814E3">
      <w:pPr>
        <w:pStyle w:val="Header"/>
        <w:tabs>
          <w:tab w:val="clear" w:pos="4320"/>
          <w:tab w:val="clear" w:pos="8640"/>
        </w:tabs>
        <w:spacing w:after="240"/>
      </w:pPr>
      <w:r>
        <w:lastRenderedPageBreak/>
        <w:t>**Junior I</w:t>
      </w:r>
      <w:r w:rsidR="00342CE8">
        <w:t>Is will compete only in the 50-</w:t>
      </w:r>
      <w:r>
        <w:t>yard Bullseye event.</w:t>
      </w:r>
    </w:p>
    <w:p w:rsidR="00C814E3" w:rsidRDefault="00C814E3">
      <w:pPr>
        <w:pStyle w:val="Header"/>
        <w:tabs>
          <w:tab w:val="clear" w:pos="4320"/>
          <w:tab w:val="clear" w:pos="8640"/>
        </w:tabs>
        <w:spacing w:after="240"/>
      </w:pPr>
      <w:r>
        <w:t xml:space="preserve">***Junior IIIs and Seniors will compete in Bullseye and Bottles </w:t>
      </w:r>
      <w:r w:rsidR="00342CE8">
        <w:t>&amp;</w:t>
      </w:r>
      <w:r>
        <w:t xml:space="preserve"> Critters as one event.</w:t>
      </w:r>
    </w:p>
    <w:p w:rsidR="00727933" w:rsidRPr="00727933" w:rsidRDefault="00727933" w:rsidP="00727933">
      <w:pPr>
        <w:pStyle w:val="Header"/>
        <w:tabs>
          <w:tab w:val="clear" w:pos="4320"/>
          <w:tab w:val="clear" w:pos="8640"/>
        </w:tabs>
        <w:spacing w:after="240"/>
        <w:jc w:val="center"/>
        <w:rPr>
          <w:b/>
        </w:rPr>
      </w:pPr>
      <w:r w:rsidRPr="00727933">
        <w:rPr>
          <w:b/>
        </w:rPr>
        <w:t>JUNIOR III</w:t>
      </w:r>
      <w:r w:rsidR="005B0C6B">
        <w:rPr>
          <w:b/>
        </w:rPr>
        <w:t>s</w:t>
      </w:r>
      <w:r w:rsidRPr="00727933">
        <w:rPr>
          <w:b/>
        </w:rPr>
        <w:t xml:space="preserve"> AND SENIORS ARE REQUIRED TO SHOOT AT ALL THREE TARGETS</w:t>
      </w:r>
      <w:r w:rsidR="00342CE8">
        <w:rPr>
          <w:b/>
        </w:rPr>
        <w:t xml:space="preserve">: </w:t>
      </w:r>
      <w:r w:rsidRPr="00727933">
        <w:rPr>
          <w:b/>
        </w:rPr>
        <w:t>BULLS, BOTTLES</w:t>
      </w:r>
      <w:r w:rsidR="005B0C6B">
        <w:rPr>
          <w:b/>
        </w:rPr>
        <w:t>,</w:t>
      </w:r>
      <w:r w:rsidRPr="00727933">
        <w:rPr>
          <w:b/>
        </w:rPr>
        <w:t xml:space="preserve"> AND CRITTERS</w:t>
      </w:r>
    </w:p>
    <w:p w:rsidR="00C814E3" w:rsidRDefault="00617F70">
      <w:pPr>
        <w:pStyle w:val="Header"/>
        <w:tabs>
          <w:tab w:val="clear" w:pos="4320"/>
          <w:tab w:val="clear" w:pos="8640"/>
        </w:tabs>
        <w:spacing w:after="240"/>
      </w:pPr>
      <w:r>
        <w:t xml:space="preserve">NOTE: Participants are allowed to participate in only </w:t>
      </w:r>
      <w:r w:rsidR="005B0C6B">
        <w:t>three</w:t>
      </w:r>
      <w:r>
        <w:t xml:space="preserve"> live fire disciplines, plus hunting as a </w:t>
      </w:r>
      <w:r w:rsidR="005B0C6B">
        <w:t>fourth</w:t>
      </w:r>
      <w:r>
        <w:t xml:space="preserve"> discipline.</w:t>
      </w:r>
    </w:p>
    <w:p w:rsidR="00342CE8" w:rsidRPr="00406D08" w:rsidRDefault="00477B8B" w:rsidP="00CE07D4">
      <w:pPr>
        <w:pStyle w:val="Heading2"/>
      </w:pPr>
      <w:r w:rsidRPr="00406D08">
        <w:t>Review Period</w:t>
      </w:r>
    </w:p>
    <w:p w:rsidR="00477B8B" w:rsidRPr="00477B8B" w:rsidRDefault="00477B8B" w:rsidP="00477B8B">
      <w:pPr>
        <w:pStyle w:val="Header"/>
        <w:tabs>
          <w:tab w:val="clear" w:pos="4320"/>
          <w:tab w:val="clear" w:pos="8640"/>
        </w:tabs>
        <w:spacing w:after="240"/>
        <w:rPr>
          <w:b/>
          <w:bCs/>
          <w:i/>
          <w:iCs/>
          <w:color w:val="008000"/>
        </w:rPr>
      </w:pPr>
      <w:r w:rsidRPr="00477B8B">
        <w:t xml:space="preserve">There will be a review period on all scores for that event. Scores will be posted at the end of the competition. A 30-minute </w:t>
      </w:r>
      <w:r w:rsidRPr="00477B8B">
        <w:rPr>
          <w:b/>
        </w:rPr>
        <w:t>review</w:t>
      </w:r>
      <w:r w:rsidRPr="00477B8B">
        <w:t xml:space="preserve"> period will follow during which event </w:t>
      </w:r>
      <w:r w:rsidRPr="00477B8B">
        <w:rPr>
          <w:b/>
        </w:rPr>
        <w:t>participants</w:t>
      </w:r>
      <w:r w:rsidRPr="00477B8B">
        <w:t xml:space="preserve"> </w:t>
      </w:r>
      <w:r w:rsidR="00617F70" w:rsidRPr="00617F70">
        <w:rPr>
          <w:b/>
        </w:rPr>
        <w:t>only</w:t>
      </w:r>
      <w:r w:rsidR="00617F70">
        <w:t xml:space="preserve"> </w:t>
      </w:r>
      <w:r w:rsidRPr="00477B8B">
        <w:t>may request a formal review. Targets will be re</w:t>
      </w:r>
      <w:r w:rsidR="00617F70">
        <w:t>-</w:t>
      </w:r>
      <w:r w:rsidRPr="00477B8B">
        <w:t xml:space="preserve">scored by a three-person committee and will </w:t>
      </w:r>
      <w:r w:rsidRPr="00477B8B">
        <w:rPr>
          <w:i/>
        </w:rPr>
        <w:t>not</w:t>
      </w:r>
      <w:r w:rsidRPr="00477B8B">
        <w:t xml:space="preserve"> be returned to the </w:t>
      </w:r>
      <w:r w:rsidRPr="00477B8B">
        <w:rPr>
          <w:b/>
        </w:rPr>
        <w:t>competitors</w:t>
      </w:r>
      <w:r w:rsidRPr="00477B8B">
        <w:t>.</w:t>
      </w:r>
      <w:r w:rsidR="005B0C6B">
        <w:t xml:space="preserve"> </w:t>
      </w:r>
      <w:r w:rsidRPr="00477B8B">
        <w:t>The review fee is $50, which will be returned to the participant if an error is found</w:t>
      </w:r>
      <w:r w:rsidRPr="00477B8B">
        <w:rPr>
          <w:b/>
        </w:rPr>
        <w:t>.</w:t>
      </w:r>
    </w:p>
    <w:p w:rsidR="002D37B7" w:rsidRPr="00406D08" w:rsidRDefault="002D37B7" w:rsidP="00CE07D4">
      <w:pPr>
        <w:pStyle w:val="Heading2"/>
      </w:pPr>
      <w:r w:rsidRPr="00406D08">
        <w:t>State Invitational</w:t>
      </w:r>
    </w:p>
    <w:p w:rsidR="002D37B7" w:rsidRDefault="002D37B7">
      <w:pPr>
        <w:pStyle w:val="Header"/>
        <w:tabs>
          <w:tab w:val="clear" w:pos="4320"/>
          <w:tab w:val="clear" w:pos="8640"/>
        </w:tabs>
        <w:spacing w:after="240"/>
        <w:jc w:val="both"/>
      </w:pPr>
      <w:r w:rsidRPr="00250177">
        <w:t xml:space="preserve">To be invited to participate in State Invitational, </w:t>
      </w:r>
      <w:r w:rsidRPr="00250177">
        <w:rPr>
          <w:u w:val="single"/>
        </w:rPr>
        <w:t>senior-aged</w:t>
      </w:r>
      <w:r w:rsidRPr="00250177">
        <w:t xml:space="preserve"> youth must score a minimum in each discipline area.</w:t>
      </w:r>
      <w:r w:rsidR="005B0C6B">
        <w:t xml:space="preserve"> </w:t>
      </w:r>
      <w:r w:rsidRPr="00250177">
        <w:t xml:space="preserve">Although 4-H’ers may qualify for multiple disciplines, they may only compete in </w:t>
      </w:r>
      <w:r w:rsidR="001F40DC" w:rsidRPr="00250177">
        <w:t>one</w:t>
      </w:r>
      <w:r w:rsidRPr="00250177">
        <w:t xml:space="preserve"> discipline at the State Invitational. </w:t>
      </w:r>
      <w:r w:rsidR="00250177" w:rsidRPr="00250177">
        <w:t>4-H’ers</w:t>
      </w:r>
      <w:r w:rsidR="0010793A" w:rsidRPr="00250177">
        <w:t xml:space="preserve"> </w:t>
      </w:r>
      <w:r w:rsidR="001F40DC" w:rsidRPr="00250177">
        <w:t>who</w:t>
      </w:r>
      <w:r w:rsidR="0010793A" w:rsidRPr="00250177">
        <w:t xml:space="preserve"> turn 19 </w:t>
      </w:r>
      <w:r w:rsidR="00E140BD" w:rsidRPr="00250177">
        <w:t>on or before</w:t>
      </w:r>
      <w:r w:rsidR="0010793A" w:rsidRPr="00250177">
        <w:t xml:space="preserve"> January 1 will be unable to attend the </w:t>
      </w:r>
      <w:r w:rsidR="001F40DC" w:rsidRPr="00250177">
        <w:t>n</w:t>
      </w:r>
      <w:r w:rsidR="0010793A" w:rsidRPr="00250177">
        <w:t xml:space="preserve">ational </w:t>
      </w:r>
      <w:r w:rsidR="001F40DC" w:rsidRPr="00250177">
        <w:t>c</w:t>
      </w:r>
      <w:r w:rsidR="0010793A" w:rsidRPr="00250177">
        <w:t>ompetition</w:t>
      </w:r>
      <w:r w:rsidR="00250177" w:rsidRPr="00250177">
        <w:t>, even if they qualified for it</w:t>
      </w:r>
      <w:r w:rsidR="0010793A" w:rsidRPr="00250177">
        <w:t>.</w:t>
      </w:r>
      <w:r w:rsidR="005B0C6B">
        <w:t xml:space="preserve"> </w:t>
      </w:r>
      <w:r w:rsidRPr="00250177">
        <w:rPr>
          <w:b/>
          <w:bCs/>
          <w:u w:val="single"/>
        </w:rPr>
        <w:t>The discipline rules listed in this handbook pertain only to the district events; a separate rulebook will be issued for the State Invitational</w:t>
      </w:r>
      <w:r w:rsidRPr="00250177">
        <w:t xml:space="preserve">. </w:t>
      </w:r>
      <w:r w:rsidR="00B72E24" w:rsidRPr="00617F70">
        <w:rPr>
          <w:i/>
        </w:rPr>
        <w:t>Participants in the State I</w:t>
      </w:r>
      <w:r w:rsidR="004B5322" w:rsidRPr="00617F70">
        <w:rPr>
          <w:i/>
        </w:rPr>
        <w:t xml:space="preserve">nvitational must complete </w:t>
      </w:r>
      <w:r w:rsidR="00AE295E">
        <w:rPr>
          <w:i/>
        </w:rPr>
        <w:t>2</w:t>
      </w:r>
      <w:r w:rsidR="004B5322" w:rsidRPr="00617F70">
        <w:rPr>
          <w:i/>
        </w:rPr>
        <w:t xml:space="preserve"> hours of safety and rules instruction in the discipline in which they are going to compete. A certified instructor in that discipline must sign off on these additional hours, and participants must present their documentation to the appropriate agent before they register for the </w:t>
      </w:r>
      <w:r w:rsidR="001469A9" w:rsidRPr="00617F70">
        <w:rPr>
          <w:i/>
        </w:rPr>
        <w:t>S</w:t>
      </w:r>
      <w:r w:rsidR="004B5322" w:rsidRPr="00617F70">
        <w:rPr>
          <w:i/>
        </w:rPr>
        <w:t xml:space="preserve">tate </w:t>
      </w:r>
      <w:r w:rsidR="001469A9" w:rsidRPr="00617F70">
        <w:rPr>
          <w:i/>
        </w:rPr>
        <w:t>I</w:t>
      </w:r>
      <w:r w:rsidR="004B5322" w:rsidRPr="00617F70">
        <w:rPr>
          <w:i/>
        </w:rPr>
        <w:t>nvitational.</w:t>
      </w:r>
      <w:r w:rsidR="004B5322">
        <w:t xml:space="preserve"> </w:t>
      </w:r>
      <w:r w:rsidRPr="00250177">
        <w:t>The score</w:t>
      </w:r>
      <w:r w:rsidR="002E5AD2" w:rsidRPr="00250177">
        <w:t xml:space="preserve">s </w:t>
      </w:r>
      <w:r w:rsidRPr="00250177">
        <w:t>required for qualification for the State Invitational are listed below.</w:t>
      </w:r>
    </w:p>
    <w:p w:rsidR="00743536" w:rsidRDefault="00743536">
      <w:pPr>
        <w:pStyle w:val="Header"/>
        <w:tabs>
          <w:tab w:val="clear" w:pos="4320"/>
          <w:tab w:val="clear" w:pos="8640"/>
        </w:tabs>
        <w:spacing w:after="240"/>
        <w:jc w:val="both"/>
      </w:pPr>
    </w:p>
    <w:tbl>
      <w:tblPr>
        <w:tblW w:w="5450" w:type="dxa"/>
        <w:jc w:val="center"/>
        <w:tblLook w:val="0420" w:firstRow="1" w:lastRow="0" w:firstColumn="0" w:lastColumn="0" w:noHBand="0" w:noVBand="1"/>
      </w:tblPr>
      <w:tblGrid>
        <w:gridCol w:w="3530"/>
        <w:gridCol w:w="1920"/>
      </w:tblGrid>
      <w:tr w:rsidR="00AE7494" w:rsidRPr="002E5AD2" w:rsidTr="00974FFF">
        <w:trPr>
          <w:trHeight w:val="315"/>
          <w:jc w:val="center"/>
        </w:trPr>
        <w:tc>
          <w:tcPr>
            <w:tcW w:w="3530"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rsidR="00AE7494" w:rsidRPr="002E5AD2" w:rsidRDefault="00AE7494" w:rsidP="002E5AD2">
            <w:pPr>
              <w:jc w:val="center"/>
              <w:rPr>
                <w:b/>
                <w:bCs/>
              </w:rPr>
            </w:pPr>
            <w:r w:rsidRPr="002E5AD2">
              <w:rPr>
                <w:b/>
                <w:bCs/>
              </w:rPr>
              <w:t>Discipline</w:t>
            </w:r>
          </w:p>
        </w:tc>
        <w:tc>
          <w:tcPr>
            <w:tcW w:w="1920" w:type="dxa"/>
            <w:tcBorders>
              <w:top w:val="single" w:sz="4" w:space="0" w:color="auto"/>
              <w:left w:val="nil"/>
              <w:bottom w:val="single" w:sz="4" w:space="0" w:color="auto"/>
              <w:right w:val="single" w:sz="4" w:space="0" w:color="auto"/>
            </w:tcBorders>
            <w:shd w:val="clear" w:color="000000" w:fill="A5A5A5"/>
            <w:noWrap/>
            <w:vAlign w:val="bottom"/>
            <w:hideMark/>
          </w:tcPr>
          <w:p w:rsidR="00AE7494" w:rsidRPr="002E5AD2" w:rsidRDefault="00AE7494" w:rsidP="002E5AD2">
            <w:pPr>
              <w:jc w:val="center"/>
              <w:rPr>
                <w:b/>
                <w:bCs/>
              </w:rPr>
            </w:pPr>
            <w:r w:rsidRPr="002E5AD2">
              <w:rPr>
                <w:b/>
                <w:bCs/>
              </w:rPr>
              <w:t>Minimum Needed</w:t>
            </w:r>
          </w:p>
        </w:tc>
      </w:tr>
      <w:tr w:rsidR="00AE7494" w:rsidRPr="002E5AD2" w:rsidTr="00974FFF">
        <w:trPr>
          <w:trHeight w:val="315"/>
          <w:jc w:val="center"/>
        </w:trPr>
        <w:tc>
          <w:tcPr>
            <w:tcW w:w="3530" w:type="dxa"/>
            <w:tcBorders>
              <w:top w:val="nil"/>
              <w:left w:val="single" w:sz="4" w:space="0" w:color="auto"/>
              <w:bottom w:val="single" w:sz="4" w:space="0" w:color="auto"/>
              <w:right w:val="single" w:sz="4" w:space="0" w:color="auto"/>
            </w:tcBorders>
            <w:shd w:val="clear" w:color="auto" w:fill="auto"/>
            <w:noWrap/>
            <w:vAlign w:val="bottom"/>
            <w:hideMark/>
          </w:tcPr>
          <w:p w:rsidR="00AE7494" w:rsidRPr="002E5AD2" w:rsidRDefault="00AE7494" w:rsidP="002E5AD2">
            <w:pPr>
              <w:jc w:val="center"/>
              <w:rPr>
                <w:color w:val="000000"/>
              </w:rPr>
            </w:pPr>
            <w:r w:rsidRPr="002E5AD2">
              <w:rPr>
                <w:color w:val="000000"/>
              </w:rPr>
              <w:t>Air Rifle</w:t>
            </w:r>
          </w:p>
        </w:tc>
        <w:tc>
          <w:tcPr>
            <w:tcW w:w="1920" w:type="dxa"/>
            <w:tcBorders>
              <w:top w:val="nil"/>
              <w:left w:val="nil"/>
              <w:bottom w:val="single" w:sz="4" w:space="0" w:color="auto"/>
              <w:right w:val="single" w:sz="4" w:space="0" w:color="auto"/>
            </w:tcBorders>
            <w:shd w:val="clear" w:color="auto" w:fill="auto"/>
            <w:noWrap/>
            <w:vAlign w:val="bottom"/>
            <w:hideMark/>
          </w:tcPr>
          <w:p w:rsidR="00AE7494" w:rsidRPr="002E5AD2" w:rsidRDefault="00C774E3" w:rsidP="002E5AD2">
            <w:pPr>
              <w:jc w:val="center"/>
              <w:rPr>
                <w:color w:val="000000"/>
              </w:rPr>
            </w:pPr>
            <w:r>
              <w:rPr>
                <w:color w:val="000000"/>
              </w:rPr>
              <w:t>150</w:t>
            </w:r>
          </w:p>
        </w:tc>
      </w:tr>
      <w:tr w:rsidR="00AE7494" w:rsidRPr="002E5AD2" w:rsidTr="00974FFF">
        <w:trPr>
          <w:trHeight w:val="315"/>
          <w:jc w:val="center"/>
        </w:trPr>
        <w:tc>
          <w:tcPr>
            <w:tcW w:w="3530" w:type="dxa"/>
            <w:tcBorders>
              <w:top w:val="nil"/>
              <w:left w:val="single" w:sz="4" w:space="0" w:color="auto"/>
              <w:bottom w:val="single" w:sz="4" w:space="0" w:color="auto"/>
              <w:right w:val="single" w:sz="4" w:space="0" w:color="auto"/>
            </w:tcBorders>
            <w:shd w:val="clear" w:color="auto" w:fill="auto"/>
            <w:noWrap/>
            <w:vAlign w:val="bottom"/>
            <w:hideMark/>
          </w:tcPr>
          <w:p w:rsidR="00AE7494" w:rsidRPr="002E5AD2" w:rsidRDefault="00AE7494" w:rsidP="002E5AD2">
            <w:pPr>
              <w:jc w:val="center"/>
              <w:rPr>
                <w:color w:val="000000"/>
              </w:rPr>
            </w:pPr>
            <w:r w:rsidRPr="002E5AD2">
              <w:rPr>
                <w:color w:val="000000"/>
              </w:rPr>
              <w:t>.22 Rifle</w:t>
            </w:r>
          </w:p>
        </w:tc>
        <w:tc>
          <w:tcPr>
            <w:tcW w:w="1920" w:type="dxa"/>
            <w:tcBorders>
              <w:top w:val="nil"/>
              <w:left w:val="nil"/>
              <w:bottom w:val="single" w:sz="4" w:space="0" w:color="auto"/>
              <w:right w:val="single" w:sz="4" w:space="0" w:color="auto"/>
            </w:tcBorders>
            <w:shd w:val="clear" w:color="auto" w:fill="auto"/>
            <w:noWrap/>
            <w:vAlign w:val="bottom"/>
            <w:hideMark/>
          </w:tcPr>
          <w:p w:rsidR="00AE7494" w:rsidRPr="002E5AD2" w:rsidRDefault="00082F1A" w:rsidP="002E5AD2">
            <w:pPr>
              <w:jc w:val="center"/>
              <w:rPr>
                <w:color w:val="000000"/>
              </w:rPr>
            </w:pPr>
            <w:r>
              <w:rPr>
                <w:color w:val="000000"/>
              </w:rPr>
              <w:t>390</w:t>
            </w:r>
          </w:p>
        </w:tc>
      </w:tr>
      <w:tr w:rsidR="00AE7494" w:rsidRPr="002E5AD2" w:rsidTr="00974FFF">
        <w:trPr>
          <w:trHeight w:val="315"/>
          <w:jc w:val="center"/>
        </w:trPr>
        <w:tc>
          <w:tcPr>
            <w:tcW w:w="3530" w:type="dxa"/>
            <w:tcBorders>
              <w:top w:val="nil"/>
              <w:left w:val="single" w:sz="4" w:space="0" w:color="auto"/>
              <w:bottom w:val="single" w:sz="4" w:space="0" w:color="auto"/>
              <w:right w:val="single" w:sz="4" w:space="0" w:color="auto"/>
            </w:tcBorders>
            <w:shd w:val="clear" w:color="auto" w:fill="auto"/>
            <w:noWrap/>
            <w:vAlign w:val="bottom"/>
            <w:hideMark/>
          </w:tcPr>
          <w:p w:rsidR="00AE7494" w:rsidRPr="002E5AD2" w:rsidRDefault="00AE7494" w:rsidP="002E5AD2">
            <w:pPr>
              <w:jc w:val="center"/>
              <w:rPr>
                <w:color w:val="000000"/>
              </w:rPr>
            </w:pPr>
            <w:r w:rsidRPr="002E5AD2">
              <w:rPr>
                <w:color w:val="000000"/>
              </w:rPr>
              <w:t>Air Pistol</w:t>
            </w:r>
          </w:p>
        </w:tc>
        <w:tc>
          <w:tcPr>
            <w:tcW w:w="1920" w:type="dxa"/>
            <w:tcBorders>
              <w:top w:val="nil"/>
              <w:left w:val="nil"/>
              <w:bottom w:val="single" w:sz="4" w:space="0" w:color="auto"/>
              <w:right w:val="single" w:sz="4" w:space="0" w:color="auto"/>
            </w:tcBorders>
            <w:shd w:val="clear" w:color="auto" w:fill="auto"/>
            <w:noWrap/>
            <w:vAlign w:val="bottom"/>
            <w:hideMark/>
          </w:tcPr>
          <w:p w:rsidR="00AE7494" w:rsidRPr="002E5AD2" w:rsidRDefault="00AE7494" w:rsidP="002E5AD2">
            <w:pPr>
              <w:jc w:val="center"/>
              <w:rPr>
                <w:color w:val="000000"/>
              </w:rPr>
            </w:pPr>
            <w:r w:rsidRPr="002E5AD2">
              <w:rPr>
                <w:color w:val="000000"/>
              </w:rPr>
              <w:t>200</w:t>
            </w:r>
          </w:p>
        </w:tc>
      </w:tr>
      <w:tr w:rsidR="00AE7494" w:rsidRPr="002E5AD2" w:rsidTr="00974FFF">
        <w:trPr>
          <w:trHeight w:val="315"/>
          <w:jc w:val="center"/>
        </w:trPr>
        <w:tc>
          <w:tcPr>
            <w:tcW w:w="3530" w:type="dxa"/>
            <w:tcBorders>
              <w:top w:val="nil"/>
              <w:left w:val="single" w:sz="4" w:space="0" w:color="auto"/>
              <w:bottom w:val="single" w:sz="4" w:space="0" w:color="auto"/>
              <w:right w:val="single" w:sz="4" w:space="0" w:color="auto"/>
            </w:tcBorders>
            <w:shd w:val="clear" w:color="auto" w:fill="auto"/>
            <w:noWrap/>
            <w:vAlign w:val="bottom"/>
            <w:hideMark/>
          </w:tcPr>
          <w:p w:rsidR="00AE7494" w:rsidRPr="002E5AD2" w:rsidRDefault="00AE7494" w:rsidP="002E5AD2">
            <w:pPr>
              <w:jc w:val="center"/>
              <w:rPr>
                <w:color w:val="000000"/>
              </w:rPr>
            </w:pPr>
            <w:r w:rsidRPr="002E5AD2">
              <w:rPr>
                <w:color w:val="000000"/>
              </w:rPr>
              <w:t>.22 Pistol</w:t>
            </w:r>
          </w:p>
        </w:tc>
        <w:tc>
          <w:tcPr>
            <w:tcW w:w="1920" w:type="dxa"/>
            <w:tcBorders>
              <w:top w:val="nil"/>
              <w:left w:val="nil"/>
              <w:bottom w:val="single" w:sz="4" w:space="0" w:color="auto"/>
              <w:right w:val="single" w:sz="4" w:space="0" w:color="auto"/>
            </w:tcBorders>
            <w:shd w:val="clear" w:color="auto" w:fill="auto"/>
            <w:noWrap/>
            <w:vAlign w:val="bottom"/>
            <w:hideMark/>
          </w:tcPr>
          <w:p w:rsidR="00AE7494" w:rsidRPr="002E5AD2" w:rsidRDefault="00AE7494" w:rsidP="002E5AD2">
            <w:pPr>
              <w:jc w:val="center"/>
              <w:rPr>
                <w:color w:val="000000"/>
              </w:rPr>
            </w:pPr>
            <w:r w:rsidRPr="002E5AD2">
              <w:rPr>
                <w:color w:val="000000"/>
              </w:rPr>
              <w:t>150</w:t>
            </w:r>
          </w:p>
        </w:tc>
      </w:tr>
      <w:tr w:rsidR="00AE7494" w:rsidRPr="002E5AD2" w:rsidTr="00974FFF">
        <w:trPr>
          <w:trHeight w:val="315"/>
          <w:jc w:val="center"/>
        </w:trPr>
        <w:tc>
          <w:tcPr>
            <w:tcW w:w="3530" w:type="dxa"/>
            <w:tcBorders>
              <w:top w:val="nil"/>
              <w:left w:val="single" w:sz="4" w:space="0" w:color="auto"/>
              <w:bottom w:val="single" w:sz="4" w:space="0" w:color="auto"/>
              <w:right w:val="single" w:sz="4" w:space="0" w:color="auto"/>
            </w:tcBorders>
            <w:shd w:val="clear" w:color="auto" w:fill="auto"/>
            <w:noWrap/>
            <w:vAlign w:val="bottom"/>
            <w:hideMark/>
          </w:tcPr>
          <w:p w:rsidR="00AE7494" w:rsidRPr="002E5AD2" w:rsidRDefault="00AE7494" w:rsidP="002E5AD2">
            <w:pPr>
              <w:jc w:val="center"/>
              <w:rPr>
                <w:color w:val="000000"/>
              </w:rPr>
            </w:pPr>
            <w:r w:rsidRPr="002E5AD2">
              <w:rPr>
                <w:color w:val="000000"/>
              </w:rPr>
              <w:t>Shotgun</w:t>
            </w:r>
          </w:p>
        </w:tc>
        <w:tc>
          <w:tcPr>
            <w:tcW w:w="1920" w:type="dxa"/>
            <w:tcBorders>
              <w:top w:val="nil"/>
              <w:left w:val="nil"/>
              <w:bottom w:val="single" w:sz="4" w:space="0" w:color="auto"/>
              <w:right w:val="single" w:sz="4" w:space="0" w:color="auto"/>
            </w:tcBorders>
            <w:shd w:val="clear" w:color="auto" w:fill="auto"/>
            <w:noWrap/>
            <w:vAlign w:val="bottom"/>
            <w:hideMark/>
          </w:tcPr>
          <w:p w:rsidR="00AE7494" w:rsidRPr="002E5AD2" w:rsidRDefault="00AE7494" w:rsidP="001469A9">
            <w:pPr>
              <w:jc w:val="center"/>
              <w:rPr>
                <w:color w:val="000000"/>
              </w:rPr>
            </w:pPr>
            <w:r w:rsidRPr="002E5AD2">
              <w:rPr>
                <w:color w:val="000000"/>
              </w:rPr>
              <w:t>1</w:t>
            </w:r>
            <w:r w:rsidR="001469A9">
              <w:rPr>
                <w:color w:val="000000"/>
              </w:rPr>
              <w:t>1</w:t>
            </w:r>
          </w:p>
        </w:tc>
      </w:tr>
      <w:tr w:rsidR="00AE7494" w:rsidRPr="002E5AD2" w:rsidTr="00974FFF">
        <w:trPr>
          <w:trHeight w:val="315"/>
          <w:jc w:val="center"/>
        </w:trPr>
        <w:tc>
          <w:tcPr>
            <w:tcW w:w="3530" w:type="dxa"/>
            <w:tcBorders>
              <w:top w:val="nil"/>
              <w:left w:val="single" w:sz="4" w:space="0" w:color="auto"/>
              <w:bottom w:val="single" w:sz="4" w:space="0" w:color="auto"/>
              <w:right w:val="single" w:sz="4" w:space="0" w:color="auto"/>
            </w:tcBorders>
            <w:shd w:val="clear" w:color="auto" w:fill="auto"/>
            <w:noWrap/>
            <w:vAlign w:val="bottom"/>
            <w:hideMark/>
          </w:tcPr>
          <w:p w:rsidR="00AE7494" w:rsidRPr="002E5AD2" w:rsidRDefault="00AE7494" w:rsidP="002E5AD2">
            <w:pPr>
              <w:jc w:val="center"/>
              <w:rPr>
                <w:color w:val="000000"/>
              </w:rPr>
            </w:pPr>
            <w:r w:rsidRPr="002E5AD2">
              <w:rPr>
                <w:color w:val="000000"/>
              </w:rPr>
              <w:t xml:space="preserve">Archery </w:t>
            </w:r>
            <w:r w:rsidR="006B0D0E">
              <w:rPr>
                <w:i/>
                <w:iCs/>
                <w:color w:val="000000"/>
                <w:sz w:val="22"/>
                <w:szCs w:val="22"/>
              </w:rPr>
              <w:t>(Recurve,</w:t>
            </w:r>
            <w:r w:rsidRPr="002E5AD2">
              <w:rPr>
                <w:i/>
                <w:iCs/>
                <w:color w:val="000000"/>
                <w:sz w:val="22"/>
                <w:szCs w:val="22"/>
              </w:rPr>
              <w:t xml:space="preserve"> Bare Bow</w:t>
            </w:r>
            <w:r w:rsidR="006B0D0E">
              <w:rPr>
                <w:i/>
                <w:iCs/>
                <w:color w:val="000000"/>
                <w:sz w:val="22"/>
                <w:szCs w:val="22"/>
              </w:rPr>
              <w:t>, Compound Bare Bow</w:t>
            </w:r>
            <w:r w:rsidRPr="002E5AD2">
              <w:rPr>
                <w:i/>
                <w:iCs/>
                <w:color w:val="000000"/>
                <w:sz w:val="22"/>
                <w:szCs w:val="22"/>
              </w:rPr>
              <w:t>)</w:t>
            </w:r>
          </w:p>
        </w:tc>
        <w:tc>
          <w:tcPr>
            <w:tcW w:w="1920" w:type="dxa"/>
            <w:tcBorders>
              <w:top w:val="nil"/>
              <w:left w:val="nil"/>
              <w:bottom w:val="single" w:sz="4" w:space="0" w:color="auto"/>
              <w:right w:val="single" w:sz="4" w:space="0" w:color="auto"/>
            </w:tcBorders>
            <w:shd w:val="clear" w:color="auto" w:fill="auto"/>
            <w:noWrap/>
            <w:vAlign w:val="bottom"/>
            <w:hideMark/>
          </w:tcPr>
          <w:p w:rsidR="00AE7494" w:rsidRPr="002E5AD2" w:rsidRDefault="00AE7494" w:rsidP="002E5AD2">
            <w:pPr>
              <w:jc w:val="center"/>
              <w:rPr>
                <w:color w:val="000000"/>
              </w:rPr>
            </w:pPr>
            <w:r w:rsidRPr="002E5AD2">
              <w:rPr>
                <w:color w:val="000000"/>
              </w:rPr>
              <w:t>60</w:t>
            </w:r>
          </w:p>
        </w:tc>
      </w:tr>
      <w:tr w:rsidR="00AE7494" w:rsidRPr="002E5AD2" w:rsidTr="00974FFF">
        <w:trPr>
          <w:trHeight w:val="315"/>
          <w:jc w:val="center"/>
        </w:trPr>
        <w:tc>
          <w:tcPr>
            <w:tcW w:w="3530" w:type="dxa"/>
            <w:tcBorders>
              <w:top w:val="nil"/>
              <w:left w:val="single" w:sz="4" w:space="0" w:color="auto"/>
              <w:bottom w:val="single" w:sz="4" w:space="0" w:color="auto"/>
              <w:right w:val="single" w:sz="4" w:space="0" w:color="auto"/>
            </w:tcBorders>
            <w:shd w:val="clear" w:color="auto" w:fill="auto"/>
            <w:noWrap/>
            <w:vAlign w:val="bottom"/>
            <w:hideMark/>
          </w:tcPr>
          <w:p w:rsidR="00AE7494" w:rsidRPr="002E5AD2" w:rsidRDefault="00AE7494" w:rsidP="002E5AD2">
            <w:pPr>
              <w:jc w:val="center"/>
              <w:rPr>
                <w:color w:val="000000"/>
              </w:rPr>
            </w:pPr>
            <w:r w:rsidRPr="002E5AD2">
              <w:rPr>
                <w:color w:val="000000"/>
              </w:rPr>
              <w:t xml:space="preserve">Archery </w:t>
            </w:r>
            <w:r w:rsidRPr="002E5AD2">
              <w:rPr>
                <w:i/>
                <w:iCs/>
                <w:color w:val="000000"/>
                <w:sz w:val="22"/>
                <w:szCs w:val="22"/>
              </w:rPr>
              <w:t>(Compound and Unlimited)</w:t>
            </w:r>
          </w:p>
        </w:tc>
        <w:tc>
          <w:tcPr>
            <w:tcW w:w="1920" w:type="dxa"/>
            <w:tcBorders>
              <w:top w:val="nil"/>
              <w:left w:val="nil"/>
              <w:bottom w:val="single" w:sz="4" w:space="0" w:color="auto"/>
              <w:right w:val="single" w:sz="4" w:space="0" w:color="auto"/>
            </w:tcBorders>
            <w:shd w:val="clear" w:color="auto" w:fill="auto"/>
            <w:noWrap/>
            <w:vAlign w:val="bottom"/>
            <w:hideMark/>
          </w:tcPr>
          <w:p w:rsidR="00AE7494" w:rsidRPr="002E5AD2" w:rsidRDefault="00AE7494" w:rsidP="002E5AD2">
            <w:pPr>
              <w:jc w:val="center"/>
              <w:rPr>
                <w:color w:val="000000"/>
              </w:rPr>
            </w:pPr>
            <w:r w:rsidRPr="002E5AD2">
              <w:rPr>
                <w:color w:val="000000"/>
              </w:rPr>
              <w:t>90</w:t>
            </w:r>
          </w:p>
        </w:tc>
      </w:tr>
      <w:tr w:rsidR="00AE7494" w:rsidRPr="002E5AD2" w:rsidTr="00974FFF">
        <w:trPr>
          <w:trHeight w:val="315"/>
          <w:jc w:val="center"/>
        </w:trPr>
        <w:tc>
          <w:tcPr>
            <w:tcW w:w="3530" w:type="dxa"/>
            <w:tcBorders>
              <w:top w:val="nil"/>
              <w:left w:val="single" w:sz="4" w:space="0" w:color="auto"/>
              <w:bottom w:val="single" w:sz="4" w:space="0" w:color="auto"/>
              <w:right w:val="single" w:sz="4" w:space="0" w:color="auto"/>
            </w:tcBorders>
            <w:shd w:val="clear" w:color="auto" w:fill="auto"/>
            <w:noWrap/>
            <w:vAlign w:val="bottom"/>
            <w:hideMark/>
          </w:tcPr>
          <w:p w:rsidR="00AE7494" w:rsidRPr="002E5AD2" w:rsidRDefault="00AE7494" w:rsidP="002E5AD2">
            <w:pPr>
              <w:jc w:val="center"/>
              <w:rPr>
                <w:color w:val="000000"/>
              </w:rPr>
            </w:pPr>
            <w:r w:rsidRPr="002E5AD2">
              <w:rPr>
                <w:color w:val="000000"/>
              </w:rPr>
              <w:t>Muzzleloader</w:t>
            </w:r>
          </w:p>
        </w:tc>
        <w:tc>
          <w:tcPr>
            <w:tcW w:w="1920" w:type="dxa"/>
            <w:tcBorders>
              <w:top w:val="nil"/>
              <w:left w:val="nil"/>
              <w:bottom w:val="single" w:sz="4" w:space="0" w:color="auto"/>
              <w:right w:val="single" w:sz="4" w:space="0" w:color="auto"/>
            </w:tcBorders>
            <w:shd w:val="clear" w:color="auto" w:fill="auto"/>
            <w:noWrap/>
            <w:vAlign w:val="bottom"/>
            <w:hideMark/>
          </w:tcPr>
          <w:p w:rsidR="00AE7494" w:rsidRPr="002E5AD2" w:rsidRDefault="00AE7494" w:rsidP="002E5AD2">
            <w:pPr>
              <w:jc w:val="center"/>
              <w:rPr>
                <w:color w:val="000000"/>
              </w:rPr>
            </w:pPr>
            <w:r w:rsidRPr="002E5AD2">
              <w:rPr>
                <w:color w:val="000000"/>
              </w:rPr>
              <w:t>30</w:t>
            </w:r>
          </w:p>
        </w:tc>
      </w:tr>
      <w:tr w:rsidR="00637984" w:rsidRPr="002E5AD2" w:rsidTr="00974FFF">
        <w:trPr>
          <w:trHeight w:val="315"/>
          <w:jc w:val="center"/>
        </w:trPr>
        <w:tc>
          <w:tcPr>
            <w:tcW w:w="35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37984" w:rsidRPr="002E5AD2" w:rsidRDefault="00637984" w:rsidP="002E5AD2">
            <w:pPr>
              <w:jc w:val="center"/>
              <w:rPr>
                <w:color w:val="000000"/>
              </w:rPr>
            </w:pPr>
            <w:r>
              <w:rPr>
                <w:color w:val="000000"/>
              </w:rPr>
              <w:t>Hunting</w:t>
            </w:r>
          </w:p>
        </w:tc>
        <w:tc>
          <w:tcPr>
            <w:tcW w:w="1920" w:type="dxa"/>
            <w:tcBorders>
              <w:top w:val="single" w:sz="4" w:space="0" w:color="auto"/>
              <w:left w:val="nil"/>
              <w:bottom w:val="single" w:sz="4" w:space="0" w:color="auto"/>
              <w:right w:val="single" w:sz="4" w:space="0" w:color="auto"/>
            </w:tcBorders>
            <w:shd w:val="clear" w:color="auto" w:fill="auto"/>
            <w:noWrap/>
            <w:vAlign w:val="bottom"/>
          </w:tcPr>
          <w:p w:rsidR="00637984" w:rsidRPr="002E5AD2" w:rsidRDefault="00637984" w:rsidP="002E5AD2">
            <w:pPr>
              <w:jc w:val="center"/>
              <w:rPr>
                <w:color w:val="000000"/>
              </w:rPr>
            </w:pPr>
            <w:r>
              <w:rPr>
                <w:color w:val="000000"/>
              </w:rPr>
              <w:t>No minimum required</w:t>
            </w:r>
          </w:p>
        </w:tc>
      </w:tr>
    </w:tbl>
    <w:p w:rsidR="002D37B7" w:rsidRPr="00406D08" w:rsidRDefault="002D37B7" w:rsidP="00CE07D4">
      <w:pPr>
        <w:pStyle w:val="Heading2"/>
      </w:pPr>
      <w:r>
        <w:br w:type="page"/>
      </w:r>
      <w:r w:rsidRPr="00406D08">
        <w:lastRenderedPageBreak/>
        <w:t xml:space="preserve">General Participation </w:t>
      </w:r>
    </w:p>
    <w:p w:rsidR="00BF7574" w:rsidRDefault="002D37B7" w:rsidP="00743A7C">
      <w:pPr>
        <w:pStyle w:val="MSUES"/>
        <w:rPr>
          <w:bCs/>
        </w:rPr>
      </w:pPr>
      <w:r w:rsidRPr="008C02CF">
        <w:rPr>
          <w:bCs/>
        </w:rPr>
        <w:t xml:space="preserve">Participants are required to have </w:t>
      </w:r>
      <w:r w:rsidR="00BF7574">
        <w:rPr>
          <w:bCs/>
        </w:rPr>
        <w:t>met the following regulations to be eligible to participate in a district event:</w:t>
      </w:r>
    </w:p>
    <w:p w:rsidR="00BF7574" w:rsidRDefault="00BF7574" w:rsidP="00743A7C">
      <w:pPr>
        <w:pStyle w:val="MSUES"/>
        <w:rPr>
          <w:bCs/>
        </w:rPr>
      </w:pPr>
    </w:p>
    <w:p w:rsidR="00BF7574" w:rsidRDefault="00BF7574" w:rsidP="00C16BCE">
      <w:pPr>
        <w:pStyle w:val="MSUES"/>
        <w:numPr>
          <w:ilvl w:val="0"/>
          <w:numId w:val="37"/>
        </w:numPr>
        <w:rPr>
          <w:bCs/>
        </w:rPr>
      </w:pPr>
      <w:r>
        <w:rPr>
          <w:bCs/>
        </w:rPr>
        <w:t>C</w:t>
      </w:r>
      <w:r w:rsidR="002D37B7" w:rsidRPr="008C02CF">
        <w:rPr>
          <w:bCs/>
        </w:rPr>
        <w:t xml:space="preserve">ompleted 8 hours of 4-H </w:t>
      </w:r>
      <w:r w:rsidR="006B56D3" w:rsidRPr="006B56D3">
        <w:rPr>
          <w:bCs/>
        </w:rPr>
        <w:t>S.A.F.E.T.Y.</w:t>
      </w:r>
      <w:r w:rsidR="006B56D3">
        <w:t xml:space="preserve"> </w:t>
      </w:r>
      <w:r w:rsidR="00250177" w:rsidRPr="008C02CF">
        <w:rPr>
          <w:bCs/>
        </w:rPr>
        <w:t>t</w:t>
      </w:r>
      <w:r w:rsidR="002D37B7" w:rsidRPr="008C02CF">
        <w:rPr>
          <w:bCs/>
        </w:rPr>
        <w:t>raining each</w:t>
      </w:r>
      <w:r>
        <w:rPr>
          <w:bCs/>
        </w:rPr>
        <w:t xml:space="preserve"> 4-H</w:t>
      </w:r>
      <w:r w:rsidR="002D37B7" w:rsidRPr="008C02CF">
        <w:rPr>
          <w:bCs/>
        </w:rPr>
        <w:t xml:space="preserve"> year in each discipline </w:t>
      </w:r>
      <w:r w:rsidR="00250177" w:rsidRPr="008C02CF">
        <w:rPr>
          <w:bCs/>
        </w:rPr>
        <w:t>in which they compete.</w:t>
      </w:r>
      <w:r w:rsidR="005B0C6B">
        <w:rPr>
          <w:bCs/>
        </w:rPr>
        <w:t xml:space="preserve"> </w:t>
      </w:r>
    </w:p>
    <w:p w:rsidR="00C16BCE" w:rsidRDefault="00AE295E" w:rsidP="00C16BCE">
      <w:pPr>
        <w:pStyle w:val="MSUES"/>
        <w:numPr>
          <w:ilvl w:val="0"/>
          <w:numId w:val="37"/>
        </w:numPr>
        <w:rPr>
          <w:bCs/>
        </w:rPr>
      </w:pPr>
      <w:r>
        <w:rPr>
          <w:bCs/>
        </w:rPr>
        <w:t>P</w:t>
      </w:r>
      <w:r w:rsidR="00743A7C" w:rsidRPr="008C02CF">
        <w:t>articipated in at least one</w:t>
      </w:r>
      <w:r w:rsidR="00A05017">
        <w:t xml:space="preserve"> district-sanctioned</w:t>
      </w:r>
      <w:r w:rsidR="00743A7C" w:rsidRPr="008C02CF">
        <w:t xml:space="preserve"> competition identical to </w:t>
      </w:r>
      <w:r w:rsidR="00A05017">
        <w:t xml:space="preserve">that of </w:t>
      </w:r>
      <w:r w:rsidR="00743A7C" w:rsidRPr="008C02CF">
        <w:t xml:space="preserve">the </w:t>
      </w:r>
      <w:r w:rsidR="00250177" w:rsidRPr="008C02CF">
        <w:t>d</w:t>
      </w:r>
      <w:r w:rsidR="00743A7C" w:rsidRPr="008C02CF">
        <w:t xml:space="preserve">istrict </w:t>
      </w:r>
      <w:r w:rsidR="00250177" w:rsidRPr="008C02CF">
        <w:t>d</w:t>
      </w:r>
      <w:r w:rsidR="00743A7C" w:rsidRPr="008C02CF">
        <w:t xml:space="preserve">iscipline(s) in which </w:t>
      </w:r>
      <w:r w:rsidR="00250177" w:rsidRPr="008C02CF">
        <w:t>they are</w:t>
      </w:r>
      <w:r w:rsidR="00743A7C" w:rsidRPr="008C02CF">
        <w:t xml:space="preserve"> going to compete</w:t>
      </w:r>
      <w:r w:rsidR="002D37B7" w:rsidRPr="008C02CF">
        <w:rPr>
          <w:bCs/>
        </w:rPr>
        <w:t>.</w:t>
      </w:r>
      <w:r w:rsidR="005B0C6B">
        <w:rPr>
          <w:bCs/>
        </w:rPr>
        <w:t xml:space="preserve"> </w:t>
      </w:r>
      <w:r w:rsidR="00C16BCE">
        <w:rPr>
          <w:bCs/>
        </w:rPr>
        <w:t xml:space="preserve">(See page 5.) </w:t>
      </w:r>
      <w:r w:rsidR="00A05017">
        <w:rPr>
          <w:bCs/>
        </w:rPr>
        <w:t xml:space="preserve">(See District Sanction Form in the appendix.) </w:t>
      </w:r>
    </w:p>
    <w:p w:rsidR="002D37B7" w:rsidRPr="008C02CF" w:rsidRDefault="00250177" w:rsidP="00C16BCE">
      <w:pPr>
        <w:pStyle w:val="MSUES"/>
        <w:numPr>
          <w:ilvl w:val="0"/>
          <w:numId w:val="37"/>
        </w:numPr>
      </w:pPr>
      <w:r w:rsidRPr="008C02CF">
        <w:rPr>
          <w:bCs/>
        </w:rPr>
        <w:t xml:space="preserve">A 4-H </w:t>
      </w:r>
      <w:r w:rsidR="006B56D3" w:rsidRPr="006B56D3">
        <w:rPr>
          <w:bCs/>
        </w:rPr>
        <w:t>S.A.F.E.T.Y.</w:t>
      </w:r>
      <w:r w:rsidRPr="008C02CF">
        <w:rPr>
          <w:bCs/>
        </w:rPr>
        <w:t>-certified instructor must verify on the participant’s registration forms that the</w:t>
      </w:r>
      <w:r w:rsidR="002D37B7" w:rsidRPr="008C02CF">
        <w:rPr>
          <w:bCs/>
        </w:rPr>
        <w:t xml:space="preserve"> </w:t>
      </w:r>
      <w:r w:rsidRPr="008C02CF">
        <w:rPr>
          <w:bCs/>
        </w:rPr>
        <w:t xml:space="preserve">participant has met his or her </w:t>
      </w:r>
      <w:r w:rsidR="002D37B7" w:rsidRPr="008C02CF">
        <w:rPr>
          <w:bCs/>
        </w:rPr>
        <w:t xml:space="preserve">minimum training requirements. </w:t>
      </w:r>
      <w:r w:rsidR="00A4585B" w:rsidRPr="008C02CF">
        <w:rPr>
          <w:bCs/>
        </w:rPr>
        <w:t>This instructor must be certified in the discipline in which he/she is verifying.</w:t>
      </w:r>
      <w:r w:rsidR="005B0C6B">
        <w:rPr>
          <w:bCs/>
        </w:rPr>
        <w:t xml:space="preserve"> </w:t>
      </w:r>
      <w:r w:rsidR="002D37B7" w:rsidRPr="008C02CF">
        <w:rPr>
          <w:bCs/>
        </w:rPr>
        <w:t xml:space="preserve">For a list of certified 4-H </w:t>
      </w:r>
      <w:r w:rsidR="006B56D3" w:rsidRPr="006B56D3">
        <w:rPr>
          <w:bCs/>
        </w:rPr>
        <w:t>S.A.F.E.T.Y.</w:t>
      </w:r>
      <w:r w:rsidR="006B56D3">
        <w:t xml:space="preserve"> </w:t>
      </w:r>
      <w:r w:rsidR="002D37B7" w:rsidRPr="008C02CF">
        <w:rPr>
          <w:bCs/>
        </w:rPr>
        <w:t xml:space="preserve">instructors, please visit your local </w:t>
      </w:r>
      <w:r w:rsidRPr="008C02CF">
        <w:rPr>
          <w:bCs/>
        </w:rPr>
        <w:t>E</w:t>
      </w:r>
      <w:r w:rsidR="002D37B7" w:rsidRPr="008C02CF">
        <w:rPr>
          <w:bCs/>
        </w:rPr>
        <w:t>xtension office</w:t>
      </w:r>
      <w:r w:rsidR="002D37B7" w:rsidRPr="008C02CF">
        <w:t>.</w:t>
      </w:r>
      <w:r w:rsidR="005B0C6B">
        <w:t xml:space="preserve"> </w:t>
      </w:r>
      <w:r w:rsidR="002D37B7" w:rsidRPr="008C02CF">
        <w:t>MSU</w:t>
      </w:r>
      <w:r w:rsidR="00AE295E">
        <w:t xml:space="preserve"> Extension</w:t>
      </w:r>
      <w:r w:rsidR="002D37B7" w:rsidRPr="008C02CF">
        <w:t xml:space="preserve"> employees may view the complete list of st</w:t>
      </w:r>
      <w:r w:rsidRPr="008C02CF">
        <w:t xml:space="preserve">ate trainers on the X drive at </w:t>
      </w:r>
      <w:r w:rsidR="002D37B7" w:rsidRPr="008C02CF">
        <w:t>X:/4H/4H Shooting Sports.</w:t>
      </w:r>
    </w:p>
    <w:p w:rsidR="00AE295E" w:rsidRDefault="00C16BCE" w:rsidP="00AE295E">
      <w:pPr>
        <w:numPr>
          <w:ilvl w:val="0"/>
          <w:numId w:val="37"/>
        </w:numPr>
        <w:jc w:val="both"/>
        <w:rPr>
          <w:bCs/>
        </w:rPr>
      </w:pPr>
      <w:r w:rsidRPr="00AE295E">
        <w:rPr>
          <w:bCs/>
        </w:rPr>
        <w:t>Local MSU Extension agent is responsible for collecting fees and information and entering it into the computer system.</w:t>
      </w:r>
    </w:p>
    <w:p w:rsidR="00C16BCE" w:rsidRDefault="00C16BCE" w:rsidP="00082F1A">
      <w:pPr>
        <w:numPr>
          <w:ilvl w:val="0"/>
          <w:numId w:val="37"/>
        </w:numPr>
        <w:jc w:val="both"/>
        <w:rPr>
          <w:bCs/>
        </w:rPr>
      </w:pPr>
      <w:r w:rsidRPr="00AE295E">
        <w:rPr>
          <w:bCs/>
        </w:rPr>
        <w:t>4-H rules apply! Each participant must have a completed Parental Consent/Code of</w:t>
      </w:r>
      <w:r w:rsidR="005B0C6B" w:rsidRPr="00AE295E">
        <w:rPr>
          <w:bCs/>
        </w:rPr>
        <w:t xml:space="preserve"> </w:t>
      </w:r>
      <w:r w:rsidRPr="00AE295E">
        <w:rPr>
          <w:bCs/>
        </w:rPr>
        <w:t>Conduct Form and Health Card in order to participate in any event.</w:t>
      </w:r>
      <w:r w:rsidR="005B0C6B" w:rsidRPr="00AE295E">
        <w:rPr>
          <w:bCs/>
        </w:rPr>
        <w:t xml:space="preserve"> </w:t>
      </w:r>
      <w:r w:rsidRPr="00AE295E">
        <w:rPr>
          <w:bCs/>
        </w:rPr>
        <w:t>These forms can be obtained from your local MSU</w:t>
      </w:r>
      <w:r w:rsidR="00AE295E">
        <w:rPr>
          <w:bCs/>
        </w:rPr>
        <w:t xml:space="preserve"> </w:t>
      </w:r>
      <w:r w:rsidRPr="00AE295E">
        <w:rPr>
          <w:bCs/>
        </w:rPr>
        <w:t>Extension Service office.</w:t>
      </w:r>
    </w:p>
    <w:p w:rsidR="005A3C76" w:rsidRPr="00AE295E" w:rsidRDefault="005A3C76" w:rsidP="00C16BCE">
      <w:pPr>
        <w:numPr>
          <w:ilvl w:val="0"/>
          <w:numId w:val="37"/>
        </w:numPr>
        <w:spacing w:after="240"/>
        <w:jc w:val="both"/>
        <w:rPr>
          <w:bCs/>
        </w:rPr>
      </w:pPr>
      <w:r>
        <w:rPr>
          <w:bCs/>
        </w:rPr>
        <w:t>Any changes to classifications must be made prior to start of match and is the responsibility of the competitor.</w:t>
      </w:r>
    </w:p>
    <w:p w:rsidR="00494361" w:rsidRPr="00C16BCE" w:rsidRDefault="00C16BCE" w:rsidP="00A7219C">
      <w:pPr>
        <w:spacing w:after="240"/>
        <w:jc w:val="both"/>
        <w:rPr>
          <w:b/>
          <w:bCs/>
        </w:rPr>
      </w:pPr>
      <w:r w:rsidRPr="00C16BCE">
        <w:rPr>
          <w:b/>
          <w:bCs/>
        </w:rPr>
        <w:t>4-H rules supersede NGB unless noted. Please see appendix.</w:t>
      </w:r>
    </w:p>
    <w:p w:rsidR="00BF7574" w:rsidRPr="00406D08" w:rsidRDefault="00BF7574" w:rsidP="00CE07D4">
      <w:pPr>
        <w:pStyle w:val="Heading2"/>
      </w:pPr>
      <w:r w:rsidRPr="00406D08">
        <w:t>Safety Rules</w:t>
      </w:r>
    </w:p>
    <w:p w:rsidR="002D37B7" w:rsidRDefault="002D37B7">
      <w:pPr>
        <w:spacing w:after="240"/>
        <w:ind w:left="360"/>
        <w:jc w:val="both"/>
      </w:pPr>
      <w:r>
        <w:rPr>
          <w:b/>
          <w:bCs/>
          <w:u w:val="single"/>
        </w:rPr>
        <w:t>Safety will be first and foremost at all times</w:t>
      </w:r>
      <w:r>
        <w:rPr>
          <w:b/>
          <w:bCs/>
        </w:rPr>
        <w:t>.</w:t>
      </w:r>
      <w:r w:rsidR="005B0C6B">
        <w:t xml:space="preserve"> </w:t>
      </w:r>
      <w:r w:rsidR="00AE295E">
        <w:t xml:space="preserve">The </w:t>
      </w:r>
      <w:r>
        <w:t xml:space="preserve">4-H </w:t>
      </w:r>
      <w:r w:rsidR="006B56D3" w:rsidRPr="006B56D3">
        <w:rPr>
          <w:bCs/>
        </w:rPr>
        <w:t>S.A.F.E.T.Y.</w:t>
      </w:r>
      <w:r w:rsidR="006B56D3">
        <w:t xml:space="preserve"> </w:t>
      </w:r>
      <w:r>
        <w:t>training committee will examine and inspect all ranges in accordance with NRA standards prior to live fire exercise.</w:t>
      </w:r>
    </w:p>
    <w:p w:rsidR="002D37B7" w:rsidRDefault="002D37B7">
      <w:pPr>
        <w:numPr>
          <w:ilvl w:val="0"/>
          <w:numId w:val="6"/>
        </w:numPr>
        <w:spacing w:after="240"/>
        <w:jc w:val="both"/>
      </w:pPr>
      <w:r>
        <w:rPr>
          <w:u w:val="single"/>
        </w:rPr>
        <w:t>Participants and coaches are responsible for reading and understanding the rules</w:t>
      </w:r>
      <w:r>
        <w:t>.</w:t>
      </w:r>
      <w:r w:rsidR="005B0C6B">
        <w:t xml:space="preserve"> </w:t>
      </w:r>
      <w:r>
        <w:t>While on the firing line, each team or individual must be accompanied by an adult or qualified Senior II.</w:t>
      </w:r>
      <w:r w:rsidR="005B0C6B">
        <w:t xml:space="preserve"> </w:t>
      </w:r>
      <w:r>
        <w:t>Participants must have a sponsoring adult who will be responsible for the</w:t>
      </w:r>
      <w:r w:rsidR="00D714B3">
        <w:t>m at all times during the day.</w:t>
      </w:r>
      <w:r w:rsidR="005B0C6B">
        <w:t xml:space="preserve"> </w:t>
      </w:r>
      <w:r>
        <w:rPr>
          <w:u w:val="single"/>
        </w:rPr>
        <w:t xml:space="preserve">Each county must have a minimum of one adult per </w:t>
      </w:r>
      <w:r w:rsidR="00AE295E">
        <w:rPr>
          <w:u w:val="single"/>
        </w:rPr>
        <w:t>five</w:t>
      </w:r>
      <w:r>
        <w:rPr>
          <w:u w:val="single"/>
        </w:rPr>
        <w:t xml:space="preserve"> youth</w:t>
      </w:r>
      <w:r w:rsidR="00AE295E">
        <w:rPr>
          <w:u w:val="single"/>
        </w:rPr>
        <w:t>s</w:t>
      </w:r>
      <w:r>
        <w:rPr>
          <w:u w:val="single"/>
        </w:rPr>
        <w:t xml:space="preserve"> at the contest</w:t>
      </w:r>
      <w:r>
        <w:t>.</w:t>
      </w:r>
    </w:p>
    <w:p w:rsidR="002D37B7" w:rsidRDefault="002D37B7">
      <w:pPr>
        <w:numPr>
          <w:ilvl w:val="0"/>
          <w:numId w:val="6"/>
        </w:numPr>
        <w:spacing w:after="240"/>
        <w:jc w:val="both"/>
      </w:pPr>
      <w:r>
        <w:t xml:space="preserve">Participants </w:t>
      </w:r>
      <w:r w:rsidR="00AE295E">
        <w:t>must</w:t>
      </w:r>
      <w:r>
        <w:t xml:space="preserve"> provide their own firearms</w:t>
      </w:r>
      <w:r w:rsidR="00F0063C">
        <w:t xml:space="preserve"> and</w:t>
      </w:r>
      <w:r>
        <w:t xml:space="preserve"> ammunition, bows and arrows, eye and ear protection, and other personal shooting equipment.</w:t>
      </w:r>
      <w:r w:rsidR="005B0C6B">
        <w:t xml:space="preserve"> </w:t>
      </w:r>
      <w:r>
        <w:t>This includes sandbags o</w:t>
      </w:r>
      <w:r w:rsidR="00C16BCE">
        <w:t>r</w:t>
      </w:r>
      <w:r>
        <w:t xml:space="preserve"> shooting blocks, shooting rolls, slings, jackets, etc.</w:t>
      </w:r>
      <w:r w:rsidR="005B0C6B">
        <w:t xml:space="preserve"> </w:t>
      </w:r>
      <w:r>
        <w:rPr>
          <w:u w:val="single"/>
        </w:rPr>
        <w:t xml:space="preserve">Coaches </w:t>
      </w:r>
      <w:r w:rsidR="00C16BCE">
        <w:rPr>
          <w:u w:val="single"/>
        </w:rPr>
        <w:t xml:space="preserve">or adults </w:t>
      </w:r>
      <w:r>
        <w:rPr>
          <w:u w:val="single"/>
        </w:rPr>
        <w:t>are responsible for handling and control</w:t>
      </w:r>
      <w:r w:rsidR="00F0063C">
        <w:rPr>
          <w:u w:val="single"/>
        </w:rPr>
        <w:t>ling</w:t>
      </w:r>
      <w:r>
        <w:rPr>
          <w:u w:val="single"/>
        </w:rPr>
        <w:t xml:space="preserve"> all ammunition.</w:t>
      </w:r>
      <w:r w:rsidR="005B0C6B">
        <w:rPr>
          <w:u w:val="single"/>
        </w:rPr>
        <w:t xml:space="preserve"> </w:t>
      </w:r>
      <w:r>
        <w:rPr>
          <w:u w:val="single"/>
        </w:rPr>
        <w:t xml:space="preserve">Counties sharing </w:t>
      </w:r>
      <w:r w:rsidR="00822CAC">
        <w:rPr>
          <w:u w:val="single"/>
        </w:rPr>
        <w:t>firearms</w:t>
      </w:r>
      <w:r>
        <w:rPr>
          <w:u w:val="single"/>
        </w:rPr>
        <w:t xml:space="preserve"> or other equipment must limit the sharing to </w:t>
      </w:r>
      <w:r w:rsidR="00AE295E">
        <w:rPr>
          <w:u w:val="single"/>
        </w:rPr>
        <w:t>three</w:t>
      </w:r>
      <w:r>
        <w:rPr>
          <w:u w:val="single"/>
        </w:rPr>
        <w:t xml:space="preserve"> </w:t>
      </w:r>
      <w:r w:rsidR="00F0063C">
        <w:rPr>
          <w:u w:val="single"/>
        </w:rPr>
        <w:t xml:space="preserve">or fewer </w:t>
      </w:r>
      <w:r>
        <w:rPr>
          <w:u w:val="single"/>
        </w:rPr>
        <w:t>youth</w:t>
      </w:r>
      <w:r w:rsidR="00AE295E">
        <w:rPr>
          <w:u w:val="single"/>
        </w:rPr>
        <w:t>s</w:t>
      </w:r>
      <w:r>
        <w:rPr>
          <w:u w:val="single"/>
        </w:rPr>
        <w:t xml:space="preserve"> per piece of equipment.</w:t>
      </w:r>
    </w:p>
    <w:p w:rsidR="002D37B7" w:rsidRDefault="002D37B7">
      <w:pPr>
        <w:numPr>
          <w:ilvl w:val="0"/>
          <w:numId w:val="6"/>
        </w:numPr>
        <w:spacing w:after="240"/>
        <w:jc w:val="both"/>
      </w:pPr>
      <w:r>
        <w:rPr>
          <w:b/>
          <w:bCs/>
        </w:rPr>
        <w:t>All firear</w:t>
      </w:r>
      <w:r w:rsidR="00F0063C">
        <w:rPr>
          <w:b/>
          <w:bCs/>
        </w:rPr>
        <w:t>ms</w:t>
      </w:r>
      <w:r w:rsidR="00AE295E">
        <w:rPr>
          <w:b/>
          <w:bCs/>
        </w:rPr>
        <w:t>—</w:t>
      </w:r>
      <w:r>
        <w:rPr>
          <w:b/>
          <w:bCs/>
        </w:rPr>
        <w:t>air pistols, air rifles, .22 caliber ri</w:t>
      </w:r>
      <w:r w:rsidR="00F0063C">
        <w:rPr>
          <w:b/>
          <w:bCs/>
        </w:rPr>
        <w:t>fles, .22 pistols, and shotguns</w:t>
      </w:r>
      <w:r w:rsidR="00AE295E">
        <w:rPr>
          <w:b/>
          <w:bCs/>
        </w:rPr>
        <w:t>—</w:t>
      </w:r>
      <w:r>
        <w:rPr>
          <w:b/>
          <w:bCs/>
        </w:rPr>
        <w:t>must have a breech block safety flag inserted in the chamber.</w:t>
      </w:r>
      <w:r w:rsidR="005B0C6B">
        <w:rPr>
          <w:b/>
          <w:bCs/>
        </w:rPr>
        <w:t xml:space="preserve"> </w:t>
      </w:r>
      <w:r>
        <w:t>Breech block safety flags can easily be made from yellow or orange weed</w:t>
      </w:r>
      <w:r w:rsidR="00E73E01">
        <w:t>-</w:t>
      </w:r>
      <w:r>
        <w:t xml:space="preserve">eater </w:t>
      </w:r>
      <w:r w:rsidR="00E73E01">
        <w:t>type string</w:t>
      </w:r>
      <w:r>
        <w:t xml:space="preserve"> and inserted into pistols, rifles, and shotguns of all kinds.</w:t>
      </w:r>
      <w:r w:rsidR="005B0C6B">
        <w:t xml:space="preserve"> </w:t>
      </w:r>
      <w:r>
        <w:t>Muzzleloader rifles must have a yellow safety flag attached to the barrel-inserted ramrod.</w:t>
      </w:r>
    </w:p>
    <w:p w:rsidR="00A81806" w:rsidRDefault="002D37B7" w:rsidP="00A81806">
      <w:pPr>
        <w:numPr>
          <w:ilvl w:val="0"/>
          <w:numId w:val="6"/>
        </w:numPr>
        <w:spacing w:after="240"/>
        <w:jc w:val="both"/>
      </w:pPr>
      <w:r>
        <w:lastRenderedPageBreak/>
        <w:t>Arrows will not be nocked until the participant is on the firing line.</w:t>
      </w:r>
      <w:r w:rsidR="005B0C6B">
        <w:t xml:space="preserve"> </w:t>
      </w:r>
      <w:r>
        <w:rPr>
          <w:u w:val="single"/>
        </w:rPr>
        <w:t>The use of a hip or ground quiver is required</w:t>
      </w:r>
      <w:r>
        <w:t>.</w:t>
      </w:r>
    </w:p>
    <w:p w:rsidR="002D37B7" w:rsidRDefault="002D37B7">
      <w:pPr>
        <w:numPr>
          <w:ilvl w:val="0"/>
          <w:numId w:val="6"/>
        </w:numPr>
        <w:spacing w:after="240"/>
        <w:jc w:val="both"/>
      </w:pPr>
      <w:r>
        <w:t>Participants must obey all range commands.</w:t>
      </w:r>
      <w:r w:rsidR="005B0C6B">
        <w:t xml:space="preserve"> </w:t>
      </w:r>
      <w:r>
        <w:t>Arrive at each event at least 15 minutes prior to relay times to receive range orientation.</w:t>
      </w:r>
    </w:p>
    <w:p w:rsidR="002D37B7" w:rsidRDefault="002D37B7">
      <w:pPr>
        <w:numPr>
          <w:ilvl w:val="0"/>
          <w:numId w:val="6"/>
        </w:numPr>
        <w:spacing w:after="240"/>
        <w:jc w:val="both"/>
      </w:pPr>
      <w:r>
        <w:t>Rifles must</w:t>
      </w:r>
      <w:r w:rsidR="00E73E01">
        <w:t xml:space="preserve"> be single loaded, except when </w:t>
      </w:r>
      <w:r>
        <w:t>range officer dictates</w:t>
      </w:r>
      <w:r w:rsidR="00C16BCE">
        <w:t xml:space="preserve"> otherwise</w:t>
      </w:r>
      <w:r>
        <w:t>.</w:t>
      </w:r>
      <w:r w:rsidR="005B0C6B">
        <w:t xml:space="preserve"> </w:t>
      </w:r>
      <w:r>
        <w:t>Coaches must certify when each firearm is clear.</w:t>
      </w:r>
    </w:p>
    <w:p w:rsidR="002D37B7" w:rsidRDefault="002D37B7">
      <w:pPr>
        <w:numPr>
          <w:ilvl w:val="0"/>
          <w:numId w:val="6"/>
        </w:numPr>
        <w:spacing w:after="240"/>
        <w:jc w:val="both"/>
      </w:pPr>
      <w:r>
        <w:t>Participants must wear adequate eye and ear protection while on the firing line.</w:t>
      </w:r>
    </w:p>
    <w:p w:rsidR="002D37B7" w:rsidRDefault="002D37B7">
      <w:pPr>
        <w:numPr>
          <w:ilvl w:val="0"/>
          <w:numId w:val="6"/>
        </w:numPr>
        <w:spacing w:after="240"/>
        <w:jc w:val="both"/>
      </w:pPr>
      <w:r>
        <w:t>Ammunition will be stored so as not to be readily accessible except on the firing line.</w:t>
      </w:r>
      <w:r w:rsidR="005B0C6B">
        <w:t xml:space="preserve"> </w:t>
      </w:r>
      <w:r w:rsidR="00C16BCE" w:rsidRPr="00C16BCE">
        <w:rPr>
          <w:u w:val="single"/>
        </w:rPr>
        <w:t>Participants should never have control of ammunition and firearms at the same time during the event unless on the firing line.</w:t>
      </w:r>
      <w:r w:rsidR="005B0C6B">
        <w:t xml:space="preserve"> </w:t>
      </w:r>
      <w:r>
        <w:t>Arrows are not classified as ammunition and thus may be stored in the bow case.</w:t>
      </w:r>
    </w:p>
    <w:p w:rsidR="002D37B7" w:rsidRDefault="002D37B7">
      <w:pPr>
        <w:numPr>
          <w:ilvl w:val="0"/>
          <w:numId w:val="6"/>
        </w:numPr>
        <w:spacing w:after="240"/>
        <w:jc w:val="both"/>
      </w:pPr>
      <w:r>
        <w:t>All participants will check</w:t>
      </w:r>
      <w:r w:rsidR="00AE295E">
        <w:t xml:space="preserve"> </w:t>
      </w:r>
      <w:r>
        <w:t>in equipment at the appropriate check-in station for their disciplines.</w:t>
      </w:r>
      <w:r w:rsidR="005B0C6B">
        <w:t xml:space="preserve"> </w:t>
      </w:r>
      <w:r>
        <w:t>Equipment will be checked to ensure it is safe and in usable condition.</w:t>
      </w:r>
      <w:r w:rsidR="005B0C6B">
        <w:t xml:space="preserve"> </w:t>
      </w:r>
      <w:r>
        <w:rPr>
          <w:b/>
          <w:bCs/>
          <w:u w:val="single"/>
        </w:rPr>
        <w:t>Any loaded firearms will result in immediate disqualification</w:t>
      </w:r>
      <w:r>
        <w:rPr>
          <w:b/>
          <w:bCs/>
        </w:rPr>
        <w:t>!</w:t>
      </w:r>
    </w:p>
    <w:p w:rsidR="002D37B7" w:rsidRDefault="002D37B7">
      <w:pPr>
        <w:numPr>
          <w:ilvl w:val="0"/>
          <w:numId w:val="6"/>
        </w:numPr>
        <w:spacing w:after="240"/>
        <w:jc w:val="both"/>
      </w:pPr>
      <w:r>
        <w:t xml:space="preserve">Range assignment cards will be issued with relay number and approximate time as well as the competition </w:t>
      </w:r>
      <w:r w:rsidR="00E73E01">
        <w:t>e</w:t>
      </w:r>
      <w:r>
        <w:t xml:space="preserve">quipment </w:t>
      </w:r>
      <w:r w:rsidR="00E73E01">
        <w:t>c</w:t>
      </w:r>
      <w:r>
        <w:t>lass</w:t>
      </w:r>
      <w:r w:rsidR="00E73E01">
        <w:t xml:space="preserve"> </w:t>
      </w:r>
      <w:r>
        <w:t>they will participate in.</w:t>
      </w:r>
    </w:p>
    <w:p w:rsidR="002D37B7" w:rsidRDefault="002D37B7">
      <w:pPr>
        <w:numPr>
          <w:ilvl w:val="0"/>
          <w:numId w:val="6"/>
        </w:numPr>
        <w:spacing w:after="240"/>
        <w:jc w:val="both"/>
      </w:pPr>
      <w:r>
        <w:t>All equipment, including firearm</w:t>
      </w:r>
      <w:r w:rsidR="00E73E01">
        <w:t>s</w:t>
      </w:r>
      <w:r>
        <w:t xml:space="preserve">, will be the responsibility of the participant under the supervision of </w:t>
      </w:r>
      <w:r w:rsidR="00E73E01">
        <w:t>the</w:t>
      </w:r>
      <w:r>
        <w:t xml:space="preserve"> coach and 4-H youth agent.</w:t>
      </w:r>
    </w:p>
    <w:p w:rsidR="002D37B7" w:rsidRPr="009C76C6" w:rsidRDefault="002D37B7">
      <w:pPr>
        <w:numPr>
          <w:ilvl w:val="0"/>
          <w:numId w:val="6"/>
        </w:numPr>
        <w:spacing w:after="240"/>
        <w:jc w:val="both"/>
      </w:pPr>
      <w:r w:rsidRPr="009C76C6">
        <w:t>A ready area behind the firing line will be designated for shooters and coaches to gather in just before their relay is called on the line.</w:t>
      </w:r>
      <w:r w:rsidR="005B0C6B">
        <w:t xml:space="preserve"> </w:t>
      </w:r>
      <w:r w:rsidRPr="009C76C6">
        <w:t>There will also be a designated area for spectators and people not directly involved in the competition.</w:t>
      </w:r>
      <w:r w:rsidR="005B0C6B">
        <w:t xml:space="preserve"> </w:t>
      </w:r>
      <w:r w:rsidRPr="009C76C6">
        <w:t xml:space="preserve">Failure to remain in designated areas could result in removal </w:t>
      </w:r>
      <w:r w:rsidR="00C16BCE">
        <w:t xml:space="preserve">of participant </w:t>
      </w:r>
      <w:r w:rsidRPr="009C76C6">
        <w:t>from the competition.</w:t>
      </w:r>
    </w:p>
    <w:p w:rsidR="00A7219C" w:rsidRPr="00A61C8D" w:rsidRDefault="00A7219C">
      <w:pPr>
        <w:numPr>
          <w:ilvl w:val="0"/>
          <w:numId w:val="6"/>
        </w:numPr>
        <w:spacing w:after="240"/>
        <w:jc w:val="both"/>
        <w:rPr>
          <w:b/>
          <w:bCs/>
        </w:rPr>
      </w:pPr>
      <w:r>
        <w:t>Appropriate clothing to be worn while on the firing line is as follows:</w:t>
      </w:r>
      <w:r w:rsidR="005B0C6B">
        <w:t xml:space="preserve"> </w:t>
      </w:r>
      <w:r>
        <w:t>closed</w:t>
      </w:r>
      <w:r w:rsidR="00AE295E">
        <w:t>-</w:t>
      </w:r>
      <w:r>
        <w:t>toe shoes, fingertip</w:t>
      </w:r>
      <w:r w:rsidR="00AE295E">
        <w:t>-</w:t>
      </w:r>
      <w:r>
        <w:t>length shorts or longer, t-shirts</w:t>
      </w:r>
      <w:r w:rsidR="009C76C6">
        <w:t>,</w:t>
      </w:r>
      <w:r>
        <w:t xml:space="preserve"> or collared shirts.</w:t>
      </w:r>
      <w:r w:rsidR="00A61C8D">
        <w:t xml:space="preserve"> </w:t>
      </w:r>
      <w:r w:rsidR="00A61C8D" w:rsidRPr="00A61C8D">
        <w:rPr>
          <w:b/>
          <w:bCs/>
        </w:rPr>
        <w:t>Dress code will be strictly enforced.</w:t>
      </w:r>
    </w:p>
    <w:p w:rsidR="002D37B7" w:rsidRDefault="002D37B7">
      <w:pPr>
        <w:numPr>
          <w:ilvl w:val="0"/>
          <w:numId w:val="6"/>
        </w:numPr>
        <w:spacing w:after="240"/>
        <w:jc w:val="both"/>
      </w:pPr>
      <w:r>
        <w:t>Participants or coaches violating any safety rules listed will be given one warning</w:t>
      </w:r>
      <w:r w:rsidR="009C76C6">
        <w:t>.</w:t>
      </w:r>
      <w:r w:rsidR="005B0C6B">
        <w:t xml:space="preserve"> </w:t>
      </w:r>
      <w:r w:rsidR="009C76C6">
        <w:t>A second infraction will disqualify him or her</w:t>
      </w:r>
      <w:r>
        <w:t xml:space="preserve"> from further participation.</w:t>
      </w:r>
      <w:r w:rsidR="005B0C6B">
        <w:t xml:space="preserve"> </w:t>
      </w:r>
      <w:r>
        <w:t>If the safety violation is severe, the competitor may not be given a warning.</w:t>
      </w:r>
      <w:r w:rsidR="005B0C6B">
        <w:t xml:space="preserve"> </w:t>
      </w:r>
      <w:r>
        <w:rPr>
          <w:b/>
          <w:bCs/>
          <w:u w:val="single"/>
        </w:rPr>
        <w:t>Partici</w:t>
      </w:r>
      <w:r w:rsidR="009C76C6">
        <w:rPr>
          <w:b/>
          <w:bCs/>
          <w:u w:val="single"/>
        </w:rPr>
        <w:t xml:space="preserve">pants bringing loaded firearms, </w:t>
      </w:r>
      <w:r>
        <w:rPr>
          <w:b/>
          <w:bCs/>
          <w:u w:val="single"/>
        </w:rPr>
        <w:t>including BB guns and air rifles</w:t>
      </w:r>
      <w:r w:rsidR="009C76C6">
        <w:rPr>
          <w:b/>
          <w:bCs/>
          <w:u w:val="single"/>
        </w:rPr>
        <w:t>,</w:t>
      </w:r>
      <w:r>
        <w:rPr>
          <w:b/>
          <w:bCs/>
          <w:u w:val="single"/>
        </w:rPr>
        <w:t xml:space="preserve"> to competition are automatically disqualified</w:t>
      </w:r>
      <w:r>
        <w:t>.</w:t>
      </w:r>
      <w:r w:rsidR="005B0C6B">
        <w:t xml:space="preserve"> </w:t>
      </w:r>
      <w:r>
        <w:t xml:space="preserve">Coaches </w:t>
      </w:r>
      <w:r w:rsidR="009C76C6">
        <w:t>and</w:t>
      </w:r>
      <w:r>
        <w:t xml:space="preserve"> the 4-H </w:t>
      </w:r>
      <w:r w:rsidR="00AE295E">
        <w:t xml:space="preserve">youth agent </w:t>
      </w:r>
      <w:r>
        <w:t>will be reprimanded.</w:t>
      </w:r>
    </w:p>
    <w:p w:rsidR="00C16BCE" w:rsidRDefault="00C16BCE" w:rsidP="00C16BCE">
      <w:pPr>
        <w:numPr>
          <w:ilvl w:val="0"/>
          <w:numId w:val="6"/>
        </w:numPr>
        <w:spacing w:after="240"/>
        <w:jc w:val="both"/>
      </w:pPr>
      <w:r>
        <w:t>Each discipline event will have a registration fee to be determined by that district.</w:t>
      </w:r>
      <w:r w:rsidR="005B0C6B">
        <w:t xml:space="preserve"> </w:t>
      </w:r>
      <w:r>
        <w:t xml:space="preserve">Registration date and late fees will be determined by </w:t>
      </w:r>
      <w:r w:rsidR="00AE295E">
        <w:t xml:space="preserve">the </w:t>
      </w:r>
      <w:r>
        <w:t>district.</w:t>
      </w:r>
    </w:p>
    <w:p w:rsidR="00C16BCE" w:rsidRDefault="00C16BCE" w:rsidP="00C16BCE">
      <w:pPr>
        <w:numPr>
          <w:ilvl w:val="0"/>
          <w:numId w:val="6"/>
        </w:numPr>
        <w:tabs>
          <w:tab w:val="clear" w:pos="1170"/>
        </w:tabs>
        <w:spacing w:after="240"/>
        <w:jc w:val="both"/>
      </w:pPr>
      <w:r w:rsidRPr="00836055">
        <w:t xml:space="preserve">Tactical firearms are not permitted in the 4-H </w:t>
      </w:r>
      <w:r w:rsidR="00F658D9" w:rsidRPr="006B56D3">
        <w:rPr>
          <w:bCs/>
        </w:rPr>
        <w:t>S.A.F.E.T.Y.</w:t>
      </w:r>
      <w:r w:rsidR="00F658D9">
        <w:t xml:space="preserve"> </w:t>
      </w:r>
      <w:r w:rsidRPr="00836055">
        <w:t>program.</w:t>
      </w:r>
      <w:r w:rsidR="00A0088F" w:rsidRPr="00836055">
        <w:t xml:space="preserve"> </w:t>
      </w:r>
      <w:r w:rsidR="00701AC0" w:rsidRPr="00836055">
        <w:t xml:space="preserve">Standard rimfire </w:t>
      </w:r>
      <w:proofErr w:type="spellStart"/>
      <w:r w:rsidR="00701AC0" w:rsidRPr="00836055">
        <w:t>sporter</w:t>
      </w:r>
      <w:proofErr w:type="spellEnd"/>
      <w:r w:rsidR="00701AC0" w:rsidRPr="00836055">
        <w:t xml:space="preserve"> rifles must be </w:t>
      </w:r>
      <w:proofErr w:type="spellStart"/>
      <w:r w:rsidR="00701AC0" w:rsidRPr="00836055">
        <w:t>sporter</w:t>
      </w:r>
      <w:proofErr w:type="spellEnd"/>
      <w:r w:rsidR="00701AC0" w:rsidRPr="00836055">
        <w:t xml:space="preserve">-type rifles of conventional appearance. Rifles must have a standard </w:t>
      </w:r>
      <w:proofErr w:type="spellStart"/>
      <w:r w:rsidR="00701AC0" w:rsidRPr="00836055">
        <w:t>sporter</w:t>
      </w:r>
      <w:proofErr w:type="spellEnd"/>
      <w:r w:rsidR="00701AC0" w:rsidRPr="00836055">
        <w:t xml:space="preserve">-type stock constructed of wood or synthetic material. The stock </w:t>
      </w:r>
      <w:r w:rsidR="00701AC0" w:rsidRPr="00836055">
        <w:lastRenderedPageBreak/>
        <w:t>may have a Monte Carlo cheek piece but may not have an orthopedic or asymmetrically shaped pistol grip. Adjustable cheek pads are not permitted. The stock may have a fixed sling swivel on the fore-end. Thumbhole stocks, stock adjustments of any type (adjustable butt plates, adjustable cheek pieces, etc.) and rails or adjustable sling swivels are not permitted.</w:t>
      </w:r>
    </w:p>
    <w:p w:rsidR="00836055" w:rsidRDefault="00836055" w:rsidP="00836055">
      <w:pPr>
        <w:spacing w:after="240"/>
        <w:ind w:left="810"/>
        <w:jc w:val="both"/>
      </w:pPr>
      <w:r>
        <w:rPr>
          <w:noProof/>
        </w:rPr>
        <w:drawing>
          <wp:inline distT="0" distB="0" distL="0" distR="0">
            <wp:extent cx="2743200" cy="609600"/>
            <wp:effectExtent l="0" t="0" r="0" b="0"/>
            <wp:docPr id="78" name="Picture 78" descr="Image description in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not allowed_reduced.jpg"/>
                    <pic:cNvPicPr/>
                  </pic:nvPicPr>
                  <pic:blipFill>
                    <a:blip r:embed="rId11">
                      <a:extLst>
                        <a:ext uri="{28A0092B-C50C-407E-A947-70E740481C1C}">
                          <a14:useLocalDpi xmlns:a14="http://schemas.microsoft.com/office/drawing/2010/main" val="0"/>
                        </a:ext>
                      </a:extLst>
                    </a:blip>
                    <a:stretch>
                      <a:fillRect/>
                    </a:stretch>
                  </pic:blipFill>
                  <pic:spPr>
                    <a:xfrm>
                      <a:off x="0" y="0"/>
                      <a:ext cx="2743200" cy="609600"/>
                    </a:xfrm>
                    <a:prstGeom prst="rect">
                      <a:avLst/>
                    </a:prstGeom>
                  </pic:spPr>
                </pic:pic>
              </a:graphicData>
            </a:graphic>
          </wp:inline>
        </w:drawing>
      </w:r>
      <w:r>
        <w:rPr>
          <w:noProof/>
        </w:rPr>
        <w:drawing>
          <wp:inline distT="0" distB="0" distL="0" distR="0">
            <wp:extent cx="2374900" cy="685800"/>
            <wp:effectExtent l="0" t="0" r="0" b="0"/>
            <wp:docPr id="79" name="Picture 79" descr="Image description in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not allowed2_reduced.jpg"/>
                    <pic:cNvPicPr/>
                  </pic:nvPicPr>
                  <pic:blipFill>
                    <a:blip r:embed="rId12">
                      <a:extLst>
                        <a:ext uri="{28A0092B-C50C-407E-A947-70E740481C1C}">
                          <a14:useLocalDpi xmlns:a14="http://schemas.microsoft.com/office/drawing/2010/main" val="0"/>
                        </a:ext>
                      </a:extLst>
                    </a:blip>
                    <a:stretch>
                      <a:fillRect/>
                    </a:stretch>
                  </pic:blipFill>
                  <pic:spPr>
                    <a:xfrm>
                      <a:off x="0" y="0"/>
                      <a:ext cx="2374900" cy="685800"/>
                    </a:xfrm>
                    <a:prstGeom prst="rect">
                      <a:avLst/>
                    </a:prstGeom>
                  </pic:spPr>
                </pic:pic>
              </a:graphicData>
            </a:graphic>
          </wp:inline>
        </w:drawing>
      </w:r>
    </w:p>
    <w:p w:rsidR="00836055" w:rsidRPr="00836055" w:rsidRDefault="00836055" w:rsidP="00836055">
      <w:pPr>
        <w:spacing w:after="240"/>
        <w:ind w:left="810"/>
        <w:jc w:val="both"/>
        <w:rPr>
          <w:i/>
        </w:rPr>
      </w:pPr>
      <w:r>
        <w:rPr>
          <w:i/>
        </w:rPr>
        <w:t xml:space="preserve">Not allowed: </w:t>
      </w:r>
      <w:r w:rsidRPr="00836055">
        <w:rPr>
          <w:i/>
        </w:rPr>
        <w:t>These would be put in the tactical class because of the pistol grip.</w:t>
      </w:r>
    </w:p>
    <w:p w:rsidR="00836055" w:rsidRDefault="00836055" w:rsidP="00836055">
      <w:pPr>
        <w:spacing w:after="240"/>
        <w:ind w:left="810"/>
        <w:jc w:val="both"/>
      </w:pPr>
      <w:r>
        <w:rPr>
          <w:noProof/>
        </w:rPr>
        <w:drawing>
          <wp:inline distT="0" distB="0" distL="0" distR="0">
            <wp:extent cx="2743200" cy="647700"/>
            <wp:effectExtent l="0" t="0" r="0" b="0"/>
            <wp:docPr id="80" name="Picture 80" descr="Image description in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allowed_reduced.jpg"/>
                    <pic:cNvPicPr/>
                  </pic:nvPicPr>
                  <pic:blipFill>
                    <a:blip r:embed="rId13">
                      <a:extLst>
                        <a:ext uri="{28A0092B-C50C-407E-A947-70E740481C1C}">
                          <a14:useLocalDpi xmlns:a14="http://schemas.microsoft.com/office/drawing/2010/main" val="0"/>
                        </a:ext>
                      </a:extLst>
                    </a:blip>
                    <a:stretch>
                      <a:fillRect/>
                    </a:stretch>
                  </pic:blipFill>
                  <pic:spPr>
                    <a:xfrm>
                      <a:off x="0" y="0"/>
                      <a:ext cx="2743200" cy="647700"/>
                    </a:xfrm>
                    <a:prstGeom prst="rect">
                      <a:avLst/>
                    </a:prstGeom>
                  </pic:spPr>
                </pic:pic>
              </a:graphicData>
            </a:graphic>
          </wp:inline>
        </w:drawing>
      </w:r>
    </w:p>
    <w:p w:rsidR="00836055" w:rsidRDefault="00836055" w:rsidP="00836055">
      <w:pPr>
        <w:spacing w:after="240"/>
        <w:ind w:left="810"/>
        <w:jc w:val="both"/>
        <w:rPr>
          <w:i/>
        </w:rPr>
      </w:pPr>
      <w:r>
        <w:rPr>
          <w:i/>
        </w:rPr>
        <w:t xml:space="preserve">Allowed: </w:t>
      </w:r>
      <w:r w:rsidRPr="00836055">
        <w:rPr>
          <w:i/>
        </w:rPr>
        <w:t xml:space="preserve">This is a standard </w:t>
      </w:r>
      <w:proofErr w:type="spellStart"/>
      <w:r w:rsidRPr="00836055">
        <w:rPr>
          <w:i/>
        </w:rPr>
        <w:t>sporter</w:t>
      </w:r>
      <w:proofErr w:type="spellEnd"/>
      <w:r w:rsidRPr="00836055">
        <w:rPr>
          <w:i/>
        </w:rPr>
        <w:t>-type stock.</w:t>
      </w:r>
    </w:p>
    <w:p w:rsidR="00F658D9" w:rsidRPr="00836055" w:rsidRDefault="00F658D9" w:rsidP="00836055">
      <w:pPr>
        <w:spacing w:after="240"/>
        <w:ind w:left="810"/>
        <w:jc w:val="both"/>
        <w:rPr>
          <w:i/>
        </w:rPr>
      </w:pPr>
    </w:p>
    <w:p w:rsidR="00C16BCE" w:rsidRDefault="00C16BCE" w:rsidP="00C16BCE">
      <w:pPr>
        <w:numPr>
          <w:ilvl w:val="0"/>
          <w:numId w:val="6"/>
        </w:numPr>
        <w:tabs>
          <w:tab w:val="clear" w:pos="1170"/>
        </w:tabs>
        <w:spacing w:after="240"/>
        <w:jc w:val="both"/>
      </w:pPr>
      <w:r>
        <w:t>Dogs are not allowed on the range. The exception to this rule is service animals.</w:t>
      </w:r>
    </w:p>
    <w:p w:rsidR="00C16BCE" w:rsidRDefault="00C16BCE" w:rsidP="00C16BCE">
      <w:pPr>
        <w:numPr>
          <w:ilvl w:val="0"/>
          <w:numId w:val="6"/>
        </w:numPr>
        <w:tabs>
          <w:tab w:val="clear" w:pos="1170"/>
        </w:tabs>
        <w:spacing w:after="240"/>
        <w:jc w:val="both"/>
      </w:pPr>
      <w:r w:rsidRPr="00C16BCE">
        <w:t>The Mississippi State University Extension Service provides educational opportunities to the public on an equal opportunity basis and will make every reasonable effort to accommodate individuals with disabilities that would interfere with their ability to receive the information being provided.</w:t>
      </w:r>
      <w:r w:rsidR="005B0C6B">
        <w:t xml:space="preserve"> </w:t>
      </w:r>
      <w:r w:rsidRPr="00C16BCE">
        <w:t xml:space="preserve">If you have a disability or impairment, please advise </w:t>
      </w:r>
      <w:r w:rsidR="00AE295E">
        <w:t>d</w:t>
      </w:r>
      <w:r w:rsidRPr="00C16BCE">
        <w:t>istrict management before competing in any district-sanctioned event. We will work with you to make appropriate accommodations to participate in this event.</w:t>
      </w:r>
    </w:p>
    <w:p w:rsidR="00566591" w:rsidRDefault="00566591" w:rsidP="00C16BCE">
      <w:pPr>
        <w:numPr>
          <w:ilvl w:val="0"/>
          <w:numId w:val="6"/>
        </w:numPr>
        <w:tabs>
          <w:tab w:val="clear" w:pos="1170"/>
        </w:tabs>
        <w:spacing w:after="240"/>
        <w:jc w:val="both"/>
      </w:pPr>
      <w:r>
        <w:t>No cell phones will be allowed on the firing line during live fire. This includes use of cell phones by parents, coaches</w:t>
      </w:r>
      <w:r w:rsidR="00AE295E">
        <w:t>,</w:t>
      </w:r>
      <w:r>
        <w:t xml:space="preserve"> and participants (excluding range officer).</w:t>
      </w:r>
      <w:r w:rsidR="005B0C6B">
        <w:t xml:space="preserve"> </w:t>
      </w:r>
    </w:p>
    <w:p w:rsidR="00A0088F" w:rsidRPr="00C16BCE" w:rsidRDefault="00A0088F" w:rsidP="00C16BCE">
      <w:pPr>
        <w:numPr>
          <w:ilvl w:val="0"/>
          <w:numId w:val="6"/>
        </w:numPr>
        <w:tabs>
          <w:tab w:val="clear" w:pos="1170"/>
        </w:tabs>
        <w:spacing w:after="240"/>
        <w:jc w:val="both"/>
      </w:pPr>
      <w:r>
        <w:t xml:space="preserve"> </w:t>
      </w:r>
      <w:r w:rsidRPr="00A0088F">
        <w:t xml:space="preserve">Once record shooting begins, </w:t>
      </w:r>
      <w:r w:rsidRPr="00A0088F">
        <w:rPr>
          <w:b/>
        </w:rPr>
        <w:t>no coaching</w:t>
      </w:r>
      <w:r w:rsidRPr="00A0088F">
        <w:t xml:space="preserve"> is permitted unless initiated by the shooter through the range officer and with his or her permission. Time continues.</w:t>
      </w:r>
      <w:r w:rsidR="005B0C6B">
        <w:t xml:space="preserve"> </w:t>
      </w:r>
      <w:r w:rsidRPr="00A0088F">
        <w:t>(Example of coaching</w:t>
      </w:r>
      <w:r>
        <w:t>:</w:t>
      </w:r>
      <w:r w:rsidRPr="00A0088F">
        <w:t xml:space="preserve"> </w:t>
      </w:r>
      <w:r>
        <w:t>S</w:t>
      </w:r>
      <w:r w:rsidRPr="00A0088F">
        <w:t>hot was low and to the left</w:t>
      </w:r>
      <w:r w:rsidR="00AE295E">
        <w:t>;</w:t>
      </w:r>
      <w:r w:rsidRPr="00A0088F">
        <w:t xml:space="preserve"> aim higher and right. Example of spotting</w:t>
      </w:r>
      <w:r>
        <w:t>:</w:t>
      </w:r>
      <w:r w:rsidRPr="00A0088F">
        <w:t xml:space="preserve"> Shot was low to the left.)</w:t>
      </w:r>
    </w:p>
    <w:p w:rsidR="00836055" w:rsidRDefault="00836055" w:rsidP="00566591">
      <w:pPr>
        <w:spacing w:after="240"/>
        <w:jc w:val="center"/>
        <w:rPr>
          <w:b/>
          <w:i/>
          <w:sz w:val="40"/>
          <w:szCs w:val="40"/>
        </w:rPr>
      </w:pPr>
    </w:p>
    <w:p w:rsidR="00836055" w:rsidRDefault="00836055" w:rsidP="00566591">
      <w:pPr>
        <w:spacing w:after="240"/>
        <w:jc w:val="center"/>
        <w:rPr>
          <w:b/>
          <w:i/>
          <w:sz w:val="40"/>
          <w:szCs w:val="40"/>
        </w:rPr>
      </w:pPr>
    </w:p>
    <w:p w:rsidR="00CE07D4" w:rsidRDefault="00CE07D4" w:rsidP="00566591">
      <w:pPr>
        <w:spacing w:after="240"/>
        <w:jc w:val="center"/>
        <w:rPr>
          <w:b/>
          <w:i/>
          <w:sz w:val="32"/>
          <w:szCs w:val="32"/>
        </w:rPr>
      </w:pPr>
    </w:p>
    <w:p w:rsidR="00CE07D4" w:rsidRDefault="00CE07D4" w:rsidP="00566591">
      <w:pPr>
        <w:spacing w:after="240"/>
        <w:jc w:val="center"/>
        <w:rPr>
          <w:b/>
          <w:i/>
          <w:sz w:val="32"/>
          <w:szCs w:val="32"/>
        </w:rPr>
      </w:pPr>
    </w:p>
    <w:p w:rsidR="00566591" w:rsidRPr="00406D08" w:rsidRDefault="00566591" w:rsidP="00CE07D4">
      <w:pPr>
        <w:pStyle w:val="Heading2"/>
      </w:pPr>
      <w:r w:rsidRPr="00406D08">
        <w:lastRenderedPageBreak/>
        <w:t>Rules Committee</w:t>
      </w:r>
    </w:p>
    <w:p w:rsidR="00566591" w:rsidRDefault="00566591" w:rsidP="00566591">
      <w:pPr>
        <w:numPr>
          <w:ilvl w:val="0"/>
          <w:numId w:val="40"/>
        </w:numPr>
      </w:pPr>
      <w:r>
        <w:t>There will be a rules committee in place to handle any rule discrepancies, challenges, or protests that arise.</w:t>
      </w:r>
      <w:r w:rsidR="005B0C6B">
        <w:t xml:space="preserve"> </w:t>
      </w:r>
    </w:p>
    <w:p w:rsidR="00911EE1" w:rsidRDefault="00566591" w:rsidP="00911EE1">
      <w:pPr>
        <w:numPr>
          <w:ilvl w:val="0"/>
          <w:numId w:val="40"/>
        </w:numPr>
      </w:pPr>
      <w:r>
        <w:t xml:space="preserve">This committee </w:t>
      </w:r>
      <w:r w:rsidR="00911EE1">
        <w:t>will</w:t>
      </w:r>
      <w:r>
        <w:t xml:space="preserve"> consist of at least three of the following five</w:t>
      </w:r>
      <w:r w:rsidR="00911EE1">
        <w:t>:</w:t>
      </w:r>
      <w:r>
        <w:t xml:space="preserve"> </w:t>
      </w:r>
    </w:p>
    <w:p w:rsidR="00566591" w:rsidRPr="0002140E" w:rsidRDefault="00566591" w:rsidP="00911EE1">
      <w:pPr>
        <w:pStyle w:val="ColorfulList-Accent11"/>
        <w:numPr>
          <w:ilvl w:val="0"/>
          <w:numId w:val="39"/>
        </w:numPr>
        <w:contextualSpacing/>
      </w:pPr>
      <w:r w:rsidRPr="0002140E">
        <w:t>Range office</w:t>
      </w:r>
      <w:r w:rsidR="00911EE1">
        <w:t>r</w:t>
      </w:r>
      <w:r w:rsidRPr="0002140E">
        <w:t xml:space="preserve"> in charge of </w:t>
      </w:r>
      <w:r w:rsidR="00911EE1">
        <w:t>r</w:t>
      </w:r>
      <w:r w:rsidRPr="0002140E">
        <w:t>ange in question</w:t>
      </w:r>
      <w:r w:rsidR="00AE295E">
        <w:t>.</w:t>
      </w:r>
    </w:p>
    <w:p w:rsidR="00566591" w:rsidRPr="0002140E" w:rsidRDefault="00911EE1" w:rsidP="00566591">
      <w:pPr>
        <w:pStyle w:val="ColorfulList-Accent11"/>
        <w:numPr>
          <w:ilvl w:val="0"/>
          <w:numId w:val="39"/>
        </w:numPr>
        <w:contextualSpacing/>
      </w:pPr>
      <w:r>
        <w:t>Event coordinator or</w:t>
      </w:r>
      <w:r w:rsidR="00566591" w:rsidRPr="0002140E">
        <w:t xml:space="preserve"> </w:t>
      </w:r>
      <w:r>
        <w:t>s</w:t>
      </w:r>
      <w:r w:rsidR="00566591" w:rsidRPr="0002140E">
        <w:t xml:space="preserve">tate </w:t>
      </w:r>
      <w:r>
        <w:t>e</w:t>
      </w:r>
      <w:r w:rsidR="00566591" w:rsidRPr="0002140E">
        <w:t xml:space="preserve">xecutive </w:t>
      </w:r>
      <w:r>
        <w:t>b</w:t>
      </w:r>
      <w:r w:rsidR="00566591" w:rsidRPr="0002140E">
        <w:t>oard member</w:t>
      </w:r>
      <w:r w:rsidR="00AE295E">
        <w:t>.</w:t>
      </w:r>
    </w:p>
    <w:p w:rsidR="00566591" w:rsidRDefault="00566591" w:rsidP="00566591">
      <w:pPr>
        <w:pStyle w:val="ColorfulList-Accent11"/>
        <w:numPr>
          <w:ilvl w:val="0"/>
          <w:numId w:val="39"/>
        </w:numPr>
        <w:contextualSpacing/>
      </w:pPr>
      <w:r w:rsidRPr="0002140E">
        <w:t xml:space="preserve">State 4-H </w:t>
      </w:r>
      <w:r w:rsidR="00911EE1">
        <w:t>s</w:t>
      </w:r>
      <w:r w:rsidRPr="0002140E">
        <w:t xml:space="preserve">taff member, </w:t>
      </w:r>
      <w:r w:rsidR="00911EE1">
        <w:t>s</w:t>
      </w:r>
      <w:r w:rsidRPr="0002140E">
        <w:t xml:space="preserve">tate </w:t>
      </w:r>
      <w:r w:rsidR="00F658D9">
        <w:t xml:space="preserve">4-H </w:t>
      </w:r>
      <w:r w:rsidR="00F658D9" w:rsidRPr="006B56D3">
        <w:rPr>
          <w:bCs/>
        </w:rPr>
        <w:t>S.A.F.E.T.Y.</w:t>
      </w:r>
      <w:r w:rsidRPr="0002140E">
        <w:t xml:space="preserve"> </w:t>
      </w:r>
      <w:r w:rsidR="00911EE1">
        <w:t>c</w:t>
      </w:r>
      <w:r w:rsidRPr="0002140E">
        <w:t>oordinator, or other pre-determined state staff on site.</w:t>
      </w:r>
    </w:p>
    <w:p w:rsidR="00566591" w:rsidRDefault="00566591" w:rsidP="00566591">
      <w:pPr>
        <w:pStyle w:val="ColorfulList-Accent11"/>
        <w:numPr>
          <w:ilvl w:val="0"/>
          <w:numId w:val="39"/>
        </w:numPr>
        <w:contextualSpacing/>
      </w:pPr>
      <w:r>
        <w:t>Level II or Level III instructor for discipline in question.</w:t>
      </w:r>
    </w:p>
    <w:p w:rsidR="00566591" w:rsidRDefault="00566591" w:rsidP="00566591">
      <w:pPr>
        <w:pStyle w:val="ColorfulList-Accent11"/>
        <w:numPr>
          <w:ilvl w:val="0"/>
          <w:numId w:val="39"/>
        </w:numPr>
        <w:contextualSpacing/>
      </w:pPr>
      <w:r>
        <w:t xml:space="preserve">Research and </w:t>
      </w:r>
      <w:r w:rsidR="00911EE1">
        <w:t>E</w:t>
      </w:r>
      <w:r>
        <w:t xml:space="preserve">xtension </w:t>
      </w:r>
      <w:r w:rsidR="00AE295E">
        <w:t>C</w:t>
      </w:r>
      <w:r>
        <w:t xml:space="preserve">enter </w:t>
      </w:r>
      <w:r w:rsidR="00911EE1">
        <w:t>h</w:t>
      </w:r>
      <w:r>
        <w:t xml:space="preserve">ead or </w:t>
      </w:r>
      <w:r w:rsidR="00911EE1">
        <w:t>r</w:t>
      </w:r>
      <w:r>
        <w:t xml:space="preserve">egional Extension </w:t>
      </w:r>
      <w:r w:rsidR="00911EE1">
        <w:t>c</w:t>
      </w:r>
      <w:r>
        <w:t>oordinator on site.</w:t>
      </w:r>
    </w:p>
    <w:p w:rsidR="00911EE1" w:rsidRPr="0002140E" w:rsidRDefault="00911EE1" w:rsidP="00911EE1">
      <w:pPr>
        <w:numPr>
          <w:ilvl w:val="0"/>
          <w:numId w:val="40"/>
        </w:numPr>
      </w:pPr>
      <w:r>
        <w:t xml:space="preserve">The Extension </w:t>
      </w:r>
      <w:r w:rsidR="00AE295E">
        <w:t>a</w:t>
      </w:r>
      <w:r>
        <w:t xml:space="preserve">gent with </w:t>
      </w:r>
      <w:r w:rsidR="00F658D9">
        <w:t xml:space="preserve">4-H </w:t>
      </w:r>
      <w:r w:rsidR="00F658D9" w:rsidRPr="006B56D3">
        <w:rPr>
          <w:bCs/>
        </w:rPr>
        <w:t>S.A.F.E.T.Y.</w:t>
      </w:r>
      <w:r w:rsidR="00F658D9" w:rsidRPr="0002140E">
        <w:t xml:space="preserve"> </w:t>
      </w:r>
      <w:r>
        <w:t>responsibilities from the county in question may be present during the rules committee meeting in order to disseminate information to the 4-H member or family but may not have a voice or vote on the rules committee.</w:t>
      </w:r>
      <w:r w:rsidR="005B0C6B">
        <w:t xml:space="preserve"> </w:t>
      </w:r>
    </w:p>
    <w:p w:rsidR="00911EE1" w:rsidRDefault="00911EE1" w:rsidP="00911EE1">
      <w:pPr>
        <w:pStyle w:val="ColorfulList-Accent11"/>
        <w:ind w:left="0"/>
        <w:contextualSpacing/>
      </w:pPr>
    </w:p>
    <w:p w:rsidR="009375B5" w:rsidRPr="009375B5" w:rsidRDefault="009375B5" w:rsidP="009375B5">
      <w:pPr>
        <w:spacing w:after="240"/>
        <w:jc w:val="both"/>
        <w:rPr>
          <w:b/>
          <w:i/>
        </w:rPr>
      </w:pPr>
      <w:r w:rsidRPr="009375B5">
        <w:rPr>
          <w:b/>
          <w:i/>
        </w:rPr>
        <w:t xml:space="preserve">A copy of Mississippi 4-H Youth Development Rules and Procedures (Extension Publication 2431) may be obtained from your local 4-H office or on the Extension website at </w:t>
      </w:r>
      <w:r w:rsidR="00AE295E">
        <w:rPr>
          <w:b/>
          <w:i/>
        </w:rPr>
        <w:t>extension.msstate.edu</w:t>
      </w:r>
      <w:r w:rsidR="009C76C6">
        <w:rPr>
          <w:b/>
          <w:i/>
        </w:rPr>
        <w:t>.</w:t>
      </w:r>
    </w:p>
    <w:p w:rsidR="002D37B7" w:rsidRDefault="002D37B7" w:rsidP="00CE07D4">
      <w:pPr>
        <w:pStyle w:val="Heading2"/>
      </w:pPr>
      <w:r>
        <w:br w:type="page"/>
      </w:r>
      <w:r>
        <w:lastRenderedPageBreak/>
        <w:t>5</w:t>
      </w:r>
      <w:r w:rsidR="00AE295E">
        <w:t>-</w:t>
      </w:r>
      <w:r>
        <w:t>Meter Air Pistol</w:t>
      </w:r>
    </w:p>
    <w:p w:rsidR="002D37B7" w:rsidRDefault="002D37B7">
      <w:pPr>
        <w:rPr>
          <w:b/>
          <w:bCs/>
          <w:sz w:val="10"/>
        </w:rPr>
      </w:pPr>
    </w:p>
    <w:p w:rsidR="002D37B7" w:rsidRDefault="002D37B7" w:rsidP="0041419D">
      <w:pPr>
        <w:tabs>
          <w:tab w:val="left" w:pos="2160"/>
        </w:tabs>
        <w:spacing w:line="360" w:lineRule="auto"/>
      </w:pPr>
      <w:r>
        <w:rPr>
          <w:b/>
          <w:bCs/>
          <w:i/>
          <w:iCs/>
        </w:rPr>
        <w:t>RULES:</w:t>
      </w:r>
      <w:r>
        <w:rPr>
          <w:b/>
          <w:bCs/>
        </w:rPr>
        <w:tab/>
      </w:r>
      <w:r>
        <w:t>NRA Internati</w:t>
      </w:r>
      <w:r w:rsidR="009C76C6">
        <w:t>onal Pistol Rule Book #CI16500 (</w:t>
      </w:r>
      <w:r>
        <w:t xml:space="preserve">adapted </w:t>
      </w:r>
      <w:r w:rsidR="009C76C6">
        <w:t xml:space="preserve">for </w:t>
      </w:r>
      <w:r>
        <w:t>5</w:t>
      </w:r>
      <w:r w:rsidR="00AE295E">
        <w:t>-</w:t>
      </w:r>
      <w:r>
        <w:t>meter)</w:t>
      </w:r>
    </w:p>
    <w:p w:rsidR="0041419D" w:rsidRPr="0041419D" w:rsidRDefault="0041419D" w:rsidP="0041419D">
      <w:pPr>
        <w:tabs>
          <w:tab w:val="left" w:pos="2160"/>
        </w:tabs>
        <w:spacing w:line="360" w:lineRule="auto"/>
        <w:rPr>
          <w:b/>
        </w:rPr>
      </w:pPr>
      <w:r>
        <w:tab/>
      </w:r>
      <w:r w:rsidRPr="00260037">
        <w:rPr>
          <w:b/>
        </w:rPr>
        <w:t>All air guns must be 800 fps or less.</w:t>
      </w:r>
    </w:p>
    <w:p w:rsidR="002D37B7" w:rsidRDefault="002D37B7" w:rsidP="0041419D">
      <w:pPr>
        <w:tabs>
          <w:tab w:val="left" w:pos="2160"/>
        </w:tabs>
        <w:spacing w:line="360" w:lineRule="auto"/>
      </w:pPr>
      <w:r>
        <w:tab/>
        <w:t xml:space="preserve">The following 4-H </w:t>
      </w:r>
      <w:r w:rsidR="009C76C6">
        <w:t>r</w:t>
      </w:r>
      <w:r>
        <w:t>ules supersede the NRA rules:</w:t>
      </w:r>
    </w:p>
    <w:p w:rsidR="002D37B7" w:rsidRDefault="002D37B7">
      <w:pPr>
        <w:tabs>
          <w:tab w:val="left" w:pos="2160"/>
        </w:tabs>
      </w:pPr>
      <w:r>
        <w:rPr>
          <w:b/>
          <w:bCs/>
          <w:i/>
          <w:iCs/>
        </w:rPr>
        <w:t>CLASSES:</w:t>
      </w:r>
      <w:r>
        <w:tab/>
        <w:t>Smooth bore pistol – BB</w:t>
      </w:r>
    </w:p>
    <w:p w:rsidR="002D37B7" w:rsidRDefault="002D37B7">
      <w:pPr>
        <w:tabs>
          <w:tab w:val="left" w:pos="2160"/>
        </w:tabs>
        <w:ind w:left="2160"/>
        <w:jc w:val="both"/>
      </w:pPr>
      <w:r>
        <w:t>Any smooth bore BB pistol, with metallic sights, in which the propelling force is developed</w:t>
      </w:r>
      <w:r>
        <w:rPr>
          <w:b/>
          <w:bCs/>
        </w:rPr>
        <w:t xml:space="preserve"> </w:t>
      </w:r>
      <w:r>
        <w:t xml:space="preserve">through the use of a compressed spring, gas, or compressed </w:t>
      </w:r>
      <w:r w:rsidR="00822CAC">
        <w:t>air,</w:t>
      </w:r>
      <w:r>
        <w:t xml:space="preserve"> may be used.</w:t>
      </w:r>
      <w:r w:rsidR="005B0C6B">
        <w:t xml:space="preserve"> </w:t>
      </w:r>
    </w:p>
    <w:p w:rsidR="002D37B7" w:rsidRDefault="002D37B7">
      <w:pPr>
        <w:tabs>
          <w:tab w:val="left" w:pos="1440"/>
        </w:tabs>
        <w:ind w:left="1440"/>
      </w:pPr>
    </w:p>
    <w:p w:rsidR="002D37B7" w:rsidRDefault="002D37B7">
      <w:pPr>
        <w:tabs>
          <w:tab w:val="left" w:pos="2160"/>
        </w:tabs>
        <w:rPr>
          <w:u w:val="single"/>
        </w:rPr>
      </w:pPr>
      <w:r>
        <w:tab/>
      </w:r>
      <w:r>
        <w:rPr>
          <w:u w:val="single"/>
        </w:rPr>
        <w:t>Acceptable models:</w:t>
      </w:r>
    </w:p>
    <w:p w:rsidR="002D37B7" w:rsidRDefault="002D37B7">
      <w:pPr>
        <w:tabs>
          <w:tab w:val="left" w:pos="2160"/>
        </w:tabs>
        <w:ind w:left="1440"/>
      </w:pPr>
      <w:r>
        <w:tab/>
        <w:t>Daisy Model 288: fixed sight; spring air, weight .8 lb.</w:t>
      </w:r>
    </w:p>
    <w:p w:rsidR="002D37B7" w:rsidRDefault="002D37B7">
      <w:pPr>
        <w:tabs>
          <w:tab w:val="left" w:pos="2160"/>
        </w:tabs>
        <w:ind w:left="1440"/>
      </w:pPr>
      <w:r>
        <w:tab/>
        <w:t>Daisy Model 1200: adjustable sight; CO2 weight 1.1 lb.</w:t>
      </w:r>
    </w:p>
    <w:p w:rsidR="002D37B7" w:rsidRDefault="002D37B7">
      <w:pPr>
        <w:tabs>
          <w:tab w:val="left" w:pos="2160"/>
        </w:tabs>
        <w:ind w:left="1440"/>
      </w:pPr>
      <w:r>
        <w:tab/>
        <w:t>Crossman Model AA11: adjustable sight; CO2; weight 13 oz.</w:t>
      </w:r>
    </w:p>
    <w:p w:rsidR="002D37B7" w:rsidRDefault="002D37B7">
      <w:pPr>
        <w:tabs>
          <w:tab w:val="left" w:pos="2160"/>
        </w:tabs>
        <w:spacing w:after="240" w:line="360" w:lineRule="auto"/>
        <w:ind w:left="1440"/>
      </w:pPr>
      <w:r>
        <w:tab/>
        <w:t>OR any pistol of equal quality – suggested retail price under $40.</w:t>
      </w:r>
    </w:p>
    <w:p w:rsidR="002D37B7" w:rsidRDefault="002D37B7">
      <w:pPr>
        <w:tabs>
          <w:tab w:val="left" w:pos="2160"/>
        </w:tabs>
      </w:pPr>
      <w:r>
        <w:rPr>
          <w:b/>
          <w:bCs/>
          <w:i/>
          <w:iCs/>
        </w:rPr>
        <w:t>SIGHTS:</w:t>
      </w:r>
      <w:r>
        <w:tab/>
        <w:t>Blade and Ramp front sight – adjustable open rear sight</w:t>
      </w:r>
    </w:p>
    <w:p w:rsidR="002D37B7" w:rsidRDefault="002D37B7" w:rsidP="00CE07D4">
      <w:pPr>
        <w:jc w:val="center"/>
      </w:pPr>
      <w:r>
        <w:t>OR</w:t>
      </w:r>
    </w:p>
    <w:p w:rsidR="002D37B7" w:rsidRDefault="002D37B7">
      <w:pPr>
        <w:tabs>
          <w:tab w:val="left" w:pos="2160"/>
        </w:tabs>
        <w:spacing w:after="240" w:line="360" w:lineRule="auto"/>
      </w:pPr>
      <w:r>
        <w:tab/>
        <w:t>Blade and Ramp front sight – fixed open rear sight.</w:t>
      </w:r>
    </w:p>
    <w:p w:rsidR="002D37B7" w:rsidRDefault="002D37B7">
      <w:pPr>
        <w:tabs>
          <w:tab w:val="left" w:pos="2160"/>
        </w:tabs>
        <w:spacing w:after="240" w:line="360" w:lineRule="auto"/>
      </w:pPr>
      <w:r>
        <w:rPr>
          <w:b/>
          <w:bCs/>
          <w:i/>
          <w:iCs/>
        </w:rPr>
        <w:t>AMMUNITION:</w:t>
      </w:r>
      <w:r>
        <w:rPr>
          <w:b/>
          <w:bCs/>
          <w:i/>
          <w:iCs/>
        </w:rPr>
        <w:tab/>
      </w:r>
      <w:r>
        <w:t>Round</w:t>
      </w:r>
      <w:r w:rsidR="009C76C6">
        <w:t>,</w:t>
      </w:r>
      <w:r>
        <w:t xml:space="preserve"> .177 cal. (</w:t>
      </w:r>
      <w:r w:rsidR="009C76C6">
        <w:t>4.5 mm), steel BB</w:t>
      </w:r>
      <w:r>
        <w:t>s only</w:t>
      </w:r>
    </w:p>
    <w:p w:rsidR="002D37B7" w:rsidRDefault="002D37B7">
      <w:pPr>
        <w:pStyle w:val="Heading4"/>
        <w:spacing w:after="0" w:line="240" w:lineRule="auto"/>
        <w:rPr>
          <w:b w:val="0"/>
          <w:bCs w:val="0"/>
          <w:i w:val="0"/>
          <w:iCs w:val="0"/>
        </w:rPr>
      </w:pPr>
      <w:r>
        <w:t>COURSE OF</w:t>
      </w:r>
      <w:r>
        <w:tab/>
      </w:r>
      <w:r>
        <w:rPr>
          <w:b w:val="0"/>
          <w:bCs w:val="0"/>
          <w:i w:val="0"/>
          <w:iCs w:val="0"/>
        </w:rPr>
        <w:t>5 meters (16½ feet) adapted for smooth bore BB pistol</w:t>
      </w:r>
    </w:p>
    <w:p w:rsidR="002D37B7" w:rsidRDefault="002D37B7">
      <w:pPr>
        <w:spacing w:after="240" w:line="360" w:lineRule="auto"/>
        <w:rPr>
          <w:b/>
          <w:bCs/>
          <w:i/>
          <w:iCs/>
        </w:rPr>
      </w:pPr>
      <w:r>
        <w:rPr>
          <w:b/>
          <w:bCs/>
          <w:i/>
          <w:iCs/>
        </w:rPr>
        <w:t>FIRE:</w:t>
      </w:r>
    </w:p>
    <w:p w:rsidR="002D37B7" w:rsidRDefault="0058736F">
      <w:pPr>
        <w:pStyle w:val="Header"/>
        <w:tabs>
          <w:tab w:val="clear" w:pos="4320"/>
          <w:tab w:val="clear" w:pos="8640"/>
        </w:tabs>
        <w:ind w:left="2160" w:hanging="2160"/>
      </w:pPr>
      <w:r>
        <w:t>Junior I (8</w:t>
      </w:r>
      <w:r w:rsidR="00AE295E">
        <w:t>–</w:t>
      </w:r>
      <w:r>
        <w:t>9)</w:t>
      </w:r>
      <w:r>
        <w:tab/>
        <w:t xml:space="preserve">Shoots </w:t>
      </w:r>
      <w:r w:rsidR="00AE295E">
        <w:t>two</w:t>
      </w:r>
      <w:r>
        <w:t>-</w:t>
      </w:r>
      <w:r w:rsidR="002D37B7">
        <w:t xml:space="preserve">handed, sitting at a table, resting butt of pistol on sandbag </w:t>
      </w:r>
    </w:p>
    <w:p w:rsidR="002D37B7" w:rsidRDefault="002D37B7">
      <w:pPr>
        <w:pStyle w:val="Header"/>
        <w:tabs>
          <w:tab w:val="clear" w:pos="4320"/>
          <w:tab w:val="clear" w:pos="8640"/>
        </w:tabs>
        <w:ind w:left="2160"/>
      </w:pPr>
      <w:r>
        <w:t>20 shots – 5 shots each on 4 targets</w:t>
      </w:r>
    </w:p>
    <w:p w:rsidR="002D37B7" w:rsidRDefault="002D37B7">
      <w:pPr>
        <w:pStyle w:val="Header"/>
        <w:tabs>
          <w:tab w:val="clear" w:pos="4320"/>
          <w:tab w:val="clear" w:pos="8640"/>
        </w:tabs>
        <w:ind w:left="2160" w:hanging="2160"/>
      </w:pPr>
    </w:p>
    <w:p w:rsidR="002D37B7" w:rsidRDefault="0058736F">
      <w:pPr>
        <w:pStyle w:val="Header"/>
        <w:tabs>
          <w:tab w:val="clear" w:pos="4320"/>
          <w:tab w:val="clear" w:pos="8640"/>
        </w:tabs>
        <w:ind w:left="2160" w:hanging="2160"/>
        <w:jc w:val="both"/>
      </w:pPr>
      <w:r>
        <w:t>Junior II (10</w:t>
      </w:r>
      <w:r w:rsidR="00AE295E">
        <w:t>–</w:t>
      </w:r>
      <w:r>
        <w:t>11)</w:t>
      </w:r>
      <w:r>
        <w:tab/>
        <w:t xml:space="preserve">Shoots </w:t>
      </w:r>
      <w:r w:rsidR="00AE295E">
        <w:t>two</w:t>
      </w:r>
      <w:r>
        <w:t>-</w:t>
      </w:r>
      <w:r w:rsidR="002D37B7">
        <w:t xml:space="preserve">handed, sitting at a table, resting </w:t>
      </w:r>
      <w:r w:rsidR="002D37B7">
        <w:rPr>
          <w:u w:val="single"/>
        </w:rPr>
        <w:t>elbows o</w:t>
      </w:r>
      <w:r w:rsidR="009C76C6">
        <w:rPr>
          <w:u w:val="single"/>
        </w:rPr>
        <w:t>r</w:t>
      </w:r>
      <w:r w:rsidR="002D37B7">
        <w:rPr>
          <w:u w:val="single"/>
        </w:rPr>
        <w:t xml:space="preserve"> forearms</w:t>
      </w:r>
      <w:r w:rsidR="00AE295E">
        <w:rPr>
          <w:u w:val="single"/>
        </w:rPr>
        <w:t xml:space="preserve"> </w:t>
      </w:r>
      <w:r w:rsidR="002D37B7">
        <w:rPr>
          <w:u w:val="single"/>
        </w:rPr>
        <w:t>but not butt</w:t>
      </w:r>
      <w:r w:rsidR="002D37B7">
        <w:t xml:space="preserve"> of pistol on sandbag or table.</w:t>
      </w:r>
      <w:r w:rsidR="005B0C6B">
        <w:t xml:space="preserve"> </w:t>
      </w:r>
      <w:r w:rsidR="002D37B7">
        <w:t>Arms should be straight</w:t>
      </w:r>
      <w:r w:rsidR="009C76C6">
        <w:t>. S</w:t>
      </w:r>
      <w:r w:rsidR="002D37B7">
        <w:t>andbags or blocks can be used under forearms or elbows to bring pistol to eye level.</w:t>
      </w:r>
    </w:p>
    <w:p w:rsidR="002D37B7" w:rsidRDefault="002D37B7">
      <w:pPr>
        <w:pStyle w:val="Header"/>
        <w:tabs>
          <w:tab w:val="clear" w:pos="4320"/>
          <w:tab w:val="clear" w:pos="8640"/>
        </w:tabs>
        <w:spacing w:after="240"/>
        <w:ind w:left="2160" w:hanging="2160"/>
        <w:jc w:val="both"/>
      </w:pPr>
      <w:r>
        <w:tab/>
        <w:t>20 shots – 5 shots each on 4 targets</w:t>
      </w:r>
    </w:p>
    <w:p w:rsidR="002D37B7" w:rsidRDefault="002D37B7">
      <w:pPr>
        <w:pStyle w:val="Header"/>
        <w:tabs>
          <w:tab w:val="clear" w:pos="4320"/>
          <w:tab w:val="clear" w:pos="8640"/>
        </w:tabs>
        <w:spacing w:after="240"/>
        <w:ind w:left="2160" w:hanging="2160"/>
        <w:jc w:val="both"/>
      </w:pPr>
      <w:r>
        <w:rPr>
          <w:b/>
          <w:bCs/>
          <w:i/>
          <w:iCs/>
        </w:rPr>
        <w:t>TIME LIMIT:</w:t>
      </w:r>
      <w:r>
        <w:rPr>
          <w:b/>
          <w:bCs/>
          <w:i/>
          <w:iCs/>
        </w:rPr>
        <w:tab/>
      </w:r>
      <w:r>
        <w:t>1 minute per shot</w:t>
      </w:r>
    </w:p>
    <w:p w:rsidR="002D37B7" w:rsidRDefault="002D37B7">
      <w:pPr>
        <w:pStyle w:val="Header"/>
        <w:tabs>
          <w:tab w:val="clear" w:pos="4320"/>
          <w:tab w:val="clear" w:pos="8640"/>
        </w:tabs>
        <w:ind w:left="2160" w:hanging="2160"/>
        <w:jc w:val="both"/>
      </w:pPr>
      <w:r>
        <w:rPr>
          <w:b/>
          <w:bCs/>
          <w:i/>
          <w:iCs/>
        </w:rPr>
        <w:t>TARGET:</w:t>
      </w:r>
      <w:r>
        <w:tab/>
        <w:t>#B-40 OR Daisy #5819; 10-meter single bull pistol target (used at 5 meters)</w:t>
      </w:r>
    </w:p>
    <w:p w:rsidR="00FB376B" w:rsidRDefault="002D37B7" w:rsidP="00FB376B">
      <w:pPr>
        <w:pStyle w:val="Header"/>
        <w:tabs>
          <w:tab w:val="clear" w:pos="4320"/>
          <w:tab w:val="clear" w:pos="8640"/>
        </w:tabs>
        <w:spacing w:after="240"/>
        <w:ind w:left="2160" w:hanging="2160"/>
        <w:jc w:val="both"/>
      </w:pPr>
      <w:r>
        <w:rPr>
          <w:b/>
          <w:bCs/>
          <w:i/>
          <w:iCs/>
        </w:rPr>
        <w:tab/>
      </w:r>
      <w:r>
        <w:t>#B-40/4; 10-meter 4 bull pistol target (used at 5 meters)</w:t>
      </w:r>
    </w:p>
    <w:p w:rsidR="002D37B7" w:rsidRDefault="002D37B7" w:rsidP="00FB376B">
      <w:pPr>
        <w:pStyle w:val="Header"/>
        <w:tabs>
          <w:tab w:val="clear" w:pos="4320"/>
          <w:tab w:val="clear" w:pos="8640"/>
        </w:tabs>
        <w:spacing w:after="240"/>
        <w:ind w:left="2160" w:hanging="2160"/>
        <w:jc w:val="both"/>
        <w:rPr>
          <w:b/>
          <w:bCs/>
        </w:rPr>
      </w:pPr>
      <w:r>
        <w:rPr>
          <w:b/>
          <w:bCs/>
        </w:rPr>
        <w:t>Note: Competitors are responsible for bringing their own blocks and sandbags.</w:t>
      </w:r>
    </w:p>
    <w:p w:rsidR="00383507" w:rsidRDefault="00383507" w:rsidP="00FB376B">
      <w:pPr>
        <w:pStyle w:val="Header"/>
        <w:tabs>
          <w:tab w:val="clear" w:pos="4320"/>
          <w:tab w:val="clear" w:pos="8640"/>
        </w:tabs>
        <w:spacing w:after="240"/>
        <w:ind w:left="2160" w:hanging="2160"/>
        <w:jc w:val="both"/>
        <w:rPr>
          <w:b/>
          <w:bCs/>
        </w:rPr>
      </w:pPr>
    </w:p>
    <w:p w:rsidR="00082F1A" w:rsidRDefault="00082F1A" w:rsidP="00383507">
      <w:pPr>
        <w:pStyle w:val="Header"/>
        <w:tabs>
          <w:tab w:val="clear" w:pos="4320"/>
          <w:tab w:val="clear" w:pos="8640"/>
        </w:tabs>
        <w:spacing w:after="240"/>
        <w:ind w:left="2160" w:hanging="2160"/>
        <w:jc w:val="center"/>
        <w:rPr>
          <w:b/>
          <w:bCs/>
          <w:i/>
          <w:iCs/>
        </w:rPr>
      </w:pPr>
    </w:p>
    <w:p w:rsidR="00FB376B" w:rsidRPr="00CE07D4" w:rsidRDefault="00FB376B" w:rsidP="00CE07D4">
      <w:pPr>
        <w:pStyle w:val="Heading3"/>
        <w:rPr>
          <w:sz w:val="24"/>
        </w:rPr>
      </w:pPr>
      <w:r w:rsidRPr="00CE07D4">
        <w:rPr>
          <w:sz w:val="24"/>
        </w:rPr>
        <w:lastRenderedPageBreak/>
        <w:t>RECOGNITION LEVELS:</w:t>
      </w:r>
    </w:p>
    <w:tbl>
      <w:tblPr>
        <w:tblW w:w="2200" w:type="dxa"/>
        <w:jc w:val="center"/>
        <w:tblLook w:val="0420" w:firstRow="1" w:lastRow="0" w:firstColumn="0" w:lastColumn="0" w:noHBand="0" w:noVBand="1"/>
      </w:tblPr>
      <w:tblGrid>
        <w:gridCol w:w="1617"/>
        <w:gridCol w:w="790"/>
      </w:tblGrid>
      <w:tr w:rsidR="00AE7494" w:rsidRPr="00AE7494" w:rsidTr="00974FFF">
        <w:trPr>
          <w:trHeight w:val="810"/>
          <w:jc w:val="center"/>
        </w:trPr>
        <w:tc>
          <w:tcPr>
            <w:tcW w:w="220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9B3BB4" w:rsidRDefault="00AE7494" w:rsidP="009B3BB4">
            <w:pPr>
              <w:jc w:val="center"/>
              <w:rPr>
                <w:color w:val="000000"/>
              </w:rPr>
            </w:pPr>
            <w:r w:rsidRPr="00AE7494">
              <w:rPr>
                <w:color w:val="000000"/>
              </w:rPr>
              <w:t xml:space="preserve">5m Air Pistol </w:t>
            </w:r>
          </w:p>
          <w:p w:rsidR="00AE7494" w:rsidRPr="00AE7494" w:rsidRDefault="009B3BB4" w:rsidP="00AE295E">
            <w:pPr>
              <w:jc w:val="center"/>
              <w:rPr>
                <w:color w:val="000000"/>
              </w:rPr>
            </w:pPr>
            <w:r>
              <w:rPr>
                <w:color w:val="000000"/>
              </w:rPr>
              <w:t>Jr I, II,</w:t>
            </w:r>
            <w:r w:rsidR="00AE7494" w:rsidRPr="00AE7494">
              <w:rPr>
                <w:color w:val="000000"/>
              </w:rPr>
              <w:t xml:space="preserve"> III</w:t>
            </w:r>
          </w:p>
        </w:tc>
      </w:tr>
      <w:tr w:rsidR="00AE7494" w:rsidRPr="00AE7494" w:rsidTr="00974FFF">
        <w:trPr>
          <w:trHeight w:val="945"/>
          <w:jc w:val="center"/>
        </w:trPr>
        <w:tc>
          <w:tcPr>
            <w:tcW w:w="1540" w:type="dxa"/>
            <w:tcBorders>
              <w:top w:val="nil"/>
              <w:left w:val="single" w:sz="4" w:space="0" w:color="auto"/>
              <w:bottom w:val="single" w:sz="4" w:space="0" w:color="auto"/>
              <w:right w:val="single" w:sz="4" w:space="0" w:color="auto"/>
            </w:tcBorders>
            <w:shd w:val="clear" w:color="auto" w:fill="auto"/>
            <w:noWrap/>
            <w:vAlign w:val="center"/>
            <w:hideMark/>
          </w:tcPr>
          <w:p w:rsidR="00AE7494" w:rsidRPr="00AE7494" w:rsidRDefault="00AE7494" w:rsidP="00AE7494">
            <w:pPr>
              <w:rPr>
                <w:color w:val="000000"/>
              </w:rPr>
            </w:pPr>
            <w:r w:rsidRPr="00AE7494">
              <w:rPr>
                <w:color w:val="000000"/>
              </w:rPr>
              <w:t>Recognition</w:t>
            </w:r>
          </w:p>
        </w:tc>
        <w:tc>
          <w:tcPr>
            <w:tcW w:w="660" w:type="dxa"/>
            <w:tcBorders>
              <w:top w:val="nil"/>
              <w:left w:val="nil"/>
              <w:bottom w:val="single" w:sz="4" w:space="0" w:color="auto"/>
              <w:right w:val="single" w:sz="4" w:space="0" w:color="auto"/>
            </w:tcBorders>
            <w:shd w:val="clear" w:color="000000" w:fill="A5A5A5"/>
            <w:vAlign w:val="bottom"/>
            <w:hideMark/>
          </w:tcPr>
          <w:p w:rsidR="00AE7494" w:rsidRPr="00AE7494" w:rsidRDefault="00AE7494" w:rsidP="00AE7494">
            <w:pPr>
              <w:jc w:val="center"/>
              <w:rPr>
                <w:b/>
                <w:bCs/>
              </w:rPr>
            </w:pPr>
            <w:r w:rsidRPr="00AE7494">
              <w:rPr>
                <w:b/>
                <w:bCs/>
              </w:rPr>
              <w:t>Min. Score</w:t>
            </w:r>
          </w:p>
        </w:tc>
      </w:tr>
      <w:tr w:rsidR="00AE7494" w:rsidRPr="00AE7494" w:rsidTr="00974FFF">
        <w:trPr>
          <w:trHeight w:val="315"/>
          <w:jc w:val="center"/>
        </w:trPr>
        <w:tc>
          <w:tcPr>
            <w:tcW w:w="1540" w:type="dxa"/>
            <w:tcBorders>
              <w:top w:val="nil"/>
              <w:left w:val="single" w:sz="4" w:space="0" w:color="auto"/>
              <w:bottom w:val="single" w:sz="4" w:space="0" w:color="auto"/>
              <w:right w:val="single" w:sz="4" w:space="0" w:color="auto"/>
            </w:tcBorders>
            <w:shd w:val="clear" w:color="000000" w:fill="A5A5A5"/>
            <w:noWrap/>
            <w:vAlign w:val="bottom"/>
            <w:hideMark/>
          </w:tcPr>
          <w:p w:rsidR="00AE7494" w:rsidRPr="00AE7494" w:rsidRDefault="00AE7494" w:rsidP="00AE7494">
            <w:pPr>
              <w:rPr>
                <w:b/>
                <w:bCs/>
              </w:rPr>
            </w:pPr>
            <w:r w:rsidRPr="00AE7494">
              <w:rPr>
                <w:b/>
                <w:bCs/>
              </w:rPr>
              <w:t>Marksman</w:t>
            </w:r>
          </w:p>
        </w:tc>
        <w:tc>
          <w:tcPr>
            <w:tcW w:w="660" w:type="dxa"/>
            <w:tcBorders>
              <w:top w:val="nil"/>
              <w:left w:val="nil"/>
              <w:bottom w:val="single" w:sz="4" w:space="0" w:color="auto"/>
              <w:right w:val="single" w:sz="4" w:space="0" w:color="auto"/>
            </w:tcBorders>
            <w:shd w:val="clear" w:color="auto" w:fill="auto"/>
            <w:vAlign w:val="bottom"/>
            <w:hideMark/>
          </w:tcPr>
          <w:p w:rsidR="00AE7494" w:rsidRPr="00AE7494" w:rsidRDefault="00AE7494" w:rsidP="00AE7494">
            <w:pPr>
              <w:jc w:val="center"/>
              <w:rPr>
                <w:color w:val="000000"/>
              </w:rPr>
            </w:pPr>
            <w:r w:rsidRPr="00AE7494">
              <w:rPr>
                <w:color w:val="000000"/>
              </w:rPr>
              <w:t>60</w:t>
            </w:r>
          </w:p>
        </w:tc>
      </w:tr>
      <w:tr w:rsidR="00AE7494" w:rsidRPr="00AE7494" w:rsidTr="00974FFF">
        <w:trPr>
          <w:trHeight w:val="315"/>
          <w:jc w:val="center"/>
        </w:trPr>
        <w:tc>
          <w:tcPr>
            <w:tcW w:w="1540" w:type="dxa"/>
            <w:tcBorders>
              <w:top w:val="nil"/>
              <w:left w:val="single" w:sz="4" w:space="0" w:color="auto"/>
              <w:bottom w:val="single" w:sz="4" w:space="0" w:color="auto"/>
              <w:right w:val="single" w:sz="4" w:space="0" w:color="auto"/>
            </w:tcBorders>
            <w:shd w:val="clear" w:color="000000" w:fill="A5A5A5"/>
            <w:noWrap/>
            <w:vAlign w:val="bottom"/>
            <w:hideMark/>
          </w:tcPr>
          <w:p w:rsidR="00AE7494" w:rsidRPr="00AE7494" w:rsidRDefault="00AE7494" w:rsidP="00AE7494">
            <w:pPr>
              <w:rPr>
                <w:b/>
                <w:bCs/>
              </w:rPr>
            </w:pPr>
            <w:r w:rsidRPr="00AE7494">
              <w:rPr>
                <w:b/>
                <w:bCs/>
              </w:rPr>
              <w:t>Sharpshooter</w:t>
            </w:r>
          </w:p>
        </w:tc>
        <w:tc>
          <w:tcPr>
            <w:tcW w:w="660" w:type="dxa"/>
            <w:tcBorders>
              <w:top w:val="nil"/>
              <w:left w:val="nil"/>
              <w:bottom w:val="single" w:sz="4" w:space="0" w:color="auto"/>
              <w:right w:val="single" w:sz="4" w:space="0" w:color="auto"/>
            </w:tcBorders>
            <w:shd w:val="clear" w:color="auto" w:fill="auto"/>
            <w:vAlign w:val="bottom"/>
            <w:hideMark/>
          </w:tcPr>
          <w:p w:rsidR="00AE7494" w:rsidRPr="00AE7494" w:rsidRDefault="00AE7494" w:rsidP="00AE7494">
            <w:pPr>
              <w:jc w:val="center"/>
              <w:rPr>
                <w:color w:val="000000"/>
              </w:rPr>
            </w:pPr>
            <w:r w:rsidRPr="00AE7494">
              <w:rPr>
                <w:color w:val="000000"/>
              </w:rPr>
              <w:t>90</w:t>
            </w:r>
          </w:p>
        </w:tc>
      </w:tr>
      <w:tr w:rsidR="00AE7494" w:rsidRPr="00AE7494" w:rsidTr="00974FFF">
        <w:trPr>
          <w:trHeight w:val="315"/>
          <w:jc w:val="center"/>
        </w:trPr>
        <w:tc>
          <w:tcPr>
            <w:tcW w:w="1540" w:type="dxa"/>
            <w:tcBorders>
              <w:top w:val="nil"/>
              <w:left w:val="single" w:sz="4" w:space="0" w:color="auto"/>
              <w:bottom w:val="single" w:sz="4" w:space="0" w:color="auto"/>
              <w:right w:val="single" w:sz="4" w:space="0" w:color="auto"/>
            </w:tcBorders>
            <w:shd w:val="clear" w:color="000000" w:fill="A5A5A5"/>
            <w:noWrap/>
            <w:vAlign w:val="bottom"/>
            <w:hideMark/>
          </w:tcPr>
          <w:p w:rsidR="00AE7494" w:rsidRPr="00AE7494" w:rsidRDefault="00AE7494" w:rsidP="00AE7494">
            <w:pPr>
              <w:rPr>
                <w:b/>
                <w:bCs/>
              </w:rPr>
            </w:pPr>
            <w:r w:rsidRPr="00AE7494">
              <w:rPr>
                <w:b/>
                <w:bCs/>
              </w:rPr>
              <w:t>Expert</w:t>
            </w:r>
          </w:p>
        </w:tc>
        <w:tc>
          <w:tcPr>
            <w:tcW w:w="660" w:type="dxa"/>
            <w:tcBorders>
              <w:top w:val="nil"/>
              <w:left w:val="nil"/>
              <w:bottom w:val="single" w:sz="4" w:space="0" w:color="auto"/>
              <w:right w:val="single" w:sz="4" w:space="0" w:color="auto"/>
            </w:tcBorders>
            <w:shd w:val="clear" w:color="auto" w:fill="auto"/>
            <w:vAlign w:val="bottom"/>
            <w:hideMark/>
          </w:tcPr>
          <w:p w:rsidR="00AE7494" w:rsidRPr="00AE7494" w:rsidRDefault="00AE7494" w:rsidP="00AE7494">
            <w:pPr>
              <w:jc w:val="center"/>
              <w:rPr>
                <w:color w:val="000000"/>
              </w:rPr>
            </w:pPr>
            <w:r w:rsidRPr="00AE7494">
              <w:rPr>
                <w:color w:val="000000"/>
              </w:rPr>
              <w:t>130</w:t>
            </w:r>
          </w:p>
        </w:tc>
      </w:tr>
      <w:tr w:rsidR="00AE7494" w:rsidRPr="00AE7494" w:rsidTr="00974FFF">
        <w:trPr>
          <w:trHeight w:val="630"/>
          <w:jc w:val="center"/>
        </w:trPr>
        <w:tc>
          <w:tcPr>
            <w:tcW w:w="1540" w:type="dxa"/>
            <w:tcBorders>
              <w:top w:val="nil"/>
              <w:left w:val="single" w:sz="4" w:space="0" w:color="auto"/>
              <w:bottom w:val="single" w:sz="4" w:space="0" w:color="auto"/>
              <w:right w:val="single" w:sz="4" w:space="0" w:color="auto"/>
            </w:tcBorders>
            <w:shd w:val="clear" w:color="000000" w:fill="A5A5A5"/>
            <w:vAlign w:val="bottom"/>
            <w:hideMark/>
          </w:tcPr>
          <w:p w:rsidR="00AE7494" w:rsidRPr="00AE7494" w:rsidRDefault="00AE7494" w:rsidP="00AE7494">
            <w:pPr>
              <w:rPr>
                <w:b/>
                <w:bCs/>
              </w:rPr>
            </w:pPr>
            <w:r w:rsidRPr="00AE7494">
              <w:rPr>
                <w:b/>
                <w:bCs/>
              </w:rPr>
              <w:t>Distinguished Expert</w:t>
            </w:r>
          </w:p>
        </w:tc>
        <w:tc>
          <w:tcPr>
            <w:tcW w:w="660" w:type="dxa"/>
            <w:tcBorders>
              <w:top w:val="nil"/>
              <w:left w:val="nil"/>
              <w:bottom w:val="single" w:sz="4" w:space="0" w:color="auto"/>
              <w:right w:val="single" w:sz="4" w:space="0" w:color="auto"/>
            </w:tcBorders>
            <w:shd w:val="clear" w:color="auto" w:fill="auto"/>
            <w:vAlign w:val="bottom"/>
            <w:hideMark/>
          </w:tcPr>
          <w:p w:rsidR="00AE7494" w:rsidRPr="00AE7494" w:rsidRDefault="00AE7494" w:rsidP="00AE7494">
            <w:pPr>
              <w:jc w:val="center"/>
              <w:rPr>
                <w:color w:val="000000"/>
              </w:rPr>
            </w:pPr>
            <w:r w:rsidRPr="00AE7494">
              <w:rPr>
                <w:color w:val="000000"/>
              </w:rPr>
              <w:t>170</w:t>
            </w:r>
          </w:p>
        </w:tc>
      </w:tr>
    </w:tbl>
    <w:p w:rsidR="000E2469" w:rsidRDefault="000E2469" w:rsidP="00FB376B">
      <w:pPr>
        <w:jc w:val="center"/>
        <w:rPr>
          <w:b/>
          <w:bCs/>
          <w:i/>
          <w:iCs/>
          <w:sz w:val="40"/>
        </w:rPr>
      </w:pPr>
    </w:p>
    <w:p w:rsidR="000E2469" w:rsidRDefault="000E2469" w:rsidP="00FB376B">
      <w:pPr>
        <w:jc w:val="center"/>
        <w:rPr>
          <w:b/>
          <w:bCs/>
          <w:i/>
          <w:iCs/>
          <w:sz w:val="40"/>
        </w:rPr>
      </w:pPr>
    </w:p>
    <w:p w:rsidR="002D37B7" w:rsidRDefault="002D37B7" w:rsidP="00CE07D4">
      <w:pPr>
        <w:pStyle w:val="Heading2"/>
      </w:pPr>
      <w:r>
        <w:t>10</w:t>
      </w:r>
      <w:r w:rsidR="00AE295E">
        <w:t>-</w:t>
      </w:r>
      <w:r>
        <w:t>Meter Air Pistol</w:t>
      </w:r>
    </w:p>
    <w:p w:rsidR="002D37B7" w:rsidRDefault="002D37B7">
      <w:pPr>
        <w:rPr>
          <w:b/>
          <w:bCs/>
          <w:sz w:val="10"/>
        </w:rPr>
      </w:pPr>
    </w:p>
    <w:p w:rsidR="0041419D" w:rsidRDefault="002D37B7" w:rsidP="0041419D">
      <w:pPr>
        <w:tabs>
          <w:tab w:val="left" w:pos="2160"/>
        </w:tabs>
        <w:spacing w:line="360" w:lineRule="auto"/>
      </w:pPr>
      <w:r>
        <w:rPr>
          <w:b/>
          <w:bCs/>
          <w:i/>
          <w:iCs/>
        </w:rPr>
        <w:t>RULES:</w:t>
      </w:r>
      <w:r>
        <w:rPr>
          <w:b/>
          <w:bCs/>
        </w:rPr>
        <w:tab/>
      </w:r>
      <w:r>
        <w:t xml:space="preserve">NRA International Pistol Rules #CI16500 </w:t>
      </w:r>
    </w:p>
    <w:p w:rsidR="0041419D" w:rsidRPr="0041419D" w:rsidRDefault="0041419D" w:rsidP="0041419D">
      <w:pPr>
        <w:tabs>
          <w:tab w:val="left" w:pos="2160"/>
        </w:tabs>
        <w:spacing w:line="360" w:lineRule="auto"/>
        <w:rPr>
          <w:b/>
        </w:rPr>
      </w:pPr>
      <w:r>
        <w:tab/>
      </w:r>
      <w:r w:rsidRPr="00260037">
        <w:rPr>
          <w:b/>
        </w:rPr>
        <w:t>All air guns must be 800 fps or less.</w:t>
      </w:r>
    </w:p>
    <w:p w:rsidR="0041419D" w:rsidRDefault="00A6284C" w:rsidP="0041419D">
      <w:pPr>
        <w:tabs>
          <w:tab w:val="left" w:pos="2160"/>
        </w:tabs>
        <w:spacing w:line="360" w:lineRule="auto"/>
      </w:pPr>
      <w:r>
        <w:tab/>
      </w:r>
      <w:r w:rsidR="002D37B7">
        <w:t xml:space="preserve">The following 4-H </w:t>
      </w:r>
      <w:r w:rsidR="00AE295E">
        <w:t>r</w:t>
      </w:r>
      <w:r w:rsidR="002D37B7">
        <w:t>ules supersede the NRA rules:</w:t>
      </w:r>
    </w:p>
    <w:p w:rsidR="002D37B7" w:rsidRDefault="002D37B7">
      <w:pPr>
        <w:jc w:val="both"/>
      </w:pPr>
      <w:r>
        <w:rPr>
          <w:b/>
          <w:bCs/>
          <w:i/>
          <w:iCs/>
        </w:rPr>
        <w:t>CLASSES:</w:t>
      </w:r>
      <w:r>
        <w:t xml:space="preserve"> </w:t>
      </w:r>
    </w:p>
    <w:p w:rsidR="002D37B7" w:rsidRDefault="002D37B7" w:rsidP="00AE295E">
      <w:pPr>
        <w:pStyle w:val="BodyTextIndent"/>
        <w:ind w:left="2635" w:hanging="2275"/>
      </w:pPr>
      <w:proofErr w:type="spellStart"/>
      <w:r>
        <w:t>Sporter</w:t>
      </w:r>
      <w:proofErr w:type="spellEnd"/>
      <w:r>
        <w:t xml:space="preserve"> Air Pistol: </w:t>
      </w:r>
      <w:r>
        <w:tab/>
        <w:t>Daisy 717 or equal; suggested retail price under $80.</w:t>
      </w:r>
      <w:r w:rsidR="005B0C6B">
        <w:t xml:space="preserve"> </w:t>
      </w:r>
      <w:r>
        <w:t>(Weight not to exceed 2.7 lb</w:t>
      </w:r>
      <w:r w:rsidR="002626DF">
        <w:t>.</w:t>
      </w:r>
      <w:r>
        <w:t>)</w:t>
      </w:r>
    </w:p>
    <w:p w:rsidR="002626DF" w:rsidRDefault="002626DF" w:rsidP="00AE295E">
      <w:pPr>
        <w:pStyle w:val="BodyTextIndent"/>
        <w:ind w:left="2635" w:hanging="2275"/>
      </w:pPr>
    </w:p>
    <w:p w:rsidR="002D37B7" w:rsidRDefault="002D37B7" w:rsidP="00AE295E">
      <w:pPr>
        <w:pStyle w:val="BodyTextIndent"/>
        <w:ind w:left="2635" w:hanging="2275"/>
      </w:pPr>
      <w:r>
        <w:t>Match Air Pistol:</w:t>
      </w:r>
      <w:r>
        <w:tab/>
        <w:t>Daisy 747 or equal; suggested retail price under $150.</w:t>
      </w:r>
      <w:r w:rsidR="005B0C6B">
        <w:t xml:space="preserve"> </w:t>
      </w:r>
      <w:r>
        <w:t>(Weight not to exceed 2.9 lb.)</w:t>
      </w:r>
    </w:p>
    <w:p w:rsidR="002626DF" w:rsidRDefault="002626DF" w:rsidP="00AE295E">
      <w:pPr>
        <w:pStyle w:val="MSUES"/>
        <w:ind w:left="2635" w:hanging="2275"/>
      </w:pPr>
    </w:p>
    <w:p w:rsidR="0084178E" w:rsidRPr="000279A1" w:rsidRDefault="002D37B7" w:rsidP="00AE295E">
      <w:pPr>
        <w:pStyle w:val="MSUES"/>
        <w:ind w:left="2635" w:hanging="2275"/>
        <w:rPr>
          <w:b/>
          <w:szCs w:val="24"/>
        </w:rPr>
      </w:pPr>
      <w:r>
        <w:t>Precision Air Pistol:</w:t>
      </w:r>
      <w:r>
        <w:tab/>
        <w:t>Any precision air pistol that complies with Rule 3.7</w:t>
      </w:r>
      <w:r w:rsidR="00D91E1C">
        <w:t xml:space="preserve"> </w:t>
      </w:r>
      <w:r w:rsidR="00D91E1C" w:rsidRPr="000279A1">
        <w:rPr>
          <w:b/>
        </w:rPr>
        <w:t>(See Appendix)</w:t>
      </w:r>
    </w:p>
    <w:p w:rsidR="004B38F6" w:rsidRPr="00A6284C" w:rsidRDefault="004B38F6" w:rsidP="00A6284C">
      <w:pPr>
        <w:tabs>
          <w:tab w:val="left" w:pos="2160"/>
        </w:tabs>
        <w:rPr>
          <w:b/>
          <w:bCs/>
          <w:i/>
          <w:iCs/>
        </w:rPr>
      </w:pPr>
    </w:p>
    <w:p w:rsidR="002D37B7" w:rsidRDefault="002D37B7">
      <w:pPr>
        <w:tabs>
          <w:tab w:val="left" w:pos="2160"/>
        </w:tabs>
        <w:spacing w:after="240"/>
      </w:pPr>
      <w:r>
        <w:rPr>
          <w:b/>
          <w:bCs/>
          <w:i/>
          <w:iCs/>
        </w:rPr>
        <w:t>SIGHTS:</w:t>
      </w:r>
      <w:r>
        <w:tab/>
        <w:t>Only open sights are allowed, adjusted for elevation and windage</w:t>
      </w:r>
    </w:p>
    <w:p w:rsidR="002D37B7" w:rsidRDefault="002D37B7">
      <w:pPr>
        <w:tabs>
          <w:tab w:val="left" w:pos="2160"/>
        </w:tabs>
        <w:spacing w:after="240" w:line="360" w:lineRule="auto"/>
      </w:pPr>
      <w:r>
        <w:rPr>
          <w:b/>
          <w:bCs/>
          <w:i/>
          <w:iCs/>
        </w:rPr>
        <w:t>AMMUNITION:</w:t>
      </w:r>
      <w:r>
        <w:rPr>
          <w:b/>
          <w:bCs/>
          <w:i/>
          <w:iCs/>
        </w:rPr>
        <w:tab/>
      </w:r>
      <w:r>
        <w:t xml:space="preserve">Any .177 caliber (4.5mm) </w:t>
      </w:r>
      <w:r w:rsidR="00096268">
        <w:t xml:space="preserve">flat nosed </w:t>
      </w:r>
      <w:r>
        <w:t>lead pellet</w:t>
      </w:r>
    </w:p>
    <w:p w:rsidR="002D37B7" w:rsidRDefault="002D37B7" w:rsidP="00A6284C">
      <w:pPr>
        <w:pStyle w:val="Header"/>
        <w:tabs>
          <w:tab w:val="clear" w:pos="4320"/>
          <w:tab w:val="clear" w:pos="8640"/>
        </w:tabs>
        <w:ind w:left="2160" w:hanging="2160"/>
      </w:pPr>
      <w:r>
        <w:t>Junior I (8</w:t>
      </w:r>
      <w:r w:rsidR="00AE295E">
        <w:t>–</w:t>
      </w:r>
      <w:r>
        <w:t>9)</w:t>
      </w:r>
      <w:r>
        <w:tab/>
        <w:t xml:space="preserve">Shoots </w:t>
      </w:r>
      <w:r w:rsidR="00AE295E">
        <w:t>two</w:t>
      </w:r>
      <w:r w:rsidR="0058736F">
        <w:t>-</w:t>
      </w:r>
      <w:r>
        <w:t xml:space="preserve">handed, sitting at a table, resting butt of pistol on sandbag </w:t>
      </w:r>
    </w:p>
    <w:p w:rsidR="002D37B7" w:rsidRDefault="002D37B7" w:rsidP="00A6284C">
      <w:pPr>
        <w:pStyle w:val="Header"/>
        <w:tabs>
          <w:tab w:val="clear" w:pos="4320"/>
          <w:tab w:val="clear" w:pos="8640"/>
        </w:tabs>
        <w:ind w:left="2160"/>
      </w:pPr>
      <w:r>
        <w:t>20 shots – 5 shots each on 4 targets at 10 meters</w:t>
      </w:r>
    </w:p>
    <w:p w:rsidR="002626DF" w:rsidRDefault="002626DF" w:rsidP="00A6284C">
      <w:pPr>
        <w:pStyle w:val="Header"/>
        <w:tabs>
          <w:tab w:val="clear" w:pos="4320"/>
          <w:tab w:val="clear" w:pos="8640"/>
        </w:tabs>
        <w:ind w:left="2160" w:hanging="2160"/>
        <w:jc w:val="both"/>
      </w:pPr>
    </w:p>
    <w:p w:rsidR="002D37B7" w:rsidRDefault="002D37B7" w:rsidP="00A6284C">
      <w:pPr>
        <w:pStyle w:val="Header"/>
        <w:tabs>
          <w:tab w:val="clear" w:pos="4320"/>
          <w:tab w:val="clear" w:pos="8640"/>
        </w:tabs>
        <w:ind w:left="2160" w:hanging="2160"/>
        <w:jc w:val="both"/>
      </w:pPr>
      <w:r>
        <w:t>Junior II (10</w:t>
      </w:r>
      <w:r w:rsidR="00AE295E">
        <w:t>–</w:t>
      </w:r>
      <w:r>
        <w:t>11)</w:t>
      </w:r>
      <w:r>
        <w:tab/>
        <w:t xml:space="preserve">Shoots </w:t>
      </w:r>
      <w:r w:rsidR="00AE295E">
        <w:t>two</w:t>
      </w:r>
      <w:r w:rsidR="0058736F">
        <w:t>-</w:t>
      </w:r>
      <w:r>
        <w:t xml:space="preserve">handed, sitting at a table, resting </w:t>
      </w:r>
      <w:r>
        <w:rPr>
          <w:u w:val="single"/>
        </w:rPr>
        <w:t>elbows o</w:t>
      </w:r>
      <w:r w:rsidR="0058736F">
        <w:rPr>
          <w:u w:val="single"/>
        </w:rPr>
        <w:t>r</w:t>
      </w:r>
      <w:r>
        <w:rPr>
          <w:u w:val="single"/>
        </w:rPr>
        <w:t xml:space="preserve"> forearms</w:t>
      </w:r>
      <w:r w:rsidR="00AE295E">
        <w:rPr>
          <w:u w:val="single"/>
        </w:rPr>
        <w:t xml:space="preserve"> </w:t>
      </w:r>
      <w:r>
        <w:rPr>
          <w:u w:val="single"/>
        </w:rPr>
        <w:t>but not butt</w:t>
      </w:r>
      <w:r>
        <w:t xml:space="preserve"> of pistol on sandbag or table.</w:t>
      </w:r>
      <w:r w:rsidR="005B0C6B">
        <w:t xml:space="preserve"> </w:t>
      </w:r>
      <w:r>
        <w:t>Arms should be straight</w:t>
      </w:r>
      <w:r w:rsidR="0058736F">
        <w:t>. S</w:t>
      </w:r>
      <w:r>
        <w:t>andbags or blocks can be used under forearms or elbows to bring pistol to eye level.</w:t>
      </w:r>
    </w:p>
    <w:p w:rsidR="00A6284C" w:rsidRDefault="002D37B7" w:rsidP="00A6284C">
      <w:pPr>
        <w:pStyle w:val="Header"/>
        <w:tabs>
          <w:tab w:val="clear" w:pos="4320"/>
          <w:tab w:val="clear" w:pos="8640"/>
        </w:tabs>
        <w:ind w:left="2160" w:hanging="2160"/>
        <w:jc w:val="both"/>
      </w:pPr>
      <w:r>
        <w:tab/>
        <w:t>20 shots – 5 shots each on 4 targets at 10 meters</w:t>
      </w:r>
    </w:p>
    <w:p w:rsidR="002626DF" w:rsidRDefault="002626DF" w:rsidP="00A6284C">
      <w:pPr>
        <w:pStyle w:val="Header"/>
        <w:tabs>
          <w:tab w:val="clear" w:pos="4320"/>
          <w:tab w:val="clear" w:pos="8640"/>
        </w:tabs>
        <w:ind w:left="2160" w:hanging="2160"/>
        <w:jc w:val="both"/>
      </w:pPr>
    </w:p>
    <w:p w:rsidR="002D37B7" w:rsidRDefault="002D37B7" w:rsidP="00A6284C">
      <w:pPr>
        <w:pStyle w:val="Header"/>
        <w:tabs>
          <w:tab w:val="clear" w:pos="4320"/>
          <w:tab w:val="clear" w:pos="8640"/>
        </w:tabs>
        <w:ind w:left="2160" w:hanging="2160"/>
        <w:jc w:val="both"/>
      </w:pPr>
      <w:r>
        <w:lastRenderedPageBreak/>
        <w:t>Junior III (12</w:t>
      </w:r>
      <w:r w:rsidR="00AE295E">
        <w:t>–</w:t>
      </w:r>
      <w:r>
        <w:t>13)</w:t>
      </w:r>
      <w:r>
        <w:tab/>
        <w:t xml:space="preserve">May elect to shoot </w:t>
      </w:r>
      <w:r w:rsidR="00AE295E">
        <w:t>two-</w:t>
      </w:r>
      <w:r>
        <w:t xml:space="preserve">handed or </w:t>
      </w:r>
      <w:r w:rsidR="00AE295E">
        <w:t>one</w:t>
      </w:r>
      <w:r w:rsidR="0058736F">
        <w:t>-</w:t>
      </w:r>
      <w:r>
        <w:t xml:space="preserve">handed, standing; </w:t>
      </w:r>
      <w:r w:rsidR="00AE295E">
        <w:t>one</w:t>
      </w:r>
      <w:r w:rsidR="0058736F">
        <w:t>-</w:t>
      </w:r>
      <w:r>
        <w:t xml:space="preserve"> and </w:t>
      </w:r>
      <w:r w:rsidR="00AE295E">
        <w:t>two</w:t>
      </w:r>
      <w:r w:rsidR="0058736F">
        <w:t>-</w:t>
      </w:r>
      <w:r>
        <w:t>handed shooters will register and be scored in separate classes</w:t>
      </w:r>
    </w:p>
    <w:p w:rsidR="002D37B7" w:rsidRDefault="002D37B7" w:rsidP="00A6284C">
      <w:pPr>
        <w:pStyle w:val="Header"/>
        <w:tabs>
          <w:tab w:val="clear" w:pos="4320"/>
          <w:tab w:val="clear" w:pos="8640"/>
        </w:tabs>
        <w:ind w:left="2160" w:hanging="2160"/>
        <w:jc w:val="both"/>
      </w:pPr>
      <w:r>
        <w:tab/>
        <w:t>20 shots – 5 shots each on 4 targets at 10 meters</w:t>
      </w:r>
    </w:p>
    <w:p w:rsidR="002626DF" w:rsidRDefault="002626DF" w:rsidP="00A6284C">
      <w:pPr>
        <w:pStyle w:val="Header"/>
        <w:tabs>
          <w:tab w:val="clear" w:pos="4320"/>
          <w:tab w:val="clear" w:pos="8640"/>
        </w:tabs>
        <w:ind w:left="2160" w:hanging="2160"/>
        <w:jc w:val="both"/>
      </w:pPr>
    </w:p>
    <w:p w:rsidR="002D37B7" w:rsidRDefault="002D37B7" w:rsidP="00A6284C">
      <w:pPr>
        <w:pStyle w:val="Header"/>
        <w:tabs>
          <w:tab w:val="clear" w:pos="4320"/>
          <w:tab w:val="clear" w:pos="8640"/>
        </w:tabs>
        <w:ind w:left="2160" w:hanging="2160"/>
        <w:jc w:val="both"/>
      </w:pPr>
      <w:r>
        <w:t>Senior I (14</w:t>
      </w:r>
      <w:r w:rsidR="00AE295E">
        <w:t>–</w:t>
      </w:r>
      <w:r>
        <w:t>15)</w:t>
      </w:r>
      <w:r>
        <w:tab/>
        <w:t xml:space="preserve">May elect to shoot </w:t>
      </w:r>
      <w:r w:rsidR="00AE295E">
        <w:t xml:space="preserve">two-handed or one-handed, standing; one- and two-handed </w:t>
      </w:r>
      <w:r>
        <w:t>shooters will register and be scored in separate classes</w:t>
      </w:r>
    </w:p>
    <w:p w:rsidR="002D37B7" w:rsidRDefault="002D37B7" w:rsidP="00A6284C">
      <w:pPr>
        <w:pStyle w:val="Header"/>
        <w:tabs>
          <w:tab w:val="clear" w:pos="4320"/>
          <w:tab w:val="clear" w:pos="8640"/>
        </w:tabs>
        <w:ind w:left="2160" w:hanging="2160"/>
        <w:jc w:val="both"/>
      </w:pPr>
      <w:r>
        <w:tab/>
        <w:t>40 shots – 5 shots each on 8 targets at 10 meters</w:t>
      </w:r>
    </w:p>
    <w:p w:rsidR="002626DF" w:rsidRDefault="002626DF" w:rsidP="00A6284C">
      <w:pPr>
        <w:pStyle w:val="Header"/>
        <w:tabs>
          <w:tab w:val="clear" w:pos="4320"/>
          <w:tab w:val="clear" w:pos="8640"/>
        </w:tabs>
        <w:ind w:left="2160" w:hanging="2160"/>
        <w:jc w:val="both"/>
      </w:pPr>
    </w:p>
    <w:p w:rsidR="002D37B7" w:rsidRDefault="002D37B7" w:rsidP="00A6284C">
      <w:pPr>
        <w:pStyle w:val="Header"/>
        <w:tabs>
          <w:tab w:val="clear" w:pos="4320"/>
          <w:tab w:val="clear" w:pos="8640"/>
        </w:tabs>
        <w:ind w:left="2160" w:hanging="2160"/>
        <w:jc w:val="both"/>
      </w:pPr>
      <w:r>
        <w:t>Senior II (16</w:t>
      </w:r>
      <w:r w:rsidR="00AE295E">
        <w:t>–</w:t>
      </w:r>
      <w:r>
        <w:t>18)</w:t>
      </w:r>
      <w:r>
        <w:tab/>
        <w:t xml:space="preserve">May elect to shoot </w:t>
      </w:r>
      <w:r w:rsidR="00AE295E">
        <w:t xml:space="preserve">two-handed or one-handed, standing; one- and two-handed </w:t>
      </w:r>
      <w:r>
        <w:t>shooters will register and be scored in separate classes</w:t>
      </w:r>
    </w:p>
    <w:p w:rsidR="002D37B7" w:rsidRDefault="002D37B7" w:rsidP="00A6284C">
      <w:pPr>
        <w:pStyle w:val="Header"/>
        <w:tabs>
          <w:tab w:val="clear" w:pos="4320"/>
          <w:tab w:val="clear" w:pos="8640"/>
        </w:tabs>
        <w:ind w:left="2160" w:hanging="2160"/>
        <w:jc w:val="both"/>
      </w:pPr>
      <w:r>
        <w:tab/>
        <w:t>40 shots – 5 shots each on 8 targets at 10 meters</w:t>
      </w:r>
    </w:p>
    <w:p w:rsidR="00A6284C" w:rsidRDefault="00A6284C" w:rsidP="00A6284C">
      <w:pPr>
        <w:pStyle w:val="Header"/>
        <w:tabs>
          <w:tab w:val="clear" w:pos="4320"/>
          <w:tab w:val="clear" w:pos="8640"/>
        </w:tabs>
        <w:ind w:left="2160" w:hanging="2160"/>
        <w:jc w:val="both"/>
        <w:rPr>
          <w:b/>
          <w:bCs/>
          <w:i/>
          <w:iCs/>
        </w:rPr>
      </w:pPr>
    </w:p>
    <w:p w:rsidR="002D37B7" w:rsidRDefault="002D37B7" w:rsidP="00A6284C">
      <w:pPr>
        <w:pStyle w:val="Header"/>
        <w:tabs>
          <w:tab w:val="clear" w:pos="4320"/>
          <w:tab w:val="clear" w:pos="8640"/>
        </w:tabs>
        <w:ind w:left="2160" w:hanging="2160"/>
        <w:jc w:val="both"/>
      </w:pPr>
      <w:r>
        <w:rPr>
          <w:b/>
          <w:bCs/>
          <w:i/>
          <w:iCs/>
        </w:rPr>
        <w:t>TIME LIMIT:</w:t>
      </w:r>
      <w:r>
        <w:rPr>
          <w:b/>
          <w:bCs/>
          <w:i/>
          <w:iCs/>
        </w:rPr>
        <w:tab/>
      </w:r>
      <w:r>
        <w:t>1 minute per shot for all classes</w:t>
      </w:r>
    </w:p>
    <w:p w:rsidR="00A6284C" w:rsidRDefault="00A6284C">
      <w:pPr>
        <w:pStyle w:val="Header"/>
        <w:tabs>
          <w:tab w:val="clear" w:pos="4320"/>
          <w:tab w:val="clear" w:pos="8640"/>
        </w:tabs>
        <w:ind w:left="2160" w:hanging="2160"/>
        <w:jc w:val="both"/>
        <w:rPr>
          <w:b/>
          <w:bCs/>
          <w:i/>
          <w:iCs/>
        </w:rPr>
      </w:pPr>
    </w:p>
    <w:p w:rsidR="002D37B7" w:rsidRDefault="002D37B7">
      <w:pPr>
        <w:pStyle w:val="Header"/>
        <w:tabs>
          <w:tab w:val="clear" w:pos="4320"/>
          <w:tab w:val="clear" w:pos="8640"/>
        </w:tabs>
        <w:ind w:left="2160" w:hanging="2160"/>
        <w:jc w:val="both"/>
      </w:pPr>
      <w:r>
        <w:rPr>
          <w:b/>
          <w:bCs/>
          <w:i/>
          <w:iCs/>
        </w:rPr>
        <w:t>TARGET:</w:t>
      </w:r>
      <w:r>
        <w:tab/>
        <w:t>#B-40 OR Daisy #5819; 10-meter single bull pistol target</w:t>
      </w:r>
    </w:p>
    <w:p w:rsidR="002D37B7" w:rsidRDefault="002D37B7">
      <w:pPr>
        <w:pStyle w:val="Header"/>
        <w:tabs>
          <w:tab w:val="clear" w:pos="4320"/>
          <w:tab w:val="clear" w:pos="8640"/>
        </w:tabs>
        <w:spacing w:after="240"/>
        <w:ind w:left="2160" w:hanging="2160"/>
        <w:jc w:val="both"/>
      </w:pPr>
      <w:r>
        <w:rPr>
          <w:b/>
          <w:bCs/>
          <w:i/>
          <w:iCs/>
        </w:rPr>
        <w:tab/>
      </w:r>
      <w:r>
        <w:t xml:space="preserve">#B-40/4; 10-meter 4 bull pistol target </w:t>
      </w:r>
    </w:p>
    <w:p w:rsidR="002D37B7" w:rsidRDefault="002D37B7">
      <w:pPr>
        <w:pStyle w:val="Header"/>
        <w:tabs>
          <w:tab w:val="clear" w:pos="4320"/>
          <w:tab w:val="clear" w:pos="8640"/>
        </w:tabs>
        <w:spacing w:after="240"/>
        <w:ind w:left="2160" w:hanging="2160"/>
        <w:jc w:val="both"/>
        <w:rPr>
          <w:b/>
          <w:bCs/>
        </w:rPr>
      </w:pPr>
      <w:r>
        <w:rPr>
          <w:b/>
          <w:bCs/>
        </w:rPr>
        <w:t>Note: Competitors are responsible for bringing their own blocks and sandbags.</w:t>
      </w:r>
    </w:p>
    <w:p w:rsidR="005A41E8" w:rsidRDefault="005A41E8" w:rsidP="00383507">
      <w:pPr>
        <w:pStyle w:val="Header"/>
        <w:tabs>
          <w:tab w:val="clear" w:pos="4320"/>
          <w:tab w:val="clear" w:pos="8640"/>
        </w:tabs>
        <w:spacing w:after="240"/>
        <w:jc w:val="center"/>
        <w:rPr>
          <w:b/>
          <w:bCs/>
          <w:i/>
          <w:iCs/>
        </w:rPr>
      </w:pPr>
    </w:p>
    <w:p w:rsidR="00151B9A" w:rsidRPr="00CE07D4" w:rsidRDefault="00151B9A" w:rsidP="00CE07D4">
      <w:pPr>
        <w:pStyle w:val="Heading3"/>
        <w:rPr>
          <w:sz w:val="24"/>
        </w:rPr>
      </w:pPr>
      <w:r w:rsidRPr="00CE07D4">
        <w:rPr>
          <w:sz w:val="24"/>
        </w:rPr>
        <w:t>RECOGNITION LEVELS:</w:t>
      </w:r>
    </w:p>
    <w:tbl>
      <w:tblPr>
        <w:tblW w:w="4860" w:type="dxa"/>
        <w:jc w:val="center"/>
        <w:tblLook w:val="04A0" w:firstRow="1" w:lastRow="0" w:firstColumn="1" w:lastColumn="0" w:noHBand="0" w:noVBand="1"/>
      </w:tblPr>
      <w:tblGrid>
        <w:gridCol w:w="2359"/>
        <w:gridCol w:w="1149"/>
        <w:gridCol w:w="1352"/>
      </w:tblGrid>
      <w:tr w:rsidR="00A6284C" w:rsidRPr="00DE33F4" w:rsidTr="00A6284C">
        <w:trPr>
          <w:trHeight w:val="928"/>
          <w:jc w:val="center"/>
        </w:trPr>
        <w:tc>
          <w:tcPr>
            <w:tcW w:w="2359" w:type="dxa"/>
            <w:tcBorders>
              <w:top w:val="double" w:sz="6" w:space="0" w:color="3F3F3F"/>
              <w:left w:val="double" w:sz="6" w:space="0" w:color="3F3F3F"/>
              <w:bottom w:val="double" w:sz="6" w:space="0" w:color="3F3F3F"/>
              <w:right w:val="double" w:sz="6" w:space="0" w:color="3F3F3F"/>
            </w:tcBorders>
            <w:shd w:val="clear" w:color="000000" w:fill="A5A5A5"/>
            <w:noWrap/>
            <w:vAlign w:val="bottom"/>
            <w:hideMark/>
          </w:tcPr>
          <w:p w:rsidR="00DE33F4" w:rsidRPr="00DE33F4" w:rsidRDefault="00DE33F4" w:rsidP="00DE33F4">
            <w:pPr>
              <w:rPr>
                <w:rFonts w:ascii="Calibri" w:hAnsi="Calibri"/>
                <w:b/>
                <w:bCs/>
                <w:color w:val="FFFFFF"/>
                <w:sz w:val="22"/>
                <w:szCs w:val="22"/>
              </w:rPr>
            </w:pPr>
            <w:r w:rsidRPr="00DE33F4">
              <w:rPr>
                <w:rFonts w:ascii="Calibri" w:hAnsi="Calibri"/>
                <w:b/>
                <w:bCs/>
                <w:color w:val="FFFFFF"/>
                <w:sz w:val="22"/>
                <w:szCs w:val="22"/>
              </w:rPr>
              <w:t> </w:t>
            </w:r>
          </w:p>
        </w:tc>
        <w:tc>
          <w:tcPr>
            <w:tcW w:w="114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E33F4" w:rsidRPr="00DE33F4" w:rsidRDefault="00DE33F4" w:rsidP="00AE295E">
            <w:pPr>
              <w:jc w:val="center"/>
              <w:rPr>
                <w:color w:val="000000"/>
                <w:sz w:val="22"/>
                <w:szCs w:val="22"/>
              </w:rPr>
            </w:pPr>
            <w:r w:rsidRPr="00DE33F4">
              <w:rPr>
                <w:color w:val="000000"/>
                <w:sz w:val="22"/>
                <w:szCs w:val="22"/>
              </w:rPr>
              <w:t xml:space="preserve">10m Air Pistol </w:t>
            </w:r>
            <w:r w:rsidRPr="00DE33F4">
              <w:rPr>
                <w:color w:val="000000"/>
                <w:sz w:val="22"/>
                <w:szCs w:val="22"/>
              </w:rPr>
              <w:br/>
              <w:t>Jr I, II, III</w:t>
            </w:r>
          </w:p>
        </w:tc>
        <w:tc>
          <w:tcPr>
            <w:tcW w:w="1352" w:type="dxa"/>
            <w:tcBorders>
              <w:top w:val="single" w:sz="4" w:space="0" w:color="auto"/>
              <w:left w:val="nil"/>
              <w:bottom w:val="single" w:sz="4" w:space="0" w:color="auto"/>
              <w:right w:val="single" w:sz="4" w:space="0" w:color="auto"/>
            </w:tcBorders>
            <w:shd w:val="clear" w:color="auto" w:fill="auto"/>
            <w:vAlign w:val="bottom"/>
            <w:hideMark/>
          </w:tcPr>
          <w:p w:rsidR="00DE33F4" w:rsidRPr="00DE33F4" w:rsidRDefault="00DE33F4" w:rsidP="00AE295E">
            <w:pPr>
              <w:jc w:val="center"/>
              <w:rPr>
                <w:color w:val="000000"/>
                <w:sz w:val="22"/>
                <w:szCs w:val="22"/>
              </w:rPr>
            </w:pPr>
            <w:r w:rsidRPr="00DE33F4">
              <w:rPr>
                <w:color w:val="000000"/>
                <w:sz w:val="22"/>
                <w:szCs w:val="22"/>
              </w:rPr>
              <w:t xml:space="preserve">10m Air Pistol </w:t>
            </w:r>
            <w:r w:rsidRPr="00DE33F4">
              <w:rPr>
                <w:color w:val="000000"/>
                <w:sz w:val="22"/>
                <w:szCs w:val="22"/>
              </w:rPr>
              <w:br/>
              <w:t>Sr I, II</w:t>
            </w:r>
          </w:p>
        </w:tc>
      </w:tr>
      <w:tr w:rsidR="00A6284C" w:rsidRPr="00DE33F4" w:rsidTr="00A6284C">
        <w:trPr>
          <w:trHeight w:val="497"/>
          <w:jc w:val="center"/>
        </w:trPr>
        <w:tc>
          <w:tcPr>
            <w:tcW w:w="23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E33F4" w:rsidRPr="00DE33F4" w:rsidRDefault="00DE33F4" w:rsidP="00DE33F4">
            <w:pPr>
              <w:rPr>
                <w:color w:val="000000"/>
              </w:rPr>
            </w:pPr>
            <w:r w:rsidRPr="00DE33F4">
              <w:rPr>
                <w:color w:val="000000"/>
              </w:rPr>
              <w:t>Recognition</w:t>
            </w:r>
          </w:p>
        </w:tc>
        <w:tc>
          <w:tcPr>
            <w:tcW w:w="1149" w:type="dxa"/>
            <w:tcBorders>
              <w:top w:val="nil"/>
              <w:left w:val="nil"/>
              <w:bottom w:val="single" w:sz="4" w:space="0" w:color="auto"/>
              <w:right w:val="single" w:sz="4" w:space="0" w:color="auto"/>
            </w:tcBorders>
            <w:shd w:val="clear" w:color="000000" w:fill="A5A5A5"/>
            <w:vAlign w:val="bottom"/>
            <w:hideMark/>
          </w:tcPr>
          <w:p w:rsidR="00DE33F4" w:rsidRPr="00DE33F4" w:rsidRDefault="00DE33F4" w:rsidP="00DE33F4">
            <w:pPr>
              <w:jc w:val="center"/>
              <w:rPr>
                <w:b/>
                <w:bCs/>
              </w:rPr>
            </w:pPr>
            <w:r w:rsidRPr="00DE33F4">
              <w:rPr>
                <w:b/>
                <w:bCs/>
              </w:rPr>
              <w:t>Min. Score</w:t>
            </w:r>
          </w:p>
        </w:tc>
        <w:tc>
          <w:tcPr>
            <w:tcW w:w="1352" w:type="dxa"/>
            <w:tcBorders>
              <w:top w:val="nil"/>
              <w:left w:val="nil"/>
              <w:bottom w:val="single" w:sz="4" w:space="0" w:color="auto"/>
              <w:right w:val="single" w:sz="4" w:space="0" w:color="auto"/>
            </w:tcBorders>
            <w:shd w:val="clear" w:color="000000" w:fill="A5A5A5"/>
            <w:vAlign w:val="bottom"/>
            <w:hideMark/>
          </w:tcPr>
          <w:p w:rsidR="00DE33F4" w:rsidRPr="00DE33F4" w:rsidRDefault="00DE33F4" w:rsidP="00DE33F4">
            <w:pPr>
              <w:jc w:val="center"/>
              <w:rPr>
                <w:b/>
                <w:bCs/>
              </w:rPr>
            </w:pPr>
            <w:r w:rsidRPr="00DE33F4">
              <w:rPr>
                <w:b/>
                <w:bCs/>
              </w:rPr>
              <w:t>Min. Score</w:t>
            </w:r>
          </w:p>
        </w:tc>
      </w:tr>
      <w:tr w:rsidR="00A6284C" w:rsidRPr="00DE33F4" w:rsidTr="00A6284C">
        <w:trPr>
          <w:trHeight w:val="243"/>
          <w:jc w:val="center"/>
        </w:trPr>
        <w:tc>
          <w:tcPr>
            <w:tcW w:w="2359" w:type="dxa"/>
            <w:tcBorders>
              <w:top w:val="nil"/>
              <w:left w:val="single" w:sz="4" w:space="0" w:color="auto"/>
              <w:bottom w:val="single" w:sz="4" w:space="0" w:color="auto"/>
              <w:right w:val="single" w:sz="4" w:space="0" w:color="auto"/>
            </w:tcBorders>
            <w:shd w:val="clear" w:color="000000" w:fill="A5A5A5"/>
            <w:noWrap/>
            <w:vAlign w:val="bottom"/>
            <w:hideMark/>
          </w:tcPr>
          <w:p w:rsidR="00DE33F4" w:rsidRPr="00DE33F4" w:rsidRDefault="00DE33F4" w:rsidP="00DE33F4">
            <w:pPr>
              <w:rPr>
                <w:b/>
                <w:bCs/>
              </w:rPr>
            </w:pPr>
            <w:r w:rsidRPr="00DE33F4">
              <w:rPr>
                <w:b/>
                <w:bCs/>
              </w:rPr>
              <w:t>Marksman</w:t>
            </w:r>
          </w:p>
        </w:tc>
        <w:tc>
          <w:tcPr>
            <w:tcW w:w="1149" w:type="dxa"/>
            <w:tcBorders>
              <w:top w:val="nil"/>
              <w:left w:val="nil"/>
              <w:bottom w:val="single" w:sz="4" w:space="0" w:color="auto"/>
              <w:right w:val="single" w:sz="4" w:space="0" w:color="auto"/>
            </w:tcBorders>
            <w:shd w:val="clear" w:color="auto" w:fill="auto"/>
            <w:vAlign w:val="bottom"/>
            <w:hideMark/>
          </w:tcPr>
          <w:p w:rsidR="00DE33F4" w:rsidRPr="00DE33F4" w:rsidRDefault="00DE33F4" w:rsidP="00DE33F4">
            <w:pPr>
              <w:jc w:val="center"/>
              <w:rPr>
                <w:color w:val="000000"/>
              </w:rPr>
            </w:pPr>
            <w:r w:rsidRPr="00DE33F4">
              <w:rPr>
                <w:color w:val="000000"/>
              </w:rPr>
              <w:t>60</w:t>
            </w:r>
          </w:p>
        </w:tc>
        <w:tc>
          <w:tcPr>
            <w:tcW w:w="1352" w:type="dxa"/>
            <w:tcBorders>
              <w:top w:val="nil"/>
              <w:left w:val="nil"/>
              <w:bottom w:val="single" w:sz="4" w:space="0" w:color="auto"/>
              <w:right w:val="single" w:sz="4" w:space="0" w:color="auto"/>
            </w:tcBorders>
            <w:shd w:val="clear" w:color="auto" w:fill="auto"/>
            <w:noWrap/>
            <w:vAlign w:val="bottom"/>
            <w:hideMark/>
          </w:tcPr>
          <w:p w:rsidR="00DE33F4" w:rsidRPr="00DE33F4" w:rsidRDefault="00DE33F4" w:rsidP="00DE33F4">
            <w:pPr>
              <w:jc w:val="center"/>
              <w:rPr>
                <w:color w:val="000000"/>
              </w:rPr>
            </w:pPr>
            <w:r w:rsidRPr="00DE33F4">
              <w:rPr>
                <w:color w:val="000000"/>
              </w:rPr>
              <w:t>120</w:t>
            </w:r>
          </w:p>
        </w:tc>
      </w:tr>
      <w:tr w:rsidR="00A6284C" w:rsidRPr="00DE33F4" w:rsidTr="00A6284C">
        <w:trPr>
          <w:trHeight w:val="243"/>
          <w:jc w:val="center"/>
        </w:trPr>
        <w:tc>
          <w:tcPr>
            <w:tcW w:w="2359" w:type="dxa"/>
            <w:tcBorders>
              <w:top w:val="nil"/>
              <w:left w:val="single" w:sz="4" w:space="0" w:color="auto"/>
              <w:bottom w:val="single" w:sz="4" w:space="0" w:color="auto"/>
              <w:right w:val="single" w:sz="4" w:space="0" w:color="auto"/>
            </w:tcBorders>
            <w:shd w:val="clear" w:color="000000" w:fill="A5A5A5"/>
            <w:noWrap/>
            <w:vAlign w:val="bottom"/>
            <w:hideMark/>
          </w:tcPr>
          <w:p w:rsidR="00DE33F4" w:rsidRPr="00DE33F4" w:rsidRDefault="00DE33F4" w:rsidP="00DE33F4">
            <w:pPr>
              <w:rPr>
                <w:b/>
                <w:bCs/>
              </w:rPr>
            </w:pPr>
            <w:r w:rsidRPr="00DE33F4">
              <w:rPr>
                <w:b/>
                <w:bCs/>
              </w:rPr>
              <w:t>Sharpshooter</w:t>
            </w:r>
          </w:p>
        </w:tc>
        <w:tc>
          <w:tcPr>
            <w:tcW w:w="1149" w:type="dxa"/>
            <w:tcBorders>
              <w:top w:val="nil"/>
              <w:left w:val="nil"/>
              <w:bottom w:val="single" w:sz="4" w:space="0" w:color="auto"/>
              <w:right w:val="single" w:sz="4" w:space="0" w:color="auto"/>
            </w:tcBorders>
            <w:shd w:val="clear" w:color="auto" w:fill="auto"/>
            <w:vAlign w:val="bottom"/>
            <w:hideMark/>
          </w:tcPr>
          <w:p w:rsidR="00DE33F4" w:rsidRPr="00DE33F4" w:rsidRDefault="00DE33F4" w:rsidP="00DE33F4">
            <w:pPr>
              <w:jc w:val="center"/>
              <w:rPr>
                <w:color w:val="000000"/>
              </w:rPr>
            </w:pPr>
            <w:r w:rsidRPr="00DE33F4">
              <w:rPr>
                <w:color w:val="000000"/>
              </w:rPr>
              <w:t>90</w:t>
            </w:r>
          </w:p>
        </w:tc>
        <w:tc>
          <w:tcPr>
            <w:tcW w:w="1352" w:type="dxa"/>
            <w:tcBorders>
              <w:top w:val="nil"/>
              <w:left w:val="nil"/>
              <w:bottom w:val="single" w:sz="4" w:space="0" w:color="auto"/>
              <w:right w:val="single" w:sz="4" w:space="0" w:color="auto"/>
            </w:tcBorders>
            <w:shd w:val="clear" w:color="auto" w:fill="auto"/>
            <w:noWrap/>
            <w:vAlign w:val="bottom"/>
            <w:hideMark/>
          </w:tcPr>
          <w:p w:rsidR="00DE33F4" w:rsidRPr="00DE33F4" w:rsidRDefault="00DE33F4" w:rsidP="00DE33F4">
            <w:pPr>
              <w:jc w:val="center"/>
              <w:rPr>
                <w:color w:val="000000"/>
              </w:rPr>
            </w:pPr>
            <w:r w:rsidRPr="00DE33F4">
              <w:rPr>
                <w:color w:val="000000"/>
              </w:rPr>
              <w:t>180</w:t>
            </w:r>
          </w:p>
        </w:tc>
      </w:tr>
      <w:tr w:rsidR="00A6284C" w:rsidRPr="00DE33F4" w:rsidTr="00A6284C">
        <w:trPr>
          <w:trHeight w:val="243"/>
          <w:jc w:val="center"/>
        </w:trPr>
        <w:tc>
          <w:tcPr>
            <w:tcW w:w="2359" w:type="dxa"/>
            <w:tcBorders>
              <w:top w:val="nil"/>
              <w:left w:val="single" w:sz="4" w:space="0" w:color="auto"/>
              <w:bottom w:val="single" w:sz="4" w:space="0" w:color="auto"/>
              <w:right w:val="single" w:sz="4" w:space="0" w:color="auto"/>
            </w:tcBorders>
            <w:shd w:val="clear" w:color="000000" w:fill="A5A5A5"/>
            <w:noWrap/>
            <w:vAlign w:val="bottom"/>
            <w:hideMark/>
          </w:tcPr>
          <w:p w:rsidR="00DE33F4" w:rsidRPr="00DE33F4" w:rsidRDefault="00DE33F4" w:rsidP="00DE33F4">
            <w:pPr>
              <w:rPr>
                <w:b/>
                <w:bCs/>
              </w:rPr>
            </w:pPr>
            <w:r w:rsidRPr="00DE33F4">
              <w:rPr>
                <w:b/>
                <w:bCs/>
              </w:rPr>
              <w:t>Expert</w:t>
            </w:r>
          </w:p>
        </w:tc>
        <w:tc>
          <w:tcPr>
            <w:tcW w:w="1149" w:type="dxa"/>
            <w:tcBorders>
              <w:top w:val="nil"/>
              <w:left w:val="nil"/>
              <w:bottom w:val="single" w:sz="4" w:space="0" w:color="auto"/>
              <w:right w:val="single" w:sz="4" w:space="0" w:color="auto"/>
            </w:tcBorders>
            <w:shd w:val="clear" w:color="auto" w:fill="auto"/>
            <w:vAlign w:val="bottom"/>
            <w:hideMark/>
          </w:tcPr>
          <w:p w:rsidR="00DE33F4" w:rsidRPr="00DE33F4" w:rsidRDefault="00DE33F4" w:rsidP="00DE33F4">
            <w:pPr>
              <w:jc w:val="center"/>
              <w:rPr>
                <w:color w:val="000000"/>
              </w:rPr>
            </w:pPr>
            <w:r w:rsidRPr="00DE33F4">
              <w:rPr>
                <w:color w:val="000000"/>
              </w:rPr>
              <w:t>130</w:t>
            </w:r>
          </w:p>
        </w:tc>
        <w:tc>
          <w:tcPr>
            <w:tcW w:w="1352" w:type="dxa"/>
            <w:tcBorders>
              <w:top w:val="nil"/>
              <w:left w:val="nil"/>
              <w:bottom w:val="single" w:sz="4" w:space="0" w:color="auto"/>
              <w:right w:val="single" w:sz="4" w:space="0" w:color="auto"/>
            </w:tcBorders>
            <w:shd w:val="clear" w:color="auto" w:fill="auto"/>
            <w:noWrap/>
            <w:vAlign w:val="bottom"/>
            <w:hideMark/>
          </w:tcPr>
          <w:p w:rsidR="00DE33F4" w:rsidRPr="00DE33F4" w:rsidRDefault="00DE33F4" w:rsidP="00DE33F4">
            <w:pPr>
              <w:jc w:val="center"/>
              <w:rPr>
                <w:color w:val="000000"/>
              </w:rPr>
            </w:pPr>
            <w:r w:rsidRPr="00DE33F4">
              <w:rPr>
                <w:color w:val="000000"/>
              </w:rPr>
              <w:t>260</w:t>
            </w:r>
          </w:p>
        </w:tc>
      </w:tr>
      <w:tr w:rsidR="00A6284C" w:rsidRPr="00DE33F4" w:rsidTr="00A6284C">
        <w:trPr>
          <w:trHeight w:val="487"/>
          <w:jc w:val="center"/>
        </w:trPr>
        <w:tc>
          <w:tcPr>
            <w:tcW w:w="2359" w:type="dxa"/>
            <w:tcBorders>
              <w:top w:val="nil"/>
              <w:left w:val="single" w:sz="4" w:space="0" w:color="auto"/>
              <w:bottom w:val="single" w:sz="4" w:space="0" w:color="auto"/>
              <w:right w:val="single" w:sz="4" w:space="0" w:color="auto"/>
            </w:tcBorders>
            <w:shd w:val="clear" w:color="000000" w:fill="A5A5A5"/>
            <w:vAlign w:val="bottom"/>
            <w:hideMark/>
          </w:tcPr>
          <w:p w:rsidR="00DE33F4" w:rsidRPr="00DE33F4" w:rsidRDefault="00DE33F4" w:rsidP="00DE33F4">
            <w:pPr>
              <w:rPr>
                <w:b/>
                <w:bCs/>
              </w:rPr>
            </w:pPr>
            <w:r w:rsidRPr="00DE33F4">
              <w:rPr>
                <w:b/>
                <w:bCs/>
              </w:rPr>
              <w:t>Distinguished Expert</w:t>
            </w:r>
          </w:p>
        </w:tc>
        <w:tc>
          <w:tcPr>
            <w:tcW w:w="1149" w:type="dxa"/>
            <w:tcBorders>
              <w:top w:val="nil"/>
              <w:left w:val="nil"/>
              <w:bottom w:val="single" w:sz="4" w:space="0" w:color="auto"/>
              <w:right w:val="single" w:sz="4" w:space="0" w:color="auto"/>
            </w:tcBorders>
            <w:shd w:val="clear" w:color="auto" w:fill="auto"/>
            <w:vAlign w:val="bottom"/>
            <w:hideMark/>
          </w:tcPr>
          <w:p w:rsidR="00DE33F4" w:rsidRPr="00DE33F4" w:rsidRDefault="00DE33F4" w:rsidP="00DE33F4">
            <w:pPr>
              <w:jc w:val="center"/>
              <w:rPr>
                <w:color w:val="000000"/>
              </w:rPr>
            </w:pPr>
            <w:r w:rsidRPr="00DE33F4">
              <w:rPr>
                <w:color w:val="000000"/>
              </w:rPr>
              <w:t>170</w:t>
            </w:r>
          </w:p>
        </w:tc>
        <w:tc>
          <w:tcPr>
            <w:tcW w:w="1352" w:type="dxa"/>
            <w:tcBorders>
              <w:top w:val="nil"/>
              <w:left w:val="nil"/>
              <w:bottom w:val="single" w:sz="4" w:space="0" w:color="auto"/>
              <w:right w:val="single" w:sz="4" w:space="0" w:color="auto"/>
            </w:tcBorders>
            <w:shd w:val="clear" w:color="auto" w:fill="auto"/>
            <w:noWrap/>
            <w:vAlign w:val="bottom"/>
            <w:hideMark/>
          </w:tcPr>
          <w:p w:rsidR="00DE33F4" w:rsidRPr="00DE33F4" w:rsidRDefault="00DE33F4" w:rsidP="00DE33F4">
            <w:pPr>
              <w:jc w:val="center"/>
              <w:rPr>
                <w:color w:val="000000"/>
              </w:rPr>
            </w:pPr>
            <w:r w:rsidRPr="00DE33F4">
              <w:rPr>
                <w:color w:val="000000"/>
              </w:rPr>
              <w:t>340</w:t>
            </w:r>
          </w:p>
        </w:tc>
      </w:tr>
    </w:tbl>
    <w:p w:rsidR="002D37B7" w:rsidRDefault="00151B9A" w:rsidP="00CE07D4">
      <w:pPr>
        <w:pStyle w:val="Heading2"/>
      </w:pPr>
      <w:r>
        <w:br w:type="page"/>
      </w:r>
      <w:r w:rsidR="002D37B7">
        <w:lastRenderedPageBreak/>
        <w:t>.22</w:t>
      </w:r>
      <w:r w:rsidR="009A5E40">
        <w:t>-</w:t>
      </w:r>
      <w:r w:rsidR="002D37B7">
        <w:t>Caliber Conventional Pistol</w:t>
      </w:r>
    </w:p>
    <w:p w:rsidR="002D37B7" w:rsidRDefault="002D37B7">
      <w:pPr>
        <w:rPr>
          <w:b/>
          <w:bCs/>
          <w:sz w:val="10"/>
        </w:rPr>
      </w:pPr>
    </w:p>
    <w:p w:rsidR="002D37B7" w:rsidRDefault="002D37B7">
      <w:pPr>
        <w:tabs>
          <w:tab w:val="left" w:pos="2160"/>
        </w:tabs>
        <w:spacing w:after="240" w:line="360" w:lineRule="auto"/>
      </w:pPr>
      <w:r>
        <w:rPr>
          <w:b/>
          <w:bCs/>
          <w:i/>
          <w:iCs/>
        </w:rPr>
        <w:t>RULES:</w:t>
      </w:r>
      <w:r>
        <w:rPr>
          <w:b/>
          <w:bCs/>
        </w:rPr>
        <w:tab/>
      </w:r>
      <w:r>
        <w:t xml:space="preserve">NRA Pistol Rules #CP 16650 </w:t>
      </w:r>
    </w:p>
    <w:p w:rsidR="002626DF" w:rsidRDefault="002626DF" w:rsidP="002626DF">
      <w:pPr>
        <w:tabs>
          <w:tab w:val="left" w:pos="2160"/>
        </w:tabs>
        <w:ind w:left="2160"/>
      </w:pPr>
      <w:r>
        <w:t>NRA Pistol Rule 9.14 and 10.10 concerning “</w:t>
      </w:r>
      <w:proofErr w:type="spellStart"/>
      <w:r>
        <w:t>refiring</w:t>
      </w:r>
      <w:proofErr w:type="spellEnd"/>
      <w:r>
        <w:t xml:space="preserve">” and “malfunctions”: Any </w:t>
      </w:r>
      <w:proofErr w:type="spellStart"/>
      <w:r>
        <w:t>refires</w:t>
      </w:r>
      <w:proofErr w:type="spellEnd"/>
      <w:r>
        <w:t xml:space="preserve"> or malfunctions will be handled at the sole discretion of the range officer</w:t>
      </w:r>
      <w:r w:rsidR="00AE295E">
        <w:t xml:space="preserve"> (</w:t>
      </w:r>
      <w:r>
        <w:t xml:space="preserve">e.g., unlimited </w:t>
      </w:r>
      <w:proofErr w:type="spellStart"/>
      <w:r>
        <w:t>refires</w:t>
      </w:r>
      <w:proofErr w:type="spellEnd"/>
      <w:r>
        <w:t xml:space="preserve"> will be allowed and only the shots not fired will be </w:t>
      </w:r>
      <w:proofErr w:type="spellStart"/>
      <w:r>
        <w:t>refired</w:t>
      </w:r>
      <w:proofErr w:type="spellEnd"/>
      <w:r w:rsidR="00AE295E">
        <w:t>)</w:t>
      </w:r>
      <w:r>
        <w:t>.</w:t>
      </w:r>
    </w:p>
    <w:p w:rsidR="002626DF" w:rsidRDefault="002626DF" w:rsidP="002626DF">
      <w:pPr>
        <w:tabs>
          <w:tab w:val="left" w:pos="2160"/>
        </w:tabs>
        <w:spacing w:line="360" w:lineRule="auto"/>
      </w:pPr>
    </w:p>
    <w:p w:rsidR="002D37B7" w:rsidRDefault="002D37B7" w:rsidP="002626DF">
      <w:pPr>
        <w:tabs>
          <w:tab w:val="left" w:pos="2160"/>
        </w:tabs>
        <w:spacing w:line="360" w:lineRule="auto"/>
      </w:pPr>
      <w:r>
        <w:t xml:space="preserve">The following 4-H </w:t>
      </w:r>
      <w:r w:rsidR="00073A31">
        <w:t>r</w:t>
      </w:r>
      <w:r>
        <w:t>ules supersede the NRA rules:</w:t>
      </w:r>
    </w:p>
    <w:p w:rsidR="002D37B7" w:rsidRDefault="002D37B7" w:rsidP="002626DF">
      <w:pPr>
        <w:jc w:val="both"/>
      </w:pPr>
      <w:r>
        <w:rPr>
          <w:b/>
          <w:bCs/>
          <w:i/>
          <w:iCs/>
        </w:rPr>
        <w:t>CLASSES:</w:t>
      </w:r>
      <w:r>
        <w:t xml:space="preserve"> </w:t>
      </w:r>
    </w:p>
    <w:p w:rsidR="002D37B7" w:rsidRDefault="002D37B7" w:rsidP="00183B6F">
      <w:pPr>
        <w:pStyle w:val="BodyTextIndent"/>
        <w:tabs>
          <w:tab w:val="clear" w:pos="2640"/>
          <w:tab w:val="left" w:pos="2340"/>
        </w:tabs>
        <w:ind w:left="2160" w:hanging="2160"/>
      </w:pPr>
      <w:r>
        <w:t xml:space="preserve">.22 Pistol: </w:t>
      </w:r>
    </w:p>
    <w:p w:rsidR="002D37B7" w:rsidRDefault="002D37B7" w:rsidP="00183B6F">
      <w:pPr>
        <w:pStyle w:val="BodyTextIndent"/>
        <w:tabs>
          <w:tab w:val="clear" w:pos="2640"/>
          <w:tab w:val="left" w:pos="720"/>
          <w:tab w:val="left" w:pos="2340"/>
        </w:tabs>
        <w:ind w:left="2160" w:hanging="2160"/>
      </w:pPr>
      <w:r>
        <w:t>Metallic sights:</w:t>
      </w:r>
      <w:r>
        <w:tab/>
        <w:t>Any semi-automatic .22 caliber pistol w</w:t>
      </w:r>
      <w:r w:rsidR="0058736F">
        <w:t xml:space="preserve">ith </w:t>
      </w:r>
      <w:r>
        <w:t>metallic sights</w:t>
      </w:r>
    </w:p>
    <w:p w:rsidR="002D37B7" w:rsidRDefault="002D37B7" w:rsidP="00183B6F">
      <w:pPr>
        <w:pStyle w:val="BodyTextIndent"/>
        <w:tabs>
          <w:tab w:val="clear" w:pos="2640"/>
          <w:tab w:val="left" w:pos="720"/>
          <w:tab w:val="left" w:pos="2340"/>
        </w:tabs>
        <w:spacing w:after="240"/>
        <w:ind w:left="2160" w:hanging="2160"/>
      </w:pPr>
      <w:r>
        <w:t>Any sights:</w:t>
      </w:r>
      <w:r>
        <w:tab/>
        <w:t>Any semi-automatic .22 caliber pistol with any metallic/optical sight</w:t>
      </w:r>
    </w:p>
    <w:p w:rsidR="002D37B7" w:rsidRDefault="005B0C6B" w:rsidP="00183B6F">
      <w:pPr>
        <w:pStyle w:val="BodyTextIndent"/>
        <w:tabs>
          <w:tab w:val="clear" w:pos="2640"/>
          <w:tab w:val="left" w:pos="720"/>
          <w:tab w:val="left" w:pos="2340"/>
        </w:tabs>
        <w:ind w:left="2160" w:hanging="2160"/>
      </w:pPr>
      <w:r>
        <w:t xml:space="preserve"> </w:t>
      </w:r>
      <w:r w:rsidR="002D37B7">
        <w:t xml:space="preserve">.22 </w:t>
      </w:r>
      <w:r w:rsidR="00073A31">
        <w:t xml:space="preserve">Double-Action </w:t>
      </w:r>
      <w:r w:rsidR="002D37B7">
        <w:t>Revolver</w:t>
      </w:r>
      <w:r w:rsidR="00D714B3">
        <w:t>:</w:t>
      </w:r>
    </w:p>
    <w:p w:rsidR="002D37B7" w:rsidRDefault="002D37B7" w:rsidP="00183B6F">
      <w:pPr>
        <w:pStyle w:val="BodyTextIndent"/>
        <w:tabs>
          <w:tab w:val="clear" w:pos="2640"/>
          <w:tab w:val="left" w:pos="720"/>
          <w:tab w:val="left" w:pos="2340"/>
        </w:tabs>
        <w:ind w:left="2160" w:hanging="2160"/>
      </w:pPr>
      <w:r>
        <w:t>Metallic sights:</w:t>
      </w:r>
      <w:r>
        <w:tab/>
        <w:t xml:space="preserve">Any .22 caliber </w:t>
      </w:r>
      <w:r w:rsidR="00566591">
        <w:t xml:space="preserve">double-action </w:t>
      </w:r>
      <w:r>
        <w:t>revolve</w:t>
      </w:r>
      <w:r w:rsidR="007A319F">
        <w:t>r</w:t>
      </w:r>
      <w:r>
        <w:t xml:space="preserve"> </w:t>
      </w:r>
      <w:r w:rsidR="0058736F">
        <w:t>with</w:t>
      </w:r>
      <w:r>
        <w:t xml:space="preserve"> metallic sights</w:t>
      </w:r>
    </w:p>
    <w:p w:rsidR="002D37B7" w:rsidRDefault="002D37B7" w:rsidP="00183B6F">
      <w:pPr>
        <w:pStyle w:val="BodyTextIndent"/>
        <w:tabs>
          <w:tab w:val="clear" w:pos="2640"/>
          <w:tab w:val="left" w:pos="720"/>
          <w:tab w:val="left" w:pos="2340"/>
        </w:tabs>
        <w:spacing w:after="240"/>
        <w:ind w:left="2160" w:hanging="2160"/>
      </w:pPr>
      <w:r>
        <w:t>Any sights:</w:t>
      </w:r>
      <w:r>
        <w:tab/>
        <w:t xml:space="preserve">Any </w:t>
      </w:r>
      <w:r w:rsidR="00566591">
        <w:t>.22 caliber double-action revolver</w:t>
      </w:r>
      <w:r>
        <w:t xml:space="preserve"> with any metallic/optical sight</w:t>
      </w:r>
    </w:p>
    <w:p w:rsidR="002D37B7" w:rsidRDefault="002D37B7">
      <w:pPr>
        <w:tabs>
          <w:tab w:val="left" w:pos="2160"/>
        </w:tabs>
        <w:spacing w:after="240"/>
        <w:ind w:left="2160" w:hanging="2160"/>
        <w:jc w:val="both"/>
      </w:pPr>
      <w:r>
        <w:rPr>
          <w:b/>
          <w:bCs/>
          <w:i/>
          <w:iCs/>
        </w:rPr>
        <w:t>BARREL LENGTH:</w:t>
      </w:r>
      <w:r>
        <w:rPr>
          <w:b/>
          <w:bCs/>
          <w:i/>
          <w:iCs/>
        </w:rPr>
        <w:tab/>
      </w:r>
      <w:r w:rsidR="00A6284C">
        <w:t>No longer than</w:t>
      </w:r>
      <w:r>
        <w:t xml:space="preserve"> 10¾ inches (National 4-H Shooting Sports </w:t>
      </w:r>
      <w:r w:rsidR="00AE295E">
        <w:t>e</w:t>
      </w:r>
      <w:r>
        <w:t>vents currently have a 10</w:t>
      </w:r>
      <w:r w:rsidR="0058736F">
        <w:t>-</w:t>
      </w:r>
      <w:r>
        <w:t>inch maximum rule)</w:t>
      </w:r>
    </w:p>
    <w:p w:rsidR="000B5608" w:rsidRDefault="002D37B7" w:rsidP="000B5608">
      <w:pPr>
        <w:tabs>
          <w:tab w:val="left" w:pos="1440"/>
        </w:tabs>
        <w:ind w:left="2160" w:hanging="2160"/>
        <w:jc w:val="both"/>
      </w:pPr>
      <w:r>
        <w:rPr>
          <w:b/>
          <w:bCs/>
          <w:i/>
          <w:iCs/>
        </w:rPr>
        <w:t>AMMUNITION:</w:t>
      </w:r>
      <w:r>
        <w:rPr>
          <w:b/>
          <w:bCs/>
          <w:i/>
          <w:iCs/>
        </w:rPr>
        <w:tab/>
      </w:r>
      <w:r>
        <w:t>Any .22 caliber short, long or long rifle rimfire cartridge with a bullet weighing no more than 40 grains.</w:t>
      </w:r>
      <w:r w:rsidR="005B0C6B">
        <w:t xml:space="preserve"> </w:t>
      </w:r>
    </w:p>
    <w:p w:rsidR="000B5608" w:rsidRPr="00A4585B" w:rsidRDefault="000B5608" w:rsidP="000B5608">
      <w:pPr>
        <w:tabs>
          <w:tab w:val="left" w:pos="1440"/>
        </w:tabs>
        <w:ind w:left="2160" w:hanging="2160"/>
        <w:jc w:val="both"/>
        <w:rPr>
          <w:b/>
        </w:rPr>
      </w:pPr>
      <w:r>
        <w:rPr>
          <w:b/>
          <w:bCs/>
          <w:i/>
          <w:iCs/>
        </w:rPr>
        <w:tab/>
      </w:r>
      <w:r>
        <w:rPr>
          <w:b/>
          <w:bCs/>
          <w:i/>
          <w:iCs/>
        </w:rPr>
        <w:tab/>
      </w:r>
      <w:r w:rsidRPr="00A4585B">
        <w:rPr>
          <w:b/>
        </w:rPr>
        <w:t xml:space="preserve">Hollow point ammunition is </w:t>
      </w:r>
      <w:r w:rsidR="00A61C8D">
        <w:rPr>
          <w:b/>
        </w:rPr>
        <w:t xml:space="preserve">NOT </w:t>
      </w:r>
      <w:r w:rsidRPr="00A4585B">
        <w:rPr>
          <w:b/>
        </w:rPr>
        <w:t>allowed</w:t>
      </w:r>
      <w:r w:rsidR="0058736F">
        <w:rPr>
          <w:b/>
        </w:rPr>
        <w:t>.</w:t>
      </w:r>
      <w:r w:rsidR="001768FE">
        <w:rPr>
          <w:b/>
        </w:rPr>
        <w:t xml:space="preserve"> Magnums are </w:t>
      </w:r>
      <w:r w:rsidR="00A61C8D">
        <w:rPr>
          <w:b/>
        </w:rPr>
        <w:t>NOT</w:t>
      </w:r>
      <w:r w:rsidR="001768FE">
        <w:rPr>
          <w:b/>
        </w:rPr>
        <w:t xml:space="preserve"> allowed.</w:t>
      </w:r>
    </w:p>
    <w:p w:rsidR="0058736F" w:rsidRDefault="0058736F">
      <w:pPr>
        <w:pStyle w:val="Heading4"/>
        <w:spacing w:after="0" w:line="240" w:lineRule="auto"/>
      </w:pPr>
    </w:p>
    <w:p w:rsidR="00CA4DBF" w:rsidRPr="00CA4DBF" w:rsidRDefault="00CA4DBF">
      <w:pPr>
        <w:pStyle w:val="Heading4"/>
        <w:spacing w:after="0" w:line="240" w:lineRule="auto"/>
        <w:rPr>
          <w:b w:val="0"/>
          <w:i w:val="0"/>
        </w:rPr>
      </w:pPr>
      <w:r>
        <w:t>DISTANCE:</w:t>
      </w:r>
      <w:r w:rsidR="005B0C6B">
        <w:t xml:space="preserve"> </w:t>
      </w:r>
      <w:r>
        <w:tab/>
      </w:r>
      <w:r>
        <w:rPr>
          <w:b w:val="0"/>
          <w:i w:val="0"/>
        </w:rPr>
        <w:t>25 yards</w:t>
      </w:r>
    </w:p>
    <w:p w:rsidR="00CA4DBF" w:rsidRDefault="00CA4DBF">
      <w:pPr>
        <w:pStyle w:val="Heading4"/>
        <w:spacing w:after="0" w:line="240" w:lineRule="auto"/>
      </w:pPr>
    </w:p>
    <w:p w:rsidR="002D37B7" w:rsidRDefault="002D37B7">
      <w:pPr>
        <w:pStyle w:val="Heading4"/>
        <w:spacing w:after="0" w:line="240" w:lineRule="auto"/>
        <w:rPr>
          <w:b w:val="0"/>
          <w:bCs w:val="0"/>
          <w:i w:val="0"/>
          <w:iCs w:val="0"/>
        </w:rPr>
      </w:pPr>
      <w:r>
        <w:t>COURSE OF</w:t>
      </w:r>
      <w:r>
        <w:tab/>
      </w:r>
      <w:r w:rsidR="00CA4DBF" w:rsidRPr="00CA4DBF">
        <w:rPr>
          <w:b w:val="0"/>
          <w:bCs w:val="0"/>
          <w:i w:val="0"/>
        </w:rPr>
        <w:t>10 shots each slow fire, timed fire and rapid fire (30 record shots).</w:t>
      </w:r>
    </w:p>
    <w:p w:rsidR="002D37B7" w:rsidRDefault="002D37B7">
      <w:pPr>
        <w:spacing w:after="240" w:line="360" w:lineRule="auto"/>
        <w:rPr>
          <w:b/>
          <w:bCs/>
          <w:i/>
          <w:iCs/>
        </w:rPr>
      </w:pPr>
      <w:r>
        <w:rPr>
          <w:b/>
          <w:bCs/>
          <w:i/>
          <w:iCs/>
        </w:rPr>
        <w:t>FIRE:</w:t>
      </w:r>
    </w:p>
    <w:p w:rsidR="002D37B7" w:rsidRDefault="002D37B7">
      <w:pPr>
        <w:pStyle w:val="Header"/>
        <w:tabs>
          <w:tab w:val="clear" w:pos="4320"/>
          <w:tab w:val="clear" w:pos="8640"/>
        </w:tabs>
        <w:spacing w:after="240"/>
        <w:ind w:left="2160" w:hanging="2160"/>
        <w:jc w:val="both"/>
      </w:pPr>
      <w:r>
        <w:t>Senior I (14</w:t>
      </w:r>
      <w:r w:rsidR="00AE295E">
        <w:t>–</w:t>
      </w:r>
      <w:r>
        <w:t>15)</w:t>
      </w:r>
      <w:r>
        <w:tab/>
        <w:t xml:space="preserve">May elect to shoot </w:t>
      </w:r>
      <w:r w:rsidR="00AE295E">
        <w:t>two-handed or one-handed, standing; one- and two-</w:t>
      </w:r>
      <w:r>
        <w:t>handed shooters will register and be scored in separate classes</w:t>
      </w:r>
    </w:p>
    <w:p w:rsidR="002D37B7" w:rsidRDefault="002D37B7">
      <w:pPr>
        <w:pStyle w:val="Header"/>
        <w:tabs>
          <w:tab w:val="clear" w:pos="4320"/>
          <w:tab w:val="clear" w:pos="8640"/>
        </w:tabs>
        <w:spacing w:after="240"/>
        <w:ind w:left="2160" w:hanging="2160"/>
        <w:jc w:val="both"/>
      </w:pPr>
      <w:r>
        <w:t>Senior II (16</w:t>
      </w:r>
      <w:r w:rsidR="00AE295E">
        <w:t>–</w:t>
      </w:r>
      <w:r>
        <w:t>18)</w:t>
      </w:r>
      <w:r>
        <w:tab/>
        <w:t xml:space="preserve">May elect to shoot </w:t>
      </w:r>
      <w:r w:rsidR="00AE295E">
        <w:t>two-handed or one-handed, standing; one- and two-</w:t>
      </w:r>
      <w:r>
        <w:t>handed shooters will register and be scored in separate classes</w:t>
      </w:r>
    </w:p>
    <w:p w:rsidR="00CA4DBF" w:rsidRDefault="002D37B7" w:rsidP="00CA4DBF">
      <w:pPr>
        <w:pStyle w:val="Title"/>
        <w:jc w:val="left"/>
        <w:rPr>
          <w:b w:val="0"/>
          <w:bCs w:val="0"/>
          <w:sz w:val="24"/>
        </w:rPr>
      </w:pPr>
      <w:r w:rsidRPr="00CA4DBF">
        <w:rPr>
          <w:bCs w:val="0"/>
          <w:i/>
          <w:iCs/>
          <w:sz w:val="24"/>
        </w:rPr>
        <w:t>TIME:</w:t>
      </w:r>
      <w:r>
        <w:rPr>
          <w:b w:val="0"/>
          <w:bCs w:val="0"/>
          <w:i/>
          <w:iCs/>
        </w:rPr>
        <w:tab/>
      </w:r>
      <w:r w:rsidR="00CA4DBF">
        <w:rPr>
          <w:b w:val="0"/>
          <w:bCs w:val="0"/>
          <w:i/>
          <w:iCs/>
        </w:rPr>
        <w:tab/>
      </w:r>
      <w:r w:rsidR="00CA4DBF">
        <w:rPr>
          <w:b w:val="0"/>
          <w:bCs w:val="0"/>
          <w:i/>
          <w:iCs/>
        </w:rPr>
        <w:tab/>
      </w:r>
      <w:r w:rsidR="00CA4DBF">
        <w:rPr>
          <w:b w:val="0"/>
          <w:bCs w:val="0"/>
          <w:sz w:val="24"/>
        </w:rPr>
        <w:t>Slow fire: 5 minutes</w:t>
      </w:r>
      <w:r w:rsidR="00852CCF">
        <w:rPr>
          <w:b w:val="0"/>
          <w:bCs w:val="0"/>
          <w:sz w:val="24"/>
        </w:rPr>
        <w:t xml:space="preserve"> for 10 shots</w:t>
      </w:r>
    </w:p>
    <w:p w:rsidR="00CA4DBF" w:rsidRDefault="00CA4DBF" w:rsidP="00CA4DBF">
      <w:pPr>
        <w:pStyle w:val="Title"/>
        <w:ind w:left="2160" w:hanging="2160"/>
        <w:jc w:val="left"/>
        <w:rPr>
          <w:b w:val="0"/>
          <w:bCs w:val="0"/>
          <w:sz w:val="24"/>
        </w:rPr>
      </w:pPr>
      <w:r>
        <w:rPr>
          <w:sz w:val="24"/>
        </w:rPr>
        <w:tab/>
      </w:r>
      <w:r>
        <w:rPr>
          <w:b w:val="0"/>
          <w:bCs w:val="0"/>
          <w:sz w:val="24"/>
        </w:rPr>
        <w:t>Timed fire: 20 seconds per 5</w:t>
      </w:r>
      <w:r w:rsidR="00AE295E">
        <w:rPr>
          <w:b w:val="0"/>
          <w:bCs w:val="0"/>
          <w:sz w:val="24"/>
        </w:rPr>
        <w:t>-</w:t>
      </w:r>
      <w:r>
        <w:rPr>
          <w:b w:val="0"/>
          <w:bCs w:val="0"/>
          <w:sz w:val="24"/>
        </w:rPr>
        <w:t>shot string</w:t>
      </w:r>
    </w:p>
    <w:p w:rsidR="00CA4DBF" w:rsidRDefault="00CA4DBF" w:rsidP="00CA4DBF">
      <w:pPr>
        <w:pStyle w:val="Title"/>
        <w:ind w:left="2160" w:hanging="2160"/>
        <w:jc w:val="left"/>
        <w:rPr>
          <w:b w:val="0"/>
          <w:bCs w:val="0"/>
          <w:sz w:val="24"/>
        </w:rPr>
      </w:pPr>
      <w:r>
        <w:rPr>
          <w:b w:val="0"/>
          <w:bCs w:val="0"/>
          <w:sz w:val="24"/>
        </w:rPr>
        <w:tab/>
        <w:t>Rapid fire: 10 seconds per 5</w:t>
      </w:r>
      <w:r w:rsidR="00AE295E">
        <w:rPr>
          <w:b w:val="0"/>
          <w:bCs w:val="0"/>
          <w:sz w:val="24"/>
        </w:rPr>
        <w:t>-</w:t>
      </w:r>
      <w:r>
        <w:rPr>
          <w:b w:val="0"/>
          <w:bCs w:val="0"/>
          <w:sz w:val="24"/>
        </w:rPr>
        <w:t>shot string</w:t>
      </w:r>
    </w:p>
    <w:p w:rsidR="002D37B7" w:rsidRPr="00CA4DBF" w:rsidRDefault="002D37B7" w:rsidP="00CA4DBF">
      <w:pPr>
        <w:pStyle w:val="Header"/>
        <w:tabs>
          <w:tab w:val="clear" w:pos="4320"/>
          <w:tab w:val="clear" w:pos="8640"/>
        </w:tabs>
        <w:ind w:left="2160" w:hanging="2160"/>
        <w:jc w:val="both"/>
      </w:pPr>
    </w:p>
    <w:p w:rsidR="002D37B7" w:rsidRDefault="002D37B7">
      <w:pPr>
        <w:pStyle w:val="Header"/>
        <w:tabs>
          <w:tab w:val="clear" w:pos="4320"/>
          <w:tab w:val="clear" w:pos="8640"/>
        </w:tabs>
        <w:ind w:left="2160" w:hanging="2160"/>
        <w:jc w:val="both"/>
        <w:rPr>
          <w:b/>
          <w:bCs/>
          <w:i/>
          <w:iCs/>
          <w:sz w:val="40"/>
        </w:rPr>
      </w:pPr>
      <w:r>
        <w:rPr>
          <w:b/>
          <w:bCs/>
          <w:i/>
          <w:iCs/>
        </w:rPr>
        <w:t>TARGET:</w:t>
      </w:r>
      <w:r>
        <w:tab/>
      </w:r>
      <w:r w:rsidR="00CA4DBF">
        <w:t>NRA B-8</w:t>
      </w:r>
    </w:p>
    <w:p w:rsidR="00151B9A" w:rsidRDefault="00151B9A" w:rsidP="00151B9A">
      <w:pPr>
        <w:rPr>
          <w:b/>
          <w:bCs/>
          <w:i/>
          <w:iCs/>
        </w:rPr>
      </w:pPr>
    </w:p>
    <w:p w:rsidR="00CE07D4" w:rsidRDefault="00CE07D4" w:rsidP="00CE07D4">
      <w:pPr>
        <w:pStyle w:val="Heading3"/>
        <w:rPr>
          <w:sz w:val="24"/>
        </w:rPr>
      </w:pPr>
    </w:p>
    <w:p w:rsidR="00151B9A" w:rsidRDefault="00151B9A" w:rsidP="00CE07D4">
      <w:pPr>
        <w:pStyle w:val="Heading3"/>
        <w:rPr>
          <w:b w:val="0"/>
          <w:bCs w:val="0"/>
          <w:i/>
          <w:iCs/>
        </w:rPr>
      </w:pPr>
      <w:r w:rsidRPr="00CE07D4">
        <w:rPr>
          <w:sz w:val="24"/>
        </w:rPr>
        <w:lastRenderedPageBreak/>
        <w:t>RECOGNITION LEVELS:</w:t>
      </w:r>
    </w:p>
    <w:tbl>
      <w:tblPr>
        <w:tblW w:w="3031" w:type="dxa"/>
        <w:jc w:val="center"/>
        <w:tblLook w:val="04A0" w:firstRow="1" w:lastRow="0" w:firstColumn="1" w:lastColumn="0" w:noHBand="0" w:noVBand="1"/>
      </w:tblPr>
      <w:tblGrid>
        <w:gridCol w:w="1617"/>
        <w:gridCol w:w="1414"/>
      </w:tblGrid>
      <w:tr w:rsidR="005557F3" w:rsidRPr="005557F3" w:rsidTr="0058736F">
        <w:trPr>
          <w:trHeight w:val="705"/>
          <w:jc w:val="center"/>
        </w:trPr>
        <w:tc>
          <w:tcPr>
            <w:tcW w:w="1617" w:type="dxa"/>
            <w:tcBorders>
              <w:top w:val="single" w:sz="4" w:space="0" w:color="auto"/>
              <w:left w:val="single" w:sz="4" w:space="0" w:color="auto"/>
              <w:bottom w:val="single" w:sz="4" w:space="0" w:color="auto"/>
              <w:right w:val="single" w:sz="4" w:space="0" w:color="auto"/>
            </w:tcBorders>
            <w:shd w:val="clear" w:color="000000" w:fill="A5A5A5"/>
            <w:noWrap/>
            <w:vAlign w:val="center"/>
            <w:hideMark/>
          </w:tcPr>
          <w:p w:rsidR="005557F3" w:rsidRPr="005557F3" w:rsidRDefault="005557F3" w:rsidP="005557F3">
            <w:pPr>
              <w:jc w:val="center"/>
              <w:rPr>
                <w:b/>
                <w:bCs/>
                <w:color w:val="FFFFFF"/>
              </w:rPr>
            </w:pPr>
            <w:r w:rsidRPr="005557F3">
              <w:rPr>
                <w:b/>
                <w:bCs/>
                <w:color w:val="FFFFFF"/>
              </w:rPr>
              <w:t> </w:t>
            </w:r>
          </w:p>
        </w:tc>
        <w:tc>
          <w:tcPr>
            <w:tcW w:w="1414" w:type="dxa"/>
            <w:tcBorders>
              <w:top w:val="single" w:sz="4" w:space="0" w:color="auto"/>
              <w:left w:val="nil"/>
              <w:bottom w:val="single" w:sz="4" w:space="0" w:color="auto"/>
              <w:right w:val="single" w:sz="4" w:space="0" w:color="auto"/>
            </w:tcBorders>
            <w:shd w:val="clear" w:color="auto" w:fill="auto"/>
            <w:vAlign w:val="center"/>
            <w:hideMark/>
          </w:tcPr>
          <w:p w:rsidR="00AE295E" w:rsidRDefault="005557F3" w:rsidP="00AE295E">
            <w:pPr>
              <w:jc w:val="center"/>
              <w:rPr>
                <w:color w:val="000000"/>
              </w:rPr>
            </w:pPr>
            <w:r w:rsidRPr="005557F3">
              <w:rPr>
                <w:color w:val="000000"/>
              </w:rPr>
              <w:t>.22 Pistol</w:t>
            </w:r>
            <w:r w:rsidR="005B0C6B">
              <w:rPr>
                <w:color w:val="000000"/>
              </w:rPr>
              <w:t xml:space="preserve"> </w:t>
            </w:r>
          </w:p>
          <w:p w:rsidR="005557F3" w:rsidRPr="005557F3" w:rsidRDefault="005557F3" w:rsidP="00AE295E">
            <w:pPr>
              <w:jc w:val="center"/>
              <w:rPr>
                <w:color w:val="000000"/>
              </w:rPr>
            </w:pPr>
            <w:r w:rsidRPr="005557F3">
              <w:rPr>
                <w:color w:val="000000"/>
              </w:rPr>
              <w:t>Sr I, II</w:t>
            </w:r>
          </w:p>
        </w:tc>
      </w:tr>
      <w:tr w:rsidR="005557F3" w:rsidRPr="005557F3" w:rsidTr="0058736F">
        <w:trPr>
          <w:trHeight w:val="630"/>
          <w:jc w:val="center"/>
        </w:trPr>
        <w:tc>
          <w:tcPr>
            <w:tcW w:w="1617" w:type="dxa"/>
            <w:tcBorders>
              <w:top w:val="nil"/>
              <w:left w:val="single" w:sz="4" w:space="0" w:color="auto"/>
              <w:bottom w:val="single" w:sz="4" w:space="0" w:color="auto"/>
              <w:right w:val="single" w:sz="4" w:space="0" w:color="auto"/>
            </w:tcBorders>
            <w:shd w:val="clear" w:color="auto" w:fill="auto"/>
            <w:noWrap/>
            <w:vAlign w:val="center"/>
            <w:hideMark/>
          </w:tcPr>
          <w:p w:rsidR="005557F3" w:rsidRPr="005557F3" w:rsidRDefault="005557F3" w:rsidP="005557F3">
            <w:pPr>
              <w:rPr>
                <w:color w:val="000000"/>
              </w:rPr>
            </w:pPr>
            <w:r w:rsidRPr="005557F3">
              <w:rPr>
                <w:color w:val="000000"/>
              </w:rPr>
              <w:t>Recognition</w:t>
            </w:r>
          </w:p>
        </w:tc>
        <w:tc>
          <w:tcPr>
            <w:tcW w:w="1414" w:type="dxa"/>
            <w:tcBorders>
              <w:top w:val="nil"/>
              <w:left w:val="nil"/>
              <w:bottom w:val="single" w:sz="4" w:space="0" w:color="auto"/>
              <w:right w:val="single" w:sz="4" w:space="0" w:color="auto"/>
            </w:tcBorders>
            <w:shd w:val="clear" w:color="000000" w:fill="A5A5A5"/>
            <w:vAlign w:val="bottom"/>
            <w:hideMark/>
          </w:tcPr>
          <w:p w:rsidR="005557F3" w:rsidRPr="005557F3" w:rsidRDefault="005557F3" w:rsidP="005557F3">
            <w:pPr>
              <w:jc w:val="center"/>
              <w:rPr>
                <w:b/>
                <w:bCs/>
              </w:rPr>
            </w:pPr>
            <w:r w:rsidRPr="005557F3">
              <w:rPr>
                <w:b/>
                <w:bCs/>
              </w:rPr>
              <w:t>Min. Score</w:t>
            </w:r>
          </w:p>
        </w:tc>
      </w:tr>
      <w:tr w:rsidR="005557F3" w:rsidRPr="005557F3" w:rsidTr="0058736F">
        <w:trPr>
          <w:trHeight w:val="315"/>
          <w:jc w:val="center"/>
        </w:trPr>
        <w:tc>
          <w:tcPr>
            <w:tcW w:w="1617" w:type="dxa"/>
            <w:tcBorders>
              <w:top w:val="nil"/>
              <w:left w:val="single" w:sz="4" w:space="0" w:color="auto"/>
              <w:bottom w:val="single" w:sz="4" w:space="0" w:color="auto"/>
              <w:right w:val="single" w:sz="4" w:space="0" w:color="auto"/>
            </w:tcBorders>
            <w:shd w:val="clear" w:color="000000" w:fill="A5A5A5"/>
            <w:noWrap/>
            <w:vAlign w:val="bottom"/>
            <w:hideMark/>
          </w:tcPr>
          <w:p w:rsidR="005557F3" w:rsidRPr="005557F3" w:rsidRDefault="005557F3" w:rsidP="005557F3">
            <w:pPr>
              <w:rPr>
                <w:b/>
                <w:bCs/>
              </w:rPr>
            </w:pPr>
            <w:r w:rsidRPr="005557F3">
              <w:rPr>
                <w:b/>
                <w:bCs/>
              </w:rPr>
              <w:t>Marksman</w:t>
            </w:r>
          </w:p>
        </w:tc>
        <w:tc>
          <w:tcPr>
            <w:tcW w:w="1414" w:type="dxa"/>
            <w:tcBorders>
              <w:top w:val="nil"/>
              <w:left w:val="nil"/>
              <w:bottom w:val="single" w:sz="4" w:space="0" w:color="auto"/>
              <w:right w:val="single" w:sz="4" w:space="0" w:color="auto"/>
            </w:tcBorders>
            <w:shd w:val="clear" w:color="auto" w:fill="auto"/>
            <w:vAlign w:val="bottom"/>
            <w:hideMark/>
          </w:tcPr>
          <w:p w:rsidR="005557F3" w:rsidRPr="005557F3" w:rsidRDefault="005557F3" w:rsidP="005557F3">
            <w:pPr>
              <w:jc w:val="center"/>
              <w:rPr>
                <w:color w:val="000000"/>
              </w:rPr>
            </w:pPr>
            <w:r w:rsidRPr="005557F3">
              <w:rPr>
                <w:color w:val="000000"/>
              </w:rPr>
              <w:t>90</w:t>
            </w:r>
          </w:p>
        </w:tc>
      </w:tr>
      <w:tr w:rsidR="005557F3" w:rsidRPr="005557F3" w:rsidTr="0058736F">
        <w:trPr>
          <w:trHeight w:val="315"/>
          <w:jc w:val="center"/>
        </w:trPr>
        <w:tc>
          <w:tcPr>
            <w:tcW w:w="1617" w:type="dxa"/>
            <w:tcBorders>
              <w:top w:val="nil"/>
              <w:left w:val="single" w:sz="4" w:space="0" w:color="auto"/>
              <w:bottom w:val="single" w:sz="4" w:space="0" w:color="auto"/>
              <w:right w:val="single" w:sz="4" w:space="0" w:color="auto"/>
            </w:tcBorders>
            <w:shd w:val="clear" w:color="000000" w:fill="A5A5A5"/>
            <w:noWrap/>
            <w:vAlign w:val="bottom"/>
            <w:hideMark/>
          </w:tcPr>
          <w:p w:rsidR="005557F3" w:rsidRPr="005557F3" w:rsidRDefault="005557F3" w:rsidP="005557F3">
            <w:pPr>
              <w:rPr>
                <w:b/>
                <w:bCs/>
              </w:rPr>
            </w:pPr>
            <w:r w:rsidRPr="005557F3">
              <w:rPr>
                <w:b/>
                <w:bCs/>
              </w:rPr>
              <w:t>Sharpshooter</w:t>
            </w:r>
          </w:p>
        </w:tc>
        <w:tc>
          <w:tcPr>
            <w:tcW w:w="1414" w:type="dxa"/>
            <w:tcBorders>
              <w:top w:val="nil"/>
              <w:left w:val="nil"/>
              <w:bottom w:val="single" w:sz="4" w:space="0" w:color="auto"/>
              <w:right w:val="single" w:sz="4" w:space="0" w:color="auto"/>
            </w:tcBorders>
            <w:shd w:val="clear" w:color="auto" w:fill="auto"/>
            <w:vAlign w:val="bottom"/>
            <w:hideMark/>
          </w:tcPr>
          <w:p w:rsidR="005557F3" w:rsidRPr="005557F3" w:rsidRDefault="005557F3" w:rsidP="005557F3">
            <w:pPr>
              <w:jc w:val="center"/>
              <w:rPr>
                <w:color w:val="000000"/>
              </w:rPr>
            </w:pPr>
            <w:r w:rsidRPr="005557F3">
              <w:rPr>
                <w:color w:val="000000"/>
              </w:rPr>
              <w:t>135</w:t>
            </w:r>
          </w:p>
        </w:tc>
      </w:tr>
      <w:tr w:rsidR="005557F3" w:rsidRPr="005557F3" w:rsidTr="0058736F">
        <w:trPr>
          <w:trHeight w:val="315"/>
          <w:jc w:val="center"/>
        </w:trPr>
        <w:tc>
          <w:tcPr>
            <w:tcW w:w="1617" w:type="dxa"/>
            <w:tcBorders>
              <w:top w:val="nil"/>
              <w:left w:val="single" w:sz="4" w:space="0" w:color="auto"/>
              <w:bottom w:val="single" w:sz="4" w:space="0" w:color="auto"/>
              <w:right w:val="single" w:sz="4" w:space="0" w:color="auto"/>
            </w:tcBorders>
            <w:shd w:val="clear" w:color="000000" w:fill="A5A5A5"/>
            <w:noWrap/>
            <w:vAlign w:val="bottom"/>
            <w:hideMark/>
          </w:tcPr>
          <w:p w:rsidR="005557F3" w:rsidRPr="005557F3" w:rsidRDefault="005557F3" w:rsidP="005557F3">
            <w:pPr>
              <w:rPr>
                <w:b/>
                <w:bCs/>
              </w:rPr>
            </w:pPr>
            <w:r w:rsidRPr="005557F3">
              <w:rPr>
                <w:b/>
                <w:bCs/>
              </w:rPr>
              <w:t>Expert</w:t>
            </w:r>
          </w:p>
        </w:tc>
        <w:tc>
          <w:tcPr>
            <w:tcW w:w="1414" w:type="dxa"/>
            <w:tcBorders>
              <w:top w:val="nil"/>
              <w:left w:val="nil"/>
              <w:bottom w:val="single" w:sz="4" w:space="0" w:color="auto"/>
              <w:right w:val="single" w:sz="4" w:space="0" w:color="auto"/>
            </w:tcBorders>
            <w:shd w:val="clear" w:color="auto" w:fill="auto"/>
            <w:vAlign w:val="bottom"/>
            <w:hideMark/>
          </w:tcPr>
          <w:p w:rsidR="005557F3" w:rsidRPr="005557F3" w:rsidRDefault="005557F3" w:rsidP="005557F3">
            <w:pPr>
              <w:jc w:val="center"/>
              <w:rPr>
                <w:color w:val="000000"/>
              </w:rPr>
            </w:pPr>
            <w:r w:rsidRPr="005557F3">
              <w:rPr>
                <w:color w:val="000000"/>
              </w:rPr>
              <w:t>195</w:t>
            </w:r>
          </w:p>
        </w:tc>
      </w:tr>
      <w:tr w:rsidR="005557F3" w:rsidRPr="005557F3" w:rsidTr="0058736F">
        <w:trPr>
          <w:trHeight w:val="854"/>
          <w:jc w:val="center"/>
        </w:trPr>
        <w:tc>
          <w:tcPr>
            <w:tcW w:w="1617" w:type="dxa"/>
            <w:tcBorders>
              <w:top w:val="nil"/>
              <w:left w:val="single" w:sz="4" w:space="0" w:color="auto"/>
              <w:bottom w:val="single" w:sz="4" w:space="0" w:color="auto"/>
              <w:right w:val="single" w:sz="4" w:space="0" w:color="auto"/>
            </w:tcBorders>
            <w:shd w:val="clear" w:color="000000" w:fill="A5A5A5"/>
            <w:vAlign w:val="bottom"/>
            <w:hideMark/>
          </w:tcPr>
          <w:p w:rsidR="005557F3" w:rsidRPr="005557F3" w:rsidRDefault="005557F3" w:rsidP="005557F3">
            <w:pPr>
              <w:rPr>
                <w:b/>
                <w:bCs/>
              </w:rPr>
            </w:pPr>
            <w:r w:rsidRPr="005557F3">
              <w:rPr>
                <w:b/>
                <w:bCs/>
              </w:rPr>
              <w:t>Distinguished Expert</w:t>
            </w:r>
          </w:p>
        </w:tc>
        <w:tc>
          <w:tcPr>
            <w:tcW w:w="1414" w:type="dxa"/>
            <w:tcBorders>
              <w:top w:val="nil"/>
              <w:left w:val="nil"/>
              <w:bottom w:val="single" w:sz="4" w:space="0" w:color="auto"/>
              <w:right w:val="single" w:sz="4" w:space="0" w:color="auto"/>
            </w:tcBorders>
            <w:shd w:val="clear" w:color="auto" w:fill="auto"/>
            <w:vAlign w:val="bottom"/>
            <w:hideMark/>
          </w:tcPr>
          <w:p w:rsidR="005557F3" w:rsidRPr="005557F3" w:rsidRDefault="005557F3" w:rsidP="005557F3">
            <w:pPr>
              <w:jc w:val="center"/>
              <w:rPr>
                <w:color w:val="000000"/>
              </w:rPr>
            </w:pPr>
            <w:r w:rsidRPr="005557F3">
              <w:rPr>
                <w:color w:val="000000"/>
              </w:rPr>
              <w:t>255</w:t>
            </w:r>
          </w:p>
        </w:tc>
      </w:tr>
    </w:tbl>
    <w:p w:rsidR="000E2469" w:rsidRDefault="000E2469" w:rsidP="00B60A68">
      <w:pPr>
        <w:jc w:val="center"/>
        <w:rPr>
          <w:b/>
          <w:bCs/>
          <w:i/>
          <w:iCs/>
          <w:sz w:val="40"/>
        </w:rPr>
      </w:pPr>
    </w:p>
    <w:p w:rsidR="000E2469" w:rsidRDefault="000E2469" w:rsidP="00B60A68">
      <w:pPr>
        <w:jc w:val="center"/>
        <w:rPr>
          <w:b/>
          <w:bCs/>
          <w:i/>
          <w:iCs/>
          <w:sz w:val="40"/>
        </w:rPr>
      </w:pPr>
    </w:p>
    <w:p w:rsidR="002D37B7" w:rsidRDefault="002D37B7" w:rsidP="00CE07D4">
      <w:pPr>
        <w:pStyle w:val="Heading2"/>
      </w:pPr>
      <w:r>
        <w:t>5</w:t>
      </w:r>
      <w:r w:rsidR="00AE295E">
        <w:t>-</w:t>
      </w:r>
      <w:r>
        <w:t>Meter Air Rifle</w:t>
      </w:r>
    </w:p>
    <w:p w:rsidR="002D37B7" w:rsidRDefault="002D37B7">
      <w:pPr>
        <w:rPr>
          <w:b/>
          <w:bCs/>
          <w:sz w:val="10"/>
        </w:rPr>
      </w:pPr>
    </w:p>
    <w:p w:rsidR="002D37B7" w:rsidRDefault="002D37B7">
      <w:pPr>
        <w:tabs>
          <w:tab w:val="left" w:pos="2160"/>
        </w:tabs>
        <w:spacing w:after="240" w:line="360" w:lineRule="auto"/>
      </w:pPr>
      <w:r>
        <w:rPr>
          <w:b/>
          <w:bCs/>
          <w:i/>
          <w:iCs/>
        </w:rPr>
        <w:t>RULES:</w:t>
      </w:r>
      <w:r>
        <w:rPr>
          <w:b/>
          <w:bCs/>
        </w:rPr>
        <w:tab/>
      </w:r>
      <w:r w:rsidR="00383507">
        <w:t>NRA 5</w:t>
      </w:r>
      <w:r w:rsidR="00423EA5">
        <w:t>-</w:t>
      </w:r>
      <w:r w:rsidR="00383507">
        <w:t>meter BB Gun Rule Book</w:t>
      </w:r>
      <w:r>
        <w:t xml:space="preserve"> #CC 16410 </w:t>
      </w:r>
    </w:p>
    <w:p w:rsidR="002D37B7" w:rsidRDefault="002D37B7">
      <w:pPr>
        <w:tabs>
          <w:tab w:val="left" w:pos="2160"/>
        </w:tabs>
        <w:spacing w:after="240" w:line="360" w:lineRule="auto"/>
      </w:pPr>
      <w:r>
        <w:tab/>
        <w:t xml:space="preserve">The following 4-H </w:t>
      </w:r>
      <w:r w:rsidR="00423EA5">
        <w:t>r</w:t>
      </w:r>
      <w:r>
        <w:t>ules supersede the NRA rules:</w:t>
      </w:r>
    </w:p>
    <w:p w:rsidR="00A0088F" w:rsidRPr="004669DD" w:rsidRDefault="00A0088F">
      <w:pPr>
        <w:tabs>
          <w:tab w:val="left" w:pos="2160"/>
        </w:tabs>
        <w:spacing w:after="240" w:line="360" w:lineRule="auto"/>
        <w:rPr>
          <w:b/>
        </w:rPr>
      </w:pPr>
      <w:r>
        <w:tab/>
      </w:r>
      <w:r w:rsidRPr="00260037">
        <w:rPr>
          <w:b/>
        </w:rPr>
        <w:t xml:space="preserve">All air guns must be </w:t>
      </w:r>
      <w:r w:rsidR="00260037" w:rsidRPr="00260037">
        <w:rPr>
          <w:b/>
        </w:rPr>
        <w:t>6</w:t>
      </w:r>
      <w:r w:rsidR="0041419D" w:rsidRPr="00260037">
        <w:rPr>
          <w:b/>
        </w:rPr>
        <w:t>00</w:t>
      </w:r>
      <w:r w:rsidRPr="00260037">
        <w:rPr>
          <w:b/>
        </w:rPr>
        <w:t xml:space="preserve"> fps or less.</w:t>
      </w:r>
    </w:p>
    <w:p w:rsidR="002D37B7" w:rsidRDefault="002D37B7">
      <w:pPr>
        <w:jc w:val="both"/>
      </w:pPr>
      <w:r>
        <w:rPr>
          <w:b/>
          <w:bCs/>
          <w:i/>
          <w:iCs/>
        </w:rPr>
        <w:t>CLASSES:</w:t>
      </w:r>
      <w:r>
        <w:t xml:space="preserve"> </w:t>
      </w:r>
    </w:p>
    <w:p w:rsidR="009C70FA" w:rsidRDefault="009C70FA" w:rsidP="00183B6F">
      <w:pPr>
        <w:pStyle w:val="BodyTextIndent"/>
        <w:tabs>
          <w:tab w:val="clear" w:pos="2640"/>
        </w:tabs>
        <w:spacing w:after="240"/>
        <w:ind w:left="270" w:firstLine="0"/>
        <w:jc w:val="both"/>
      </w:pPr>
      <w:r>
        <w:t>*</w:t>
      </w:r>
      <w:r w:rsidR="002D37B7">
        <w:t>BB</w:t>
      </w:r>
    </w:p>
    <w:p w:rsidR="002D37B7" w:rsidRDefault="009C70FA" w:rsidP="00183B6F">
      <w:pPr>
        <w:pStyle w:val="BodyTextIndent"/>
        <w:tabs>
          <w:tab w:val="clear" w:pos="2640"/>
        </w:tabs>
        <w:spacing w:after="240"/>
        <w:ind w:left="270" w:firstLine="0"/>
        <w:jc w:val="both"/>
      </w:pPr>
      <w:r>
        <w:t>**BB Scoped:</w:t>
      </w:r>
      <w:r w:rsidR="00183B6F">
        <w:t xml:space="preserve"> </w:t>
      </w:r>
      <w:r w:rsidR="002776B5">
        <w:t xml:space="preserve">Any air </w:t>
      </w:r>
      <w:r w:rsidR="00B561E7">
        <w:t>rifle</w:t>
      </w:r>
      <w:r w:rsidR="002776B5">
        <w:t xml:space="preserve"> with either rifled or s</w:t>
      </w:r>
      <w:r w:rsidR="001768FE">
        <w:t xml:space="preserve">mooth bore barrels is permitted, such as </w:t>
      </w:r>
      <w:r w:rsidR="002776B5">
        <w:t>Daisy 845, 8</w:t>
      </w:r>
      <w:r w:rsidR="00BB22BF">
        <w:t xml:space="preserve">40, </w:t>
      </w:r>
      <w:r w:rsidR="001768FE">
        <w:t xml:space="preserve">or </w:t>
      </w:r>
      <w:proofErr w:type="spellStart"/>
      <w:r w:rsidR="00BB22BF">
        <w:t>Crosman</w:t>
      </w:r>
      <w:proofErr w:type="spellEnd"/>
      <w:r w:rsidR="00BB22BF">
        <w:t xml:space="preserve"> 760</w:t>
      </w:r>
      <w:r w:rsidR="0056007F">
        <w:t xml:space="preserve">. </w:t>
      </w:r>
      <w:r w:rsidR="002D37B7">
        <w:t>Only round .177 (4.5mm) steel BBs are permitted as ammunition.</w:t>
      </w:r>
    </w:p>
    <w:p w:rsidR="009C70FA" w:rsidRDefault="009C70FA" w:rsidP="00183B6F">
      <w:pPr>
        <w:pStyle w:val="BodyTextIndent"/>
        <w:tabs>
          <w:tab w:val="clear" w:pos="2640"/>
        </w:tabs>
        <w:spacing w:after="240"/>
        <w:ind w:left="270" w:firstLine="0"/>
        <w:jc w:val="both"/>
      </w:pPr>
      <w:r>
        <w:t>*</w:t>
      </w:r>
      <w:r w:rsidR="002D37B7">
        <w:t>Smoothbore Pellet</w:t>
      </w:r>
    </w:p>
    <w:p w:rsidR="002D37B7" w:rsidRDefault="009C70FA" w:rsidP="00183B6F">
      <w:pPr>
        <w:pStyle w:val="BodyTextIndent"/>
        <w:tabs>
          <w:tab w:val="clear" w:pos="2640"/>
        </w:tabs>
        <w:spacing w:after="240"/>
        <w:ind w:left="270" w:firstLine="0"/>
        <w:jc w:val="both"/>
      </w:pPr>
      <w:r>
        <w:t>**Smoothbore Pellet Scoped:</w:t>
      </w:r>
      <w:r w:rsidR="00183B6F">
        <w:t xml:space="preserve"> </w:t>
      </w:r>
      <w:r w:rsidR="002776B5">
        <w:t xml:space="preserve">Any air </w:t>
      </w:r>
      <w:r w:rsidR="00B561E7">
        <w:t>rifle</w:t>
      </w:r>
      <w:r w:rsidR="002776B5">
        <w:t xml:space="preserve"> with a smooth bore barrel is permitted</w:t>
      </w:r>
      <w:r w:rsidR="001768FE">
        <w:t xml:space="preserve">, such as Daisy 845, 840, </w:t>
      </w:r>
      <w:r w:rsidR="002776B5">
        <w:t xml:space="preserve">or </w:t>
      </w:r>
      <w:proofErr w:type="spellStart"/>
      <w:r w:rsidR="002776B5">
        <w:t>Crosman</w:t>
      </w:r>
      <w:proofErr w:type="spellEnd"/>
      <w:r w:rsidR="002776B5">
        <w:t xml:space="preserve"> 760</w:t>
      </w:r>
      <w:r w:rsidR="0056007F">
        <w:t xml:space="preserve">. </w:t>
      </w:r>
      <w:r w:rsidR="002D37B7">
        <w:t xml:space="preserve">Only .177 (4.5 mm) </w:t>
      </w:r>
      <w:r w:rsidR="00096268">
        <w:t xml:space="preserve">flat nosed </w:t>
      </w:r>
      <w:r w:rsidR="002D37B7">
        <w:t>lead pellets are permitted as ammunition.</w:t>
      </w:r>
    </w:p>
    <w:p w:rsidR="009C70FA" w:rsidRDefault="009C70FA" w:rsidP="00183B6F">
      <w:pPr>
        <w:pStyle w:val="BodyTextIndent"/>
        <w:tabs>
          <w:tab w:val="clear" w:pos="2640"/>
        </w:tabs>
        <w:spacing w:after="240"/>
        <w:ind w:left="270" w:firstLine="0"/>
        <w:jc w:val="both"/>
      </w:pPr>
      <w:r>
        <w:t>*</w:t>
      </w:r>
      <w:r w:rsidR="002776B5">
        <w:t>Rifled Pellet</w:t>
      </w:r>
    </w:p>
    <w:p w:rsidR="002D37B7" w:rsidRDefault="009C70FA" w:rsidP="00183B6F">
      <w:pPr>
        <w:pStyle w:val="BodyTextIndent"/>
        <w:tabs>
          <w:tab w:val="clear" w:pos="2640"/>
        </w:tabs>
        <w:spacing w:after="240"/>
        <w:ind w:left="270" w:firstLine="0"/>
        <w:jc w:val="both"/>
      </w:pPr>
      <w:r>
        <w:t>**Rifled Pellet</w:t>
      </w:r>
      <w:r w:rsidR="00383507">
        <w:t xml:space="preserve"> Scoped:</w:t>
      </w:r>
      <w:r w:rsidR="00183B6F">
        <w:t xml:space="preserve"> </w:t>
      </w:r>
      <w:r w:rsidR="002776B5">
        <w:t xml:space="preserve">Any air </w:t>
      </w:r>
      <w:r w:rsidR="00B561E7">
        <w:t>rifle</w:t>
      </w:r>
      <w:r w:rsidR="002776B5">
        <w:t xml:space="preserve"> </w:t>
      </w:r>
      <w:r w:rsidR="002D37B7">
        <w:t>with</w:t>
      </w:r>
      <w:r w:rsidR="0056007F">
        <w:t xml:space="preserve"> a rifled barrel is permitted</w:t>
      </w:r>
      <w:r w:rsidR="001768FE">
        <w:t>, such as</w:t>
      </w:r>
      <w:r w:rsidR="00BB22BF">
        <w:t xml:space="preserve"> Daisy 880.</w:t>
      </w:r>
      <w:r w:rsidR="0056007F">
        <w:t xml:space="preserve"> </w:t>
      </w:r>
      <w:r w:rsidR="002D37B7">
        <w:t xml:space="preserve">Only .177 (4.5 mm) </w:t>
      </w:r>
      <w:r w:rsidR="00096268">
        <w:t xml:space="preserve">flat nosed </w:t>
      </w:r>
      <w:r w:rsidR="002D37B7">
        <w:t>lead pellets are permitted as ammunition.</w:t>
      </w:r>
    </w:p>
    <w:p w:rsidR="00383507" w:rsidRDefault="009C70FA" w:rsidP="009C70FA">
      <w:pPr>
        <w:pStyle w:val="MSUES"/>
        <w:ind w:left="2160" w:hanging="2160"/>
      </w:pPr>
      <w:r>
        <w:rPr>
          <w:b/>
          <w:bCs/>
          <w:i/>
          <w:iCs/>
        </w:rPr>
        <w:t>SIGHTS:</w:t>
      </w:r>
      <w:r>
        <w:tab/>
      </w:r>
      <w:r w:rsidR="000C77A8">
        <w:t>*</w:t>
      </w:r>
      <w:r>
        <w:t>A hooded front sight with interchangeable aperture inserts and adjustable rear peep sights may be used in place of the blade and ramp front and open rear sight with elevation adjustment. (Rule 3.7c)</w:t>
      </w:r>
    </w:p>
    <w:p w:rsidR="009C70FA" w:rsidRDefault="009C70FA" w:rsidP="00383507">
      <w:pPr>
        <w:pStyle w:val="MSUES"/>
        <w:ind w:left="2160"/>
        <w:rPr>
          <w:b/>
          <w:szCs w:val="24"/>
        </w:rPr>
      </w:pPr>
      <w:r w:rsidRPr="00211834">
        <w:rPr>
          <w:szCs w:val="24"/>
        </w:rPr>
        <w:t xml:space="preserve"> </w:t>
      </w:r>
      <w:r>
        <w:rPr>
          <w:b/>
          <w:szCs w:val="24"/>
        </w:rPr>
        <w:t>(See Appendix)</w:t>
      </w:r>
    </w:p>
    <w:p w:rsidR="009C70FA" w:rsidRDefault="009C70FA" w:rsidP="009C70FA">
      <w:pPr>
        <w:pStyle w:val="MSUES"/>
        <w:ind w:left="2160" w:hanging="2160"/>
        <w:rPr>
          <w:b/>
          <w:bCs/>
          <w:i/>
          <w:iCs/>
        </w:rPr>
      </w:pPr>
    </w:p>
    <w:p w:rsidR="009C70FA" w:rsidRDefault="009C70FA" w:rsidP="00406D08">
      <w:pPr>
        <w:pStyle w:val="MSUES"/>
        <w:ind w:left="2160" w:hanging="2160"/>
        <w:rPr>
          <w:bCs/>
          <w:iCs/>
        </w:rPr>
      </w:pPr>
      <w:r>
        <w:rPr>
          <w:b/>
          <w:bCs/>
          <w:i/>
          <w:iCs/>
        </w:rPr>
        <w:tab/>
      </w:r>
      <w:r w:rsidR="000C77A8">
        <w:rPr>
          <w:b/>
          <w:bCs/>
          <w:i/>
          <w:iCs/>
        </w:rPr>
        <w:t>**</w:t>
      </w:r>
      <w:r>
        <w:rPr>
          <w:bCs/>
          <w:iCs/>
        </w:rPr>
        <w:t>Scopes with a maximum power of 6X.</w:t>
      </w:r>
      <w:r w:rsidR="005B0C6B">
        <w:rPr>
          <w:bCs/>
          <w:iCs/>
        </w:rPr>
        <w:t xml:space="preserve"> </w:t>
      </w:r>
      <w:r>
        <w:rPr>
          <w:bCs/>
          <w:iCs/>
        </w:rPr>
        <w:t>Variable scopes may be used but must be taped and immobilized at the 6X setting.</w:t>
      </w:r>
      <w:r w:rsidR="005B0C6B">
        <w:rPr>
          <w:bCs/>
          <w:iCs/>
        </w:rPr>
        <w:t xml:space="preserve"> </w:t>
      </w:r>
    </w:p>
    <w:p w:rsidR="00406D08" w:rsidRPr="00406D08" w:rsidRDefault="00406D08" w:rsidP="00406D08">
      <w:pPr>
        <w:pStyle w:val="MSUES"/>
        <w:ind w:left="2160" w:hanging="2160"/>
        <w:rPr>
          <w:szCs w:val="24"/>
        </w:rPr>
      </w:pPr>
    </w:p>
    <w:p w:rsidR="00383507" w:rsidRDefault="002D37B7" w:rsidP="00211834">
      <w:pPr>
        <w:pStyle w:val="MSUES"/>
        <w:ind w:left="2160" w:hanging="2160"/>
        <w:rPr>
          <w:b/>
          <w:szCs w:val="24"/>
        </w:rPr>
      </w:pPr>
      <w:r>
        <w:rPr>
          <w:b/>
          <w:bCs/>
          <w:i/>
          <w:iCs/>
        </w:rPr>
        <w:t>STOCKS:</w:t>
      </w:r>
      <w:r>
        <w:rPr>
          <w:b/>
          <w:bCs/>
          <w:i/>
          <w:iCs/>
        </w:rPr>
        <w:tab/>
      </w:r>
      <w:r>
        <w:t>Factory</w:t>
      </w:r>
      <w:r w:rsidR="000E6F84">
        <w:t>-</w:t>
      </w:r>
      <w:r>
        <w:t>installed stocks may be alte</w:t>
      </w:r>
      <w:r w:rsidR="00211834">
        <w:t>red in length only. (Rule 3.4</w:t>
      </w:r>
      <w:r w:rsidR="005B2840">
        <w:t>)</w:t>
      </w:r>
      <w:r w:rsidR="00D91E1C">
        <w:rPr>
          <w:b/>
          <w:szCs w:val="24"/>
        </w:rPr>
        <w:t xml:space="preserve"> </w:t>
      </w:r>
    </w:p>
    <w:p w:rsidR="00211834" w:rsidRDefault="00D91E1C" w:rsidP="00383507">
      <w:pPr>
        <w:pStyle w:val="MSUES"/>
        <w:ind w:left="2160" w:hanging="5"/>
        <w:rPr>
          <w:szCs w:val="24"/>
        </w:rPr>
      </w:pPr>
      <w:r>
        <w:rPr>
          <w:b/>
          <w:szCs w:val="24"/>
        </w:rPr>
        <w:t>(See Appendix)</w:t>
      </w:r>
      <w:r w:rsidR="00211834">
        <w:rPr>
          <w:szCs w:val="24"/>
        </w:rPr>
        <w:t xml:space="preserve"> </w:t>
      </w:r>
    </w:p>
    <w:p w:rsidR="00211834" w:rsidRDefault="00211834" w:rsidP="00211834">
      <w:pPr>
        <w:pStyle w:val="MSUES"/>
        <w:ind w:left="0"/>
        <w:rPr>
          <w:rFonts w:eastAsia="Times New Roman"/>
          <w:szCs w:val="24"/>
        </w:rPr>
      </w:pPr>
    </w:p>
    <w:p w:rsidR="002D37B7" w:rsidRDefault="002D37B7" w:rsidP="00406D08">
      <w:pPr>
        <w:pStyle w:val="MSUES"/>
        <w:ind w:left="2155" w:hanging="2155"/>
        <w:rPr>
          <w:szCs w:val="24"/>
        </w:rPr>
      </w:pPr>
      <w:r>
        <w:rPr>
          <w:b/>
          <w:bCs/>
          <w:i/>
          <w:iCs/>
        </w:rPr>
        <w:t>WEIGHT LIMIT:</w:t>
      </w:r>
      <w:r>
        <w:tab/>
        <w:t>Not to exceed 6 lb.,</w:t>
      </w:r>
      <w:r w:rsidR="00505FE9">
        <w:t xml:space="preserve"> excluding the sling. (Rule 3.12</w:t>
      </w:r>
      <w:r>
        <w:t>)</w:t>
      </w:r>
      <w:r w:rsidR="00505FE9" w:rsidRPr="00B60A68">
        <w:rPr>
          <w:b/>
          <w:szCs w:val="24"/>
        </w:rPr>
        <w:t xml:space="preserve"> </w:t>
      </w:r>
      <w:r w:rsidR="00F03E8A">
        <w:rPr>
          <w:b/>
          <w:szCs w:val="24"/>
        </w:rPr>
        <w:t>(See Appendix)</w:t>
      </w:r>
      <w:r w:rsidR="00F03E8A">
        <w:rPr>
          <w:szCs w:val="24"/>
        </w:rPr>
        <w:t xml:space="preserve"> </w:t>
      </w:r>
    </w:p>
    <w:p w:rsidR="00406D08" w:rsidRPr="00406D08" w:rsidRDefault="00406D08" w:rsidP="00406D08">
      <w:pPr>
        <w:pStyle w:val="MSUES"/>
        <w:ind w:left="2155" w:hanging="2155"/>
        <w:rPr>
          <w:szCs w:val="24"/>
        </w:rPr>
      </w:pPr>
    </w:p>
    <w:p w:rsidR="002D37B7" w:rsidRPr="00853E90" w:rsidRDefault="002D37B7" w:rsidP="00853E90">
      <w:pPr>
        <w:pStyle w:val="MSUES"/>
        <w:ind w:left="2155" w:hanging="2155"/>
      </w:pPr>
      <w:r>
        <w:rPr>
          <w:b/>
          <w:bCs/>
          <w:i/>
          <w:iCs/>
        </w:rPr>
        <w:t>SLINGS:</w:t>
      </w:r>
      <w:r>
        <w:tab/>
      </w:r>
      <w:r w:rsidR="00391049">
        <w:tab/>
      </w:r>
      <w:r>
        <w:t>Slings are permitted</w:t>
      </w:r>
      <w:r w:rsidR="00853E90">
        <w:t xml:space="preserve"> in the prone and kneeling positions only</w:t>
      </w:r>
      <w:r w:rsidR="00423EA5">
        <w:t>—</w:t>
      </w:r>
      <w:r>
        <w:t xml:space="preserve">not to </w:t>
      </w:r>
      <w:r w:rsidR="000E6F84">
        <w:t>be wider than</w:t>
      </w:r>
      <w:r>
        <w:t xml:space="preserve"> 1¼ </w:t>
      </w:r>
      <w:r w:rsidR="000E6F84">
        <w:t>inch</w:t>
      </w:r>
      <w:r>
        <w:t>. (Rule 3.13</w:t>
      </w:r>
      <w:r w:rsidR="00844E4D">
        <w:t>)</w:t>
      </w:r>
      <w:r w:rsidR="00853E90">
        <w:t xml:space="preserve"> </w:t>
      </w:r>
      <w:r w:rsidR="00F03E8A">
        <w:rPr>
          <w:b/>
          <w:szCs w:val="24"/>
        </w:rPr>
        <w:t>(See Appendix)</w:t>
      </w:r>
    </w:p>
    <w:p w:rsidR="00F03E8A" w:rsidRDefault="00F03E8A" w:rsidP="00F03E8A">
      <w:pPr>
        <w:pStyle w:val="MSUES"/>
        <w:ind w:left="2155" w:hanging="2040"/>
      </w:pPr>
    </w:p>
    <w:p w:rsidR="002D37B7" w:rsidRDefault="002D37B7" w:rsidP="0071395A">
      <w:pPr>
        <w:pStyle w:val="MSUES"/>
        <w:ind w:left="2160" w:hanging="2160"/>
        <w:rPr>
          <w:b/>
          <w:bCs/>
          <w:i/>
          <w:iCs/>
        </w:rPr>
      </w:pPr>
      <w:r w:rsidRPr="00844E4D">
        <w:rPr>
          <w:b/>
        </w:rPr>
        <w:t>KNEELING</w:t>
      </w:r>
      <w:r w:rsidR="00844E4D">
        <w:t>:</w:t>
      </w:r>
      <w:r w:rsidRPr="00844E4D">
        <w:t xml:space="preserve"> </w:t>
      </w:r>
      <w:r>
        <w:tab/>
      </w:r>
      <w:r w:rsidRPr="00844E4D">
        <w:rPr>
          <w:bCs/>
          <w:iCs/>
        </w:rPr>
        <w:t>A cylinder cushion for use in the kneeling position only</w:t>
      </w:r>
      <w:r w:rsidR="000E6F84">
        <w:rPr>
          <w:bCs/>
          <w:iCs/>
        </w:rPr>
        <w:t>,</w:t>
      </w:r>
      <w:r w:rsidRPr="00844E4D">
        <w:rPr>
          <w:bCs/>
          <w:iCs/>
        </w:rPr>
        <w:t xml:space="preserve"> not more than</w:t>
      </w:r>
      <w:r w:rsidR="00844E4D">
        <w:rPr>
          <w:bCs/>
          <w:iCs/>
        </w:rPr>
        <w:t xml:space="preserve"> 9.84</w:t>
      </w:r>
      <w:r w:rsidR="00423EA5">
        <w:rPr>
          <w:bCs/>
          <w:iCs/>
        </w:rPr>
        <w:t xml:space="preserve"> inches</w:t>
      </w:r>
      <w:r w:rsidR="00F03E8A" w:rsidRPr="00844E4D">
        <w:rPr>
          <w:bCs/>
          <w:iCs/>
        </w:rPr>
        <w:t xml:space="preserve"> long and 7.08</w:t>
      </w:r>
      <w:r w:rsidR="00423EA5">
        <w:rPr>
          <w:bCs/>
          <w:iCs/>
        </w:rPr>
        <w:t xml:space="preserve"> inches</w:t>
      </w:r>
      <w:r w:rsidRPr="00844E4D">
        <w:rPr>
          <w:bCs/>
          <w:iCs/>
        </w:rPr>
        <w:t xml:space="preserve"> in diameter (Rule 3.14.1</w:t>
      </w:r>
      <w:r w:rsidR="00391049" w:rsidRPr="00844E4D">
        <w:t>)</w:t>
      </w:r>
      <w:r w:rsidR="00391049">
        <w:t xml:space="preserve"> </w:t>
      </w:r>
      <w:r w:rsidR="00F03E8A">
        <w:rPr>
          <w:b/>
          <w:szCs w:val="24"/>
        </w:rPr>
        <w:t>(See Appendix)</w:t>
      </w:r>
      <w:r w:rsidR="005B0C6B">
        <w:rPr>
          <w:b/>
          <w:bCs/>
          <w:i/>
          <w:iCs/>
        </w:rPr>
        <w:t xml:space="preserve"> </w:t>
      </w:r>
    </w:p>
    <w:p w:rsidR="00423EA5" w:rsidRPr="0071395A" w:rsidRDefault="00423EA5" w:rsidP="0071395A">
      <w:pPr>
        <w:pStyle w:val="MSUES"/>
        <w:ind w:left="2160" w:hanging="2160"/>
        <w:rPr>
          <w:szCs w:val="24"/>
        </w:rPr>
      </w:pPr>
    </w:p>
    <w:p w:rsidR="000E6F84" w:rsidRDefault="002D37B7" w:rsidP="000E6F84">
      <w:pPr>
        <w:pStyle w:val="Heading4"/>
        <w:spacing w:after="0" w:line="240" w:lineRule="auto"/>
        <w:rPr>
          <w:b w:val="0"/>
          <w:bCs w:val="0"/>
          <w:i w:val="0"/>
          <w:iCs w:val="0"/>
        </w:rPr>
      </w:pPr>
      <w:r>
        <w:t>SHOOTING</w:t>
      </w:r>
      <w:r w:rsidR="00B7726A">
        <w:tab/>
      </w:r>
      <w:r>
        <w:rPr>
          <w:b w:val="0"/>
          <w:bCs w:val="0"/>
          <w:i w:val="0"/>
          <w:iCs w:val="0"/>
        </w:rPr>
        <w:t>No footwear higher than the ankle tha</w:t>
      </w:r>
      <w:r w:rsidR="00423EA5">
        <w:rPr>
          <w:b w:val="0"/>
          <w:bCs w:val="0"/>
          <w:i w:val="0"/>
          <w:iCs w:val="0"/>
        </w:rPr>
        <w:t>t would give artificial support or</w:t>
      </w:r>
      <w:r w:rsidR="00206AF4">
        <w:rPr>
          <w:b w:val="0"/>
          <w:bCs w:val="0"/>
          <w:i w:val="0"/>
          <w:iCs w:val="0"/>
        </w:rPr>
        <w:t xml:space="preserve"> </w:t>
      </w:r>
    </w:p>
    <w:p w:rsidR="00300F6A" w:rsidRDefault="002D37B7" w:rsidP="00300F6A">
      <w:pPr>
        <w:pStyle w:val="Heading4"/>
        <w:spacing w:after="0" w:line="240" w:lineRule="auto"/>
        <w:ind w:left="2160" w:hanging="2160"/>
        <w:rPr>
          <w:b w:val="0"/>
          <w:bCs w:val="0"/>
          <w:i w:val="0"/>
          <w:iCs w:val="0"/>
        </w:rPr>
      </w:pPr>
      <w:r>
        <w:t>EQUIPMENT:</w:t>
      </w:r>
      <w:r w:rsidR="00B7726A">
        <w:t xml:space="preserve"> </w:t>
      </w:r>
      <w:r w:rsidR="00B7726A">
        <w:tab/>
      </w:r>
      <w:r w:rsidR="00F25882">
        <w:rPr>
          <w:b w:val="0"/>
          <w:bCs w:val="0"/>
          <w:i w:val="0"/>
          <w:iCs w:val="0"/>
        </w:rPr>
        <w:t>gloves are permitted. (Rule 3.11</w:t>
      </w:r>
      <w:r>
        <w:rPr>
          <w:b w:val="0"/>
          <w:bCs w:val="0"/>
          <w:i w:val="0"/>
          <w:iCs w:val="0"/>
        </w:rPr>
        <w:t>)</w:t>
      </w:r>
      <w:r w:rsidR="00F25882">
        <w:rPr>
          <w:b w:val="0"/>
          <w:bCs w:val="0"/>
          <w:i w:val="0"/>
          <w:iCs w:val="0"/>
        </w:rPr>
        <w:t xml:space="preserve"> </w:t>
      </w:r>
      <w:r w:rsidR="00E140BD" w:rsidRPr="00844E4D">
        <w:rPr>
          <w:i w:val="0"/>
        </w:rPr>
        <w:t>(See Appendix)</w:t>
      </w:r>
      <w:r w:rsidR="00E140BD">
        <w:rPr>
          <w:b w:val="0"/>
          <w:bCs w:val="0"/>
          <w:i w:val="0"/>
          <w:iCs w:val="0"/>
        </w:rPr>
        <w:t xml:space="preserve"> (*Note:</w:t>
      </w:r>
      <w:r w:rsidR="005B0C6B">
        <w:rPr>
          <w:b w:val="0"/>
          <w:bCs w:val="0"/>
          <w:i w:val="0"/>
          <w:iCs w:val="0"/>
        </w:rPr>
        <w:t xml:space="preserve"> </w:t>
      </w:r>
      <w:r w:rsidR="00E140BD">
        <w:rPr>
          <w:b w:val="0"/>
          <w:bCs w:val="0"/>
          <w:i w:val="0"/>
          <w:iCs w:val="0"/>
        </w:rPr>
        <w:t>Individuals</w:t>
      </w:r>
      <w:r w:rsidR="005B0C6B">
        <w:rPr>
          <w:b w:val="0"/>
          <w:bCs w:val="0"/>
          <w:i w:val="0"/>
          <w:iCs w:val="0"/>
        </w:rPr>
        <w:t xml:space="preserve"> </w:t>
      </w:r>
      <w:r w:rsidR="00E140BD">
        <w:rPr>
          <w:b w:val="0"/>
          <w:bCs w:val="0"/>
          <w:i w:val="0"/>
          <w:iCs w:val="0"/>
        </w:rPr>
        <w:t>wearing lace-up boots or high-topped shoes may be asked to loosen the</w:t>
      </w:r>
      <w:r w:rsidR="005B0C6B">
        <w:rPr>
          <w:b w:val="0"/>
          <w:bCs w:val="0"/>
          <w:i w:val="0"/>
          <w:iCs w:val="0"/>
        </w:rPr>
        <w:t xml:space="preserve"> </w:t>
      </w:r>
      <w:r w:rsidR="00E140BD">
        <w:rPr>
          <w:b w:val="0"/>
          <w:bCs w:val="0"/>
          <w:i w:val="0"/>
          <w:iCs w:val="0"/>
        </w:rPr>
        <w:t>laces.)</w:t>
      </w:r>
    </w:p>
    <w:p w:rsidR="00300F6A" w:rsidRPr="00300F6A" w:rsidRDefault="00300F6A" w:rsidP="00300F6A"/>
    <w:p w:rsidR="00D73705" w:rsidRDefault="00D73705">
      <w:pPr>
        <w:pStyle w:val="Header"/>
        <w:tabs>
          <w:tab w:val="clear" w:pos="4320"/>
          <w:tab w:val="clear" w:pos="8640"/>
        </w:tabs>
        <w:spacing w:after="240"/>
        <w:ind w:left="2160" w:hanging="2160"/>
        <w:jc w:val="both"/>
      </w:pPr>
      <w:r>
        <w:rPr>
          <w:b/>
          <w:bCs/>
          <w:i/>
          <w:iCs/>
        </w:rPr>
        <w:t>All age classes will shoot the course of fire as listed below:</w:t>
      </w:r>
    </w:p>
    <w:p w:rsidR="002D37B7" w:rsidRDefault="002D37B7">
      <w:pPr>
        <w:pStyle w:val="Header"/>
        <w:tabs>
          <w:tab w:val="clear" w:pos="4320"/>
          <w:tab w:val="clear" w:pos="8640"/>
        </w:tabs>
        <w:spacing w:after="240"/>
        <w:ind w:left="2160" w:hanging="2160"/>
        <w:jc w:val="both"/>
      </w:pPr>
      <w:r>
        <w:rPr>
          <w:b/>
          <w:bCs/>
          <w:i/>
          <w:iCs/>
        </w:rPr>
        <w:t>COURSE OF FIRE:</w:t>
      </w:r>
      <w:r>
        <w:tab/>
      </w:r>
    </w:p>
    <w:p w:rsidR="00D73705" w:rsidRDefault="00D73705" w:rsidP="00D73705">
      <w:pPr>
        <w:pStyle w:val="Header"/>
        <w:tabs>
          <w:tab w:val="clear" w:pos="4320"/>
          <w:tab w:val="clear" w:pos="8640"/>
        </w:tabs>
        <w:ind w:left="2880" w:hanging="2160"/>
        <w:jc w:val="both"/>
      </w:pPr>
      <w:r>
        <w:t>3 positions</w:t>
      </w:r>
    </w:p>
    <w:p w:rsidR="00D73705" w:rsidRDefault="00D73705" w:rsidP="00D73705">
      <w:pPr>
        <w:pStyle w:val="Header"/>
        <w:tabs>
          <w:tab w:val="clear" w:pos="4320"/>
          <w:tab w:val="clear" w:pos="8640"/>
        </w:tabs>
        <w:ind w:left="2880" w:hanging="2160"/>
        <w:jc w:val="both"/>
      </w:pPr>
      <w:r>
        <w:t>Prone</w:t>
      </w:r>
      <w:r>
        <w:tab/>
        <w:t>10 shots</w:t>
      </w:r>
    </w:p>
    <w:p w:rsidR="00D73705" w:rsidRDefault="00D73705" w:rsidP="00D73705">
      <w:pPr>
        <w:pStyle w:val="Header"/>
        <w:tabs>
          <w:tab w:val="clear" w:pos="4320"/>
          <w:tab w:val="clear" w:pos="8640"/>
        </w:tabs>
        <w:ind w:left="2880" w:hanging="2160"/>
        <w:jc w:val="both"/>
      </w:pPr>
      <w:r>
        <w:t>Standing</w:t>
      </w:r>
      <w:r>
        <w:tab/>
        <w:t>10 shots</w:t>
      </w:r>
    </w:p>
    <w:p w:rsidR="00D73705" w:rsidRDefault="00D73705" w:rsidP="00D73705">
      <w:pPr>
        <w:pStyle w:val="Header"/>
        <w:tabs>
          <w:tab w:val="clear" w:pos="4320"/>
          <w:tab w:val="clear" w:pos="8640"/>
        </w:tabs>
        <w:ind w:left="2880" w:hanging="2160"/>
        <w:jc w:val="both"/>
      </w:pPr>
      <w:r>
        <w:t>*Kneeling</w:t>
      </w:r>
      <w:r>
        <w:tab/>
        <w:t>10 shots</w:t>
      </w:r>
    </w:p>
    <w:p w:rsidR="00D73705" w:rsidRDefault="00D73705" w:rsidP="00D73705">
      <w:pPr>
        <w:pStyle w:val="Header"/>
        <w:tabs>
          <w:tab w:val="clear" w:pos="4320"/>
          <w:tab w:val="clear" w:pos="8640"/>
        </w:tabs>
        <w:ind w:left="2880" w:hanging="2160"/>
        <w:jc w:val="both"/>
      </w:pPr>
    </w:p>
    <w:p w:rsidR="00D73705" w:rsidRDefault="00D73705">
      <w:pPr>
        <w:pStyle w:val="Header"/>
        <w:tabs>
          <w:tab w:val="clear" w:pos="4320"/>
          <w:tab w:val="clear" w:pos="8640"/>
        </w:tabs>
        <w:spacing w:after="240"/>
        <w:ind w:left="2160" w:hanging="2160"/>
        <w:jc w:val="both"/>
      </w:pPr>
      <w:r>
        <w:t>3-position order is: prone, standing, kneeling.*</w:t>
      </w:r>
    </w:p>
    <w:p w:rsidR="00D73705" w:rsidRDefault="00D73705">
      <w:pPr>
        <w:pStyle w:val="Header"/>
        <w:tabs>
          <w:tab w:val="clear" w:pos="4320"/>
          <w:tab w:val="clear" w:pos="8640"/>
        </w:tabs>
        <w:spacing w:after="240"/>
        <w:ind w:left="2160" w:hanging="2160"/>
        <w:jc w:val="both"/>
        <w:rPr>
          <w:b/>
          <w:bCs/>
          <w:i/>
          <w:iCs/>
        </w:rPr>
      </w:pPr>
      <w:r w:rsidRPr="00D73705">
        <w:rPr>
          <w:b/>
          <w:bCs/>
        </w:rPr>
        <w:t xml:space="preserve">*See Rule 5.1.3 in Appendix for definition of </w:t>
      </w:r>
      <w:r w:rsidRPr="00D73705">
        <w:rPr>
          <w:b/>
          <w:bCs/>
          <w:i/>
          <w:iCs/>
        </w:rPr>
        <w:t>kneeling.</w:t>
      </w:r>
    </w:p>
    <w:p w:rsidR="00D73705" w:rsidRPr="00D73705" w:rsidRDefault="00D73705">
      <w:pPr>
        <w:pStyle w:val="Header"/>
        <w:tabs>
          <w:tab w:val="clear" w:pos="4320"/>
          <w:tab w:val="clear" w:pos="8640"/>
        </w:tabs>
        <w:spacing w:after="240"/>
        <w:ind w:left="2160" w:hanging="2160"/>
        <w:jc w:val="both"/>
      </w:pPr>
      <w:r>
        <w:rPr>
          <w:b/>
          <w:bCs/>
        </w:rPr>
        <w:t>TIME LIMIT:</w:t>
      </w:r>
      <w:r>
        <w:rPr>
          <w:b/>
          <w:bCs/>
        </w:rPr>
        <w:tab/>
      </w:r>
      <w:r w:rsidRPr="00D73705">
        <w:t>Shooting time (including sighting shots) will be 15 minutes prone, 15 minutes kneeling, and 20 minutes standing.</w:t>
      </w:r>
    </w:p>
    <w:p w:rsidR="00D73705" w:rsidRPr="00D73705" w:rsidRDefault="00D73705">
      <w:pPr>
        <w:pStyle w:val="Header"/>
        <w:tabs>
          <w:tab w:val="clear" w:pos="4320"/>
          <w:tab w:val="clear" w:pos="8640"/>
        </w:tabs>
        <w:spacing w:after="240"/>
        <w:ind w:left="2160" w:hanging="2160"/>
        <w:jc w:val="both"/>
        <w:rPr>
          <w:i/>
          <w:iCs/>
        </w:rPr>
      </w:pPr>
      <w:r w:rsidRPr="00D73705">
        <w:tab/>
        <w:t>The range officer will decide before the match begins whether or not sighting shots will be allowed.</w:t>
      </w:r>
    </w:p>
    <w:p w:rsidR="002D37B7" w:rsidRDefault="002D37B7" w:rsidP="00B561E7">
      <w:pPr>
        <w:pStyle w:val="Header"/>
        <w:tabs>
          <w:tab w:val="clear" w:pos="4320"/>
          <w:tab w:val="clear" w:pos="8640"/>
        </w:tabs>
        <w:spacing w:after="240" w:line="360" w:lineRule="auto"/>
      </w:pPr>
      <w:r>
        <w:rPr>
          <w:b/>
          <w:bCs/>
        </w:rPr>
        <w:t>Note: Competitors are responsible for bringing their own block</w:t>
      </w:r>
      <w:r w:rsidR="00B561E7">
        <w:rPr>
          <w:b/>
          <w:bCs/>
        </w:rPr>
        <w:t>s, kneeling cushions, or shooting mats</w:t>
      </w:r>
      <w:r>
        <w:rPr>
          <w:b/>
          <w:bCs/>
        </w:rPr>
        <w:t>.</w:t>
      </w:r>
    </w:p>
    <w:p w:rsidR="002D37B7" w:rsidRDefault="002D37B7">
      <w:pPr>
        <w:pStyle w:val="Header"/>
        <w:tabs>
          <w:tab w:val="clear" w:pos="4320"/>
          <w:tab w:val="clear" w:pos="8640"/>
        </w:tabs>
        <w:spacing w:after="240"/>
        <w:ind w:left="2160" w:hanging="2160"/>
        <w:jc w:val="both"/>
      </w:pPr>
      <w:r>
        <w:rPr>
          <w:b/>
          <w:bCs/>
          <w:i/>
          <w:iCs/>
        </w:rPr>
        <w:t>TARGETS:</w:t>
      </w:r>
      <w:r>
        <w:tab/>
        <w:t>Daisy #5815 or #AR 4/10 5-meter (16½ feet) air rifle target, 10 record bull; 1 record shot per bull.</w:t>
      </w:r>
    </w:p>
    <w:p w:rsidR="00300F6A" w:rsidRDefault="00300F6A" w:rsidP="004A030C">
      <w:pPr>
        <w:pStyle w:val="Header"/>
        <w:tabs>
          <w:tab w:val="clear" w:pos="4320"/>
          <w:tab w:val="clear" w:pos="8640"/>
        </w:tabs>
        <w:spacing w:after="240"/>
        <w:ind w:left="2160" w:hanging="2160"/>
        <w:jc w:val="center"/>
        <w:rPr>
          <w:b/>
          <w:bCs/>
          <w:i/>
          <w:iCs/>
        </w:rPr>
      </w:pPr>
    </w:p>
    <w:p w:rsidR="002D37B7" w:rsidRPr="00CE07D4" w:rsidRDefault="00151B9A" w:rsidP="00CE07D4">
      <w:pPr>
        <w:pStyle w:val="Heading3"/>
        <w:rPr>
          <w:sz w:val="24"/>
        </w:rPr>
      </w:pPr>
      <w:r w:rsidRPr="00CE07D4">
        <w:rPr>
          <w:sz w:val="24"/>
        </w:rPr>
        <w:lastRenderedPageBreak/>
        <w:t>RECOGNITION LEVELS:</w:t>
      </w:r>
    </w:p>
    <w:tbl>
      <w:tblPr>
        <w:tblW w:w="3100" w:type="dxa"/>
        <w:jc w:val="center"/>
        <w:tblLook w:val="0420" w:firstRow="1" w:lastRow="0" w:firstColumn="0" w:lastColumn="0" w:noHBand="0" w:noVBand="1"/>
      </w:tblPr>
      <w:tblGrid>
        <w:gridCol w:w="1617"/>
        <w:gridCol w:w="1600"/>
      </w:tblGrid>
      <w:tr w:rsidR="0035714D" w:rsidRPr="0035714D" w:rsidTr="00974FFF">
        <w:trPr>
          <w:trHeight w:val="630"/>
          <w:jc w:val="center"/>
        </w:trPr>
        <w:tc>
          <w:tcPr>
            <w:tcW w:w="1500" w:type="dxa"/>
            <w:tcBorders>
              <w:top w:val="single" w:sz="4" w:space="0" w:color="auto"/>
              <w:left w:val="single" w:sz="4" w:space="0" w:color="auto"/>
              <w:bottom w:val="single" w:sz="4" w:space="0" w:color="auto"/>
              <w:right w:val="single" w:sz="4" w:space="0" w:color="auto"/>
            </w:tcBorders>
            <w:shd w:val="clear" w:color="000000" w:fill="A5A5A5"/>
            <w:noWrap/>
            <w:vAlign w:val="center"/>
            <w:hideMark/>
          </w:tcPr>
          <w:p w:rsidR="0035714D" w:rsidRPr="0035714D" w:rsidRDefault="0035714D" w:rsidP="0035714D">
            <w:pPr>
              <w:jc w:val="center"/>
              <w:rPr>
                <w:b/>
                <w:bCs/>
                <w:color w:val="FFFFFF"/>
              </w:rPr>
            </w:pPr>
            <w:r w:rsidRPr="0035714D">
              <w:rPr>
                <w:b/>
                <w:bCs/>
                <w:color w:val="FFFFFF"/>
              </w:rPr>
              <w:t> </w:t>
            </w:r>
          </w:p>
        </w:tc>
        <w:tc>
          <w:tcPr>
            <w:tcW w:w="1600" w:type="dxa"/>
            <w:tcBorders>
              <w:top w:val="single" w:sz="4" w:space="0" w:color="auto"/>
              <w:left w:val="nil"/>
              <w:bottom w:val="single" w:sz="4" w:space="0" w:color="auto"/>
              <w:right w:val="single" w:sz="4" w:space="0" w:color="auto"/>
            </w:tcBorders>
            <w:shd w:val="clear" w:color="auto" w:fill="auto"/>
            <w:vAlign w:val="center"/>
            <w:hideMark/>
          </w:tcPr>
          <w:p w:rsidR="0035714D" w:rsidRPr="0035714D" w:rsidRDefault="0035714D" w:rsidP="00423EA5">
            <w:pPr>
              <w:jc w:val="center"/>
              <w:rPr>
                <w:color w:val="000000"/>
              </w:rPr>
            </w:pPr>
            <w:r w:rsidRPr="0035714D">
              <w:rPr>
                <w:color w:val="000000"/>
              </w:rPr>
              <w:t>5m Air Rifle</w:t>
            </w:r>
            <w:r w:rsidR="005B0C6B">
              <w:rPr>
                <w:color w:val="000000"/>
              </w:rPr>
              <w:t xml:space="preserve"> </w:t>
            </w:r>
            <w:r w:rsidRPr="0035714D">
              <w:rPr>
                <w:color w:val="000000"/>
              </w:rPr>
              <w:t>Jr I, II</w:t>
            </w:r>
            <w:r w:rsidR="005B0C6B">
              <w:rPr>
                <w:color w:val="000000"/>
              </w:rPr>
              <w:t xml:space="preserve"> </w:t>
            </w:r>
          </w:p>
        </w:tc>
      </w:tr>
      <w:tr w:rsidR="0035714D" w:rsidRPr="0035714D" w:rsidTr="00974FFF">
        <w:trPr>
          <w:trHeight w:val="645"/>
          <w:jc w:val="center"/>
        </w:trPr>
        <w:tc>
          <w:tcPr>
            <w:tcW w:w="1500" w:type="dxa"/>
            <w:tcBorders>
              <w:top w:val="nil"/>
              <w:left w:val="single" w:sz="4" w:space="0" w:color="auto"/>
              <w:bottom w:val="single" w:sz="4" w:space="0" w:color="auto"/>
              <w:right w:val="single" w:sz="4" w:space="0" w:color="auto"/>
            </w:tcBorders>
            <w:shd w:val="clear" w:color="auto" w:fill="auto"/>
            <w:noWrap/>
            <w:vAlign w:val="center"/>
            <w:hideMark/>
          </w:tcPr>
          <w:p w:rsidR="0035714D" w:rsidRPr="0035714D" w:rsidRDefault="0035714D" w:rsidP="0035714D">
            <w:pPr>
              <w:rPr>
                <w:color w:val="000000"/>
              </w:rPr>
            </w:pPr>
            <w:r w:rsidRPr="0035714D">
              <w:rPr>
                <w:color w:val="000000"/>
              </w:rPr>
              <w:t>Recognition</w:t>
            </w:r>
          </w:p>
        </w:tc>
        <w:tc>
          <w:tcPr>
            <w:tcW w:w="1600" w:type="dxa"/>
            <w:tcBorders>
              <w:top w:val="nil"/>
              <w:left w:val="nil"/>
              <w:bottom w:val="single" w:sz="4" w:space="0" w:color="auto"/>
              <w:right w:val="single" w:sz="4" w:space="0" w:color="auto"/>
            </w:tcBorders>
            <w:shd w:val="clear" w:color="000000" w:fill="A5A5A5"/>
            <w:vAlign w:val="bottom"/>
            <w:hideMark/>
          </w:tcPr>
          <w:p w:rsidR="0035714D" w:rsidRPr="0035714D" w:rsidRDefault="0035714D" w:rsidP="0035714D">
            <w:pPr>
              <w:jc w:val="center"/>
              <w:rPr>
                <w:b/>
                <w:bCs/>
              </w:rPr>
            </w:pPr>
            <w:r w:rsidRPr="0035714D">
              <w:rPr>
                <w:b/>
                <w:bCs/>
              </w:rPr>
              <w:t>Min. Score</w:t>
            </w:r>
          </w:p>
        </w:tc>
      </w:tr>
      <w:tr w:rsidR="0035714D" w:rsidRPr="0035714D" w:rsidTr="00974FFF">
        <w:trPr>
          <w:trHeight w:val="315"/>
          <w:jc w:val="center"/>
        </w:trPr>
        <w:tc>
          <w:tcPr>
            <w:tcW w:w="1500" w:type="dxa"/>
            <w:tcBorders>
              <w:top w:val="nil"/>
              <w:left w:val="single" w:sz="4" w:space="0" w:color="auto"/>
              <w:bottom w:val="single" w:sz="4" w:space="0" w:color="auto"/>
              <w:right w:val="single" w:sz="4" w:space="0" w:color="auto"/>
            </w:tcBorders>
            <w:shd w:val="clear" w:color="000000" w:fill="A5A5A5"/>
            <w:noWrap/>
            <w:vAlign w:val="bottom"/>
            <w:hideMark/>
          </w:tcPr>
          <w:p w:rsidR="0035714D" w:rsidRPr="0035714D" w:rsidRDefault="0035714D" w:rsidP="0035714D">
            <w:pPr>
              <w:rPr>
                <w:b/>
                <w:bCs/>
              </w:rPr>
            </w:pPr>
            <w:r w:rsidRPr="0035714D">
              <w:rPr>
                <w:b/>
                <w:bCs/>
              </w:rPr>
              <w:t>Marksman</w:t>
            </w:r>
          </w:p>
        </w:tc>
        <w:tc>
          <w:tcPr>
            <w:tcW w:w="1600" w:type="dxa"/>
            <w:tcBorders>
              <w:top w:val="nil"/>
              <w:left w:val="nil"/>
              <w:bottom w:val="single" w:sz="4" w:space="0" w:color="auto"/>
              <w:right w:val="single" w:sz="4" w:space="0" w:color="auto"/>
            </w:tcBorders>
            <w:shd w:val="clear" w:color="auto" w:fill="auto"/>
            <w:noWrap/>
            <w:vAlign w:val="bottom"/>
            <w:hideMark/>
          </w:tcPr>
          <w:p w:rsidR="0035714D" w:rsidRPr="0035714D" w:rsidRDefault="0035714D" w:rsidP="0035714D">
            <w:pPr>
              <w:jc w:val="center"/>
              <w:rPr>
                <w:color w:val="000000"/>
              </w:rPr>
            </w:pPr>
            <w:r w:rsidRPr="0035714D">
              <w:rPr>
                <w:color w:val="000000"/>
              </w:rPr>
              <w:t>90</w:t>
            </w:r>
          </w:p>
        </w:tc>
      </w:tr>
      <w:tr w:rsidR="0035714D" w:rsidRPr="0035714D" w:rsidTr="00974FFF">
        <w:trPr>
          <w:trHeight w:val="315"/>
          <w:jc w:val="center"/>
        </w:trPr>
        <w:tc>
          <w:tcPr>
            <w:tcW w:w="1500" w:type="dxa"/>
            <w:tcBorders>
              <w:top w:val="nil"/>
              <w:left w:val="single" w:sz="4" w:space="0" w:color="auto"/>
              <w:bottom w:val="single" w:sz="4" w:space="0" w:color="auto"/>
              <w:right w:val="single" w:sz="4" w:space="0" w:color="auto"/>
            </w:tcBorders>
            <w:shd w:val="clear" w:color="000000" w:fill="A5A5A5"/>
            <w:noWrap/>
            <w:vAlign w:val="bottom"/>
            <w:hideMark/>
          </w:tcPr>
          <w:p w:rsidR="0035714D" w:rsidRPr="0035714D" w:rsidRDefault="0035714D" w:rsidP="0035714D">
            <w:pPr>
              <w:rPr>
                <w:b/>
                <w:bCs/>
              </w:rPr>
            </w:pPr>
            <w:r w:rsidRPr="0035714D">
              <w:rPr>
                <w:b/>
                <w:bCs/>
              </w:rPr>
              <w:t>Sharpshooter</w:t>
            </w:r>
          </w:p>
        </w:tc>
        <w:tc>
          <w:tcPr>
            <w:tcW w:w="1600" w:type="dxa"/>
            <w:tcBorders>
              <w:top w:val="nil"/>
              <w:left w:val="nil"/>
              <w:bottom w:val="single" w:sz="4" w:space="0" w:color="auto"/>
              <w:right w:val="single" w:sz="4" w:space="0" w:color="auto"/>
            </w:tcBorders>
            <w:shd w:val="clear" w:color="auto" w:fill="auto"/>
            <w:noWrap/>
            <w:vAlign w:val="bottom"/>
            <w:hideMark/>
          </w:tcPr>
          <w:p w:rsidR="0035714D" w:rsidRPr="0035714D" w:rsidRDefault="0035714D" w:rsidP="0035714D">
            <w:pPr>
              <w:jc w:val="center"/>
              <w:rPr>
                <w:color w:val="000000"/>
              </w:rPr>
            </w:pPr>
            <w:r w:rsidRPr="0035714D">
              <w:rPr>
                <w:color w:val="000000"/>
              </w:rPr>
              <w:t>135</w:t>
            </w:r>
          </w:p>
        </w:tc>
      </w:tr>
      <w:tr w:rsidR="0035714D" w:rsidRPr="0035714D" w:rsidTr="00974FFF">
        <w:trPr>
          <w:trHeight w:val="315"/>
          <w:jc w:val="center"/>
        </w:trPr>
        <w:tc>
          <w:tcPr>
            <w:tcW w:w="1500" w:type="dxa"/>
            <w:tcBorders>
              <w:top w:val="nil"/>
              <w:left w:val="single" w:sz="4" w:space="0" w:color="auto"/>
              <w:bottom w:val="single" w:sz="4" w:space="0" w:color="auto"/>
              <w:right w:val="single" w:sz="4" w:space="0" w:color="auto"/>
            </w:tcBorders>
            <w:shd w:val="clear" w:color="000000" w:fill="A5A5A5"/>
            <w:noWrap/>
            <w:vAlign w:val="bottom"/>
            <w:hideMark/>
          </w:tcPr>
          <w:p w:rsidR="0035714D" w:rsidRPr="0035714D" w:rsidRDefault="0035714D" w:rsidP="0035714D">
            <w:pPr>
              <w:rPr>
                <w:b/>
                <w:bCs/>
              </w:rPr>
            </w:pPr>
            <w:r w:rsidRPr="0035714D">
              <w:rPr>
                <w:b/>
                <w:bCs/>
              </w:rPr>
              <w:t>Expert</w:t>
            </w:r>
          </w:p>
        </w:tc>
        <w:tc>
          <w:tcPr>
            <w:tcW w:w="1600" w:type="dxa"/>
            <w:tcBorders>
              <w:top w:val="nil"/>
              <w:left w:val="nil"/>
              <w:bottom w:val="single" w:sz="4" w:space="0" w:color="auto"/>
              <w:right w:val="single" w:sz="4" w:space="0" w:color="auto"/>
            </w:tcBorders>
            <w:shd w:val="clear" w:color="auto" w:fill="auto"/>
            <w:noWrap/>
            <w:vAlign w:val="bottom"/>
            <w:hideMark/>
          </w:tcPr>
          <w:p w:rsidR="0035714D" w:rsidRPr="0035714D" w:rsidRDefault="0035714D" w:rsidP="0035714D">
            <w:pPr>
              <w:jc w:val="center"/>
              <w:rPr>
                <w:color w:val="000000"/>
              </w:rPr>
            </w:pPr>
            <w:r w:rsidRPr="0035714D">
              <w:rPr>
                <w:color w:val="000000"/>
              </w:rPr>
              <w:t>195</w:t>
            </w:r>
          </w:p>
        </w:tc>
      </w:tr>
      <w:tr w:rsidR="0035714D" w:rsidRPr="0035714D" w:rsidTr="00974FFF">
        <w:trPr>
          <w:trHeight w:val="630"/>
          <w:jc w:val="center"/>
        </w:trPr>
        <w:tc>
          <w:tcPr>
            <w:tcW w:w="1500" w:type="dxa"/>
            <w:tcBorders>
              <w:top w:val="nil"/>
              <w:left w:val="single" w:sz="4" w:space="0" w:color="auto"/>
              <w:bottom w:val="single" w:sz="4" w:space="0" w:color="auto"/>
              <w:right w:val="single" w:sz="4" w:space="0" w:color="auto"/>
            </w:tcBorders>
            <w:shd w:val="clear" w:color="000000" w:fill="A5A5A5"/>
            <w:vAlign w:val="bottom"/>
            <w:hideMark/>
          </w:tcPr>
          <w:p w:rsidR="0035714D" w:rsidRPr="0035714D" w:rsidRDefault="0035714D" w:rsidP="0035714D">
            <w:pPr>
              <w:rPr>
                <w:b/>
                <w:bCs/>
              </w:rPr>
            </w:pPr>
            <w:r w:rsidRPr="0035714D">
              <w:rPr>
                <w:b/>
                <w:bCs/>
              </w:rPr>
              <w:t>Distinguished Expert</w:t>
            </w:r>
          </w:p>
        </w:tc>
        <w:tc>
          <w:tcPr>
            <w:tcW w:w="1600" w:type="dxa"/>
            <w:tcBorders>
              <w:top w:val="nil"/>
              <w:left w:val="nil"/>
              <w:bottom w:val="single" w:sz="4" w:space="0" w:color="auto"/>
              <w:right w:val="single" w:sz="4" w:space="0" w:color="auto"/>
            </w:tcBorders>
            <w:shd w:val="clear" w:color="auto" w:fill="auto"/>
            <w:noWrap/>
            <w:vAlign w:val="bottom"/>
            <w:hideMark/>
          </w:tcPr>
          <w:p w:rsidR="0035714D" w:rsidRPr="0035714D" w:rsidRDefault="0035714D" w:rsidP="0035714D">
            <w:pPr>
              <w:jc w:val="center"/>
              <w:rPr>
                <w:color w:val="000000"/>
              </w:rPr>
            </w:pPr>
            <w:r w:rsidRPr="0035714D">
              <w:rPr>
                <w:color w:val="000000"/>
              </w:rPr>
              <w:t>255</w:t>
            </w:r>
          </w:p>
        </w:tc>
      </w:tr>
    </w:tbl>
    <w:p w:rsidR="00390C12" w:rsidRDefault="00390C12" w:rsidP="00390C12">
      <w:pPr>
        <w:pStyle w:val="Title"/>
        <w:ind w:left="2160" w:hanging="2160"/>
        <w:jc w:val="left"/>
        <w:rPr>
          <w:b w:val="0"/>
          <w:noProof/>
          <w:color w:val="008000"/>
          <w:sz w:val="24"/>
        </w:rPr>
      </w:pPr>
    </w:p>
    <w:p w:rsidR="00300F6A" w:rsidRDefault="00300F6A" w:rsidP="00390C12">
      <w:pPr>
        <w:pStyle w:val="Title"/>
        <w:ind w:left="2160" w:hanging="2160"/>
        <w:jc w:val="left"/>
        <w:rPr>
          <w:b w:val="0"/>
          <w:noProof/>
          <w:color w:val="008000"/>
          <w:sz w:val="24"/>
        </w:rPr>
      </w:pPr>
    </w:p>
    <w:p w:rsidR="002D37B7" w:rsidRPr="003A6F4E" w:rsidRDefault="002D37B7" w:rsidP="00CE07D4">
      <w:pPr>
        <w:pStyle w:val="Heading2"/>
      </w:pPr>
      <w:r>
        <w:t>10</w:t>
      </w:r>
      <w:r w:rsidR="00423EA5">
        <w:t>-</w:t>
      </w:r>
      <w:r>
        <w:t>Meter Air Rifle</w:t>
      </w:r>
    </w:p>
    <w:p w:rsidR="002D37B7" w:rsidRDefault="002D37B7">
      <w:pPr>
        <w:rPr>
          <w:b/>
          <w:bCs/>
          <w:sz w:val="10"/>
        </w:rPr>
      </w:pPr>
    </w:p>
    <w:p w:rsidR="002D37B7" w:rsidRDefault="002D37B7" w:rsidP="0071395A">
      <w:pPr>
        <w:tabs>
          <w:tab w:val="left" w:pos="2160"/>
        </w:tabs>
        <w:ind w:left="2160" w:hanging="2160"/>
      </w:pPr>
      <w:r>
        <w:rPr>
          <w:b/>
          <w:bCs/>
          <w:i/>
          <w:iCs/>
        </w:rPr>
        <w:t>RULES:</w:t>
      </w:r>
      <w:r>
        <w:rPr>
          <w:b/>
          <w:bCs/>
        </w:rPr>
        <w:tab/>
      </w:r>
      <w:r w:rsidR="003262F4">
        <w:t>201</w:t>
      </w:r>
      <w:r w:rsidR="00286751">
        <w:t>8</w:t>
      </w:r>
      <w:r w:rsidR="00785841">
        <w:t>–</w:t>
      </w:r>
      <w:r w:rsidR="003262F4">
        <w:t>20</w:t>
      </w:r>
      <w:r w:rsidR="00286751">
        <w:t>20</w:t>
      </w:r>
      <w:r>
        <w:t xml:space="preserve"> National Standard 3-Position Air Rifle rules (can be found at </w:t>
      </w:r>
      <w:hyperlink r:id="rId14" w:history="1">
        <w:r w:rsidR="00FF30EE" w:rsidRPr="00B35D11">
          <w:rPr>
            <w:rStyle w:val="Hyperlink"/>
          </w:rPr>
          <w:t>http://www.odcmp.com/3P/Rulebook.htm</w:t>
        </w:r>
      </w:hyperlink>
      <w:r w:rsidR="00FF30EE">
        <w:t>)</w:t>
      </w:r>
    </w:p>
    <w:p w:rsidR="002D37B7" w:rsidRDefault="002D37B7" w:rsidP="0071395A">
      <w:pPr>
        <w:tabs>
          <w:tab w:val="left" w:pos="2160"/>
        </w:tabs>
        <w:spacing w:line="360" w:lineRule="auto"/>
      </w:pPr>
      <w:r>
        <w:t xml:space="preserve"> </w:t>
      </w:r>
      <w:r>
        <w:tab/>
        <w:t xml:space="preserve">The following 4-H </w:t>
      </w:r>
      <w:r w:rsidR="00785841">
        <w:t>r</w:t>
      </w:r>
      <w:r>
        <w:t>ules supersede the CMP rules:</w:t>
      </w:r>
    </w:p>
    <w:p w:rsidR="004669DD" w:rsidRDefault="004669DD" w:rsidP="004669DD">
      <w:pPr>
        <w:tabs>
          <w:tab w:val="left" w:pos="2160"/>
        </w:tabs>
        <w:spacing w:line="360" w:lineRule="auto"/>
      </w:pPr>
      <w:r>
        <w:rPr>
          <w:b/>
        </w:rPr>
        <w:tab/>
      </w:r>
      <w:r w:rsidRPr="004669DD">
        <w:rPr>
          <w:b/>
        </w:rPr>
        <w:t xml:space="preserve">All air guns must be </w:t>
      </w:r>
      <w:r w:rsidR="00853E90">
        <w:rPr>
          <w:b/>
        </w:rPr>
        <w:t>6</w:t>
      </w:r>
      <w:r w:rsidR="00445E20">
        <w:rPr>
          <w:b/>
        </w:rPr>
        <w:t>00</w:t>
      </w:r>
      <w:r w:rsidRPr="004669DD">
        <w:rPr>
          <w:b/>
        </w:rPr>
        <w:t xml:space="preserve"> fps or less.</w:t>
      </w:r>
    </w:p>
    <w:p w:rsidR="002D37B7" w:rsidRDefault="002D37B7">
      <w:pPr>
        <w:jc w:val="both"/>
      </w:pPr>
      <w:r>
        <w:rPr>
          <w:b/>
          <w:bCs/>
          <w:i/>
          <w:iCs/>
        </w:rPr>
        <w:t>CLASSES:</w:t>
      </w:r>
      <w:r>
        <w:t xml:space="preserve"> </w:t>
      </w:r>
    </w:p>
    <w:p w:rsidR="000C77A8" w:rsidRDefault="00853E90" w:rsidP="00B561E7">
      <w:pPr>
        <w:pStyle w:val="BodyTextIndent"/>
        <w:tabs>
          <w:tab w:val="clear" w:pos="2640"/>
          <w:tab w:val="left" w:pos="2160"/>
        </w:tabs>
        <w:ind w:left="2635" w:hanging="2635"/>
        <w:jc w:val="both"/>
      </w:pPr>
      <w:r>
        <w:t xml:space="preserve">  </w:t>
      </w:r>
      <w:r w:rsidR="000C77A8">
        <w:t>*</w:t>
      </w:r>
      <w:r w:rsidR="002D37B7">
        <w:t xml:space="preserve">Trainer </w:t>
      </w:r>
      <w:r w:rsidR="00785841">
        <w:t>–</w:t>
      </w:r>
      <w:r w:rsidR="002D37B7">
        <w:t xml:space="preserve"> AR</w:t>
      </w:r>
    </w:p>
    <w:p w:rsidR="002D37B7" w:rsidRDefault="000C77A8" w:rsidP="00853E90">
      <w:pPr>
        <w:pStyle w:val="BodyTextIndent"/>
        <w:tabs>
          <w:tab w:val="clear" w:pos="2640"/>
          <w:tab w:val="left" w:pos="2160"/>
        </w:tabs>
        <w:ind w:left="2635" w:hanging="2635"/>
        <w:jc w:val="both"/>
      </w:pPr>
      <w:r>
        <w:t>**Trainer</w:t>
      </w:r>
      <w:r w:rsidR="00785841">
        <w:t xml:space="preserve"> –</w:t>
      </w:r>
      <w:r>
        <w:t xml:space="preserve"> AR Scoped:</w:t>
      </w:r>
      <w:r w:rsidR="00B561E7">
        <w:t xml:space="preserve"> </w:t>
      </w:r>
      <w:proofErr w:type="spellStart"/>
      <w:r w:rsidR="002D37B7">
        <w:t>Sporter</w:t>
      </w:r>
      <w:proofErr w:type="spellEnd"/>
      <w:r w:rsidR="002D37B7">
        <w:t xml:space="preserve"> Air Rifle</w:t>
      </w:r>
    </w:p>
    <w:p w:rsidR="000C77A8" w:rsidRDefault="00853E90" w:rsidP="00B561E7">
      <w:pPr>
        <w:pStyle w:val="BodyTextIndent"/>
        <w:tabs>
          <w:tab w:val="clear" w:pos="2640"/>
          <w:tab w:val="left" w:pos="2160"/>
        </w:tabs>
        <w:ind w:left="2635" w:hanging="2635"/>
        <w:jc w:val="both"/>
      </w:pPr>
      <w:r>
        <w:t xml:space="preserve">  </w:t>
      </w:r>
      <w:r w:rsidR="000C77A8">
        <w:t>*</w:t>
      </w:r>
      <w:proofErr w:type="spellStart"/>
      <w:r w:rsidR="002D37B7">
        <w:t>Sporter</w:t>
      </w:r>
      <w:proofErr w:type="spellEnd"/>
      <w:r w:rsidR="002D37B7">
        <w:t xml:space="preserve"> </w:t>
      </w:r>
      <w:r w:rsidR="00785841">
        <w:t>–</w:t>
      </w:r>
      <w:r w:rsidR="002D37B7">
        <w:t xml:space="preserve"> AR</w:t>
      </w:r>
    </w:p>
    <w:p w:rsidR="00286751" w:rsidRDefault="000C77A8" w:rsidP="00853E90">
      <w:pPr>
        <w:pStyle w:val="BodyTextIndent"/>
        <w:tabs>
          <w:tab w:val="clear" w:pos="2640"/>
          <w:tab w:val="left" w:pos="2160"/>
        </w:tabs>
        <w:ind w:left="2635" w:hanging="2635"/>
        <w:jc w:val="both"/>
      </w:pPr>
      <w:r>
        <w:t>**</w:t>
      </w:r>
      <w:proofErr w:type="spellStart"/>
      <w:r>
        <w:t>Sporter</w:t>
      </w:r>
      <w:proofErr w:type="spellEnd"/>
      <w:r>
        <w:t xml:space="preserve"> – AR Scoped:</w:t>
      </w:r>
      <w:r w:rsidR="00B561E7">
        <w:t xml:space="preserve"> </w:t>
      </w:r>
      <w:proofErr w:type="spellStart"/>
      <w:r w:rsidR="002D37B7">
        <w:t>Sporter</w:t>
      </w:r>
      <w:proofErr w:type="spellEnd"/>
      <w:r w:rsidR="002D37B7">
        <w:t xml:space="preserve"> Air Rifle</w:t>
      </w:r>
    </w:p>
    <w:p w:rsidR="00286751" w:rsidRDefault="00286751" w:rsidP="00286751">
      <w:pPr>
        <w:pStyle w:val="BodyTextIndent"/>
        <w:tabs>
          <w:tab w:val="clear" w:pos="2640"/>
          <w:tab w:val="left" w:pos="2160"/>
        </w:tabs>
        <w:ind w:left="2635" w:hanging="2275"/>
        <w:jc w:val="both"/>
      </w:pPr>
    </w:p>
    <w:p w:rsidR="00596302" w:rsidRPr="00286751" w:rsidRDefault="00596302" w:rsidP="00596302">
      <w:pPr>
        <w:pStyle w:val="BodyTextIndent"/>
        <w:tabs>
          <w:tab w:val="clear" w:pos="2640"/>
        </w:tabs>
        <w:spacing w:after="240"/>
        <w:ind w:left="360" w:firstLine="0"/>
        <w:jc w:val="both"/>
      </w:pPr>
      <w:proofErr w:type="spellStart"/>
      <w:r w:rsidRPr="00286751">
        <w:t>Sporter</w:t>
      </w:r>
      <w:proofErr w:type="spellEnd"/>
      <w:r w:rsidRPr="00286751">
        <w:t xml:space="preserve"> Air Rifle – as stated on page 7 of the </w:t>
      </w:r>
      <w:r>
        <w:t>2018–2020 National Standard 3-Position Air Rifle Rules</w:t>
      </w:r>
      <w:r w:rsidRPr="00286751">
        <w:t>.</w:t>
      </w:r>
    </w:p>
    <w:p w:rsidR="00596302" w:rsidRPr="00286751" w:rsidRDefault="00596302" w:rsidP="00596302">
      <w:pPr>
        <w:pStyle w:val="BodyTextIndent"/>
        <w:tabs>
          <w:tab w:val="clear" w:pos="2640"/>
        </w:tabs>
        <w:spacing w:after="240"/>
        <w:ind w:left="360" w:firstLine="0"/>
        <w:jc w:val="both"/>
      </w:pPr>
      <w:r w:rsidRPr="00286751">
        <w:t xml:space="preserve">Rule 4.2 – </w:t>
      </w:r>
      <w:proofErr w:type="spellStart"/>
      <w:r w:rsidRPr="00286751">
        <w:t>Sporter</w:t>
      </w:r>
      <w:proofErr w:type="spellEnd"/>
      <w:r w:rsidRPr="00286751">
        <w:t xml:space="preserve"> Air Rifle</w:t>
      </w:r>
    </w:p>
    <w:p w:rsidR="00596302" w:rsidRPr="00286751" w:rsidRDefault="00596302" w:rsidP="00596302">
      <w:pPr>
        <w:pStyle w:val="BodyTextIndent"/>
        <w:tabs>
          <w:tab w:val="clear" w:pos="2640"/>
        </w:tabs>
        <w:spacing w:after="240"/>
        <w:ind w:left="360" w:firstLine="0"/>
        <w:jc w:val="both"/>
      </w:pPr>
      <w:r w:rsidRPr="00286751">
        <w:t xml:space="preserve">The </w:t>
      </w:r>
      <w:proofErr w:type="spellStart"/>
      <w:r w:rsidRPr="00286751">
        <w:t>Sporter</w:t>
      </w:r>
      <w:proofErr w:type="spellEnd"/>
      <w:r w:rsidRPr="00286751">
        <w:t xml:space="preserve"> Air Rifle is intended to be a low cost, entry-level rifle without specialized modifications that add to the cost of the rifle. </w:t>
      </w:r>
      <w:proofErr w:type="spellStart"/>
      <w:r w:rsidRPr="00286751">
        <w:t>Sport</w:t>
      </w:r>
      <w:r>
        <w:t>er</w:t>
      </w:r>
      <w:proofErr w:type="spellEnd"/>
      <w:r w:rsidRPr="00286751">
        <w:t xml:space="preserve"> air rifles must be .11</w:t>
      </w:r>
      <w:r>
        <w:t>7</w:t>
      </w:r>
      <w:r w:rsidRPr="00286751">
        <w:t xml:space="preserve"> caliber (4.5mm) pneumatic, spring air, compressed air, or CO</w:t>
      </w:r>
      <w:r w:rsidRPr="00286751">
        <w:rPr>
          <w:vertAlign w:val="subscript"/>
        </w:rPr>
        <w:t>2</w:t>
      </w:r>
      <w:r w:rsidRPr="00286751">
        <w:t>.</w:t>
      </w:r>
    </w:p>
    <w:p w:rsidR="00596302" w:rsidRPr="00286751" w:rsidRDefault="00596302" w:rsidP="00596302">
      <w:pPr>
        <w:pStyle w:val="BodyTextIndent"/>
        <w:tabs>
          <w:tab w:val="clear" w:pos="2640"/>
        </w:tabs>
        <w:spacing w:after="240"/>
        <w:ind w:left="360" w:firstLine="0"/>
        <w:jc w:val="both"/>
      </w:pPr>
      <w:r w:rsidRPr="00286751">
        <w:t>Rule 4.2.1 Approved Rifles</w:t>
      </w:r>
    </w:p>
    <w:p w:rsidR="00596302" w:rsidRPr="00286751" w:rsidRDefault="00596302" w:rsidP="00596302">
      <w:pPr>
        <w:pStyle w:val="BodyTextIndent"/>
        <w:tabs>
          <w:tab w:val="clear" w:pos="2640"/>
        </w:tabs>
        <w:spacing w:after="240"/>
        <w:ind w:left="360" w:firstLine="0"/>
        <w:jc w:val="both"/>
      </w:pPr>
      <w:r w:rsidRPr="00286751">
        <w:t xml:space="preserve">Air rifles officially approved for </w:t>
      </w:r>
      <w:proofErr w:type="spellStart"/>
      <w:r w:rsidRPr="00286751">
        <w:t>Sporter</w:t>
      </w:r>
      <w:proofErr w:type="spellEnd"/>
      <w:r w:rsidRPr="00286751">
        <w:t xml:space="preserve"> Class air rifle competitions are the Air Force Air Guns  Edge, </w:t>
      </w:r>
      <w:proofErr w:type="spellStart"/>
      <w:r w:rsidRPr="00286751">
        <w:t>Crosman</w:t>
      </w:r>
      <w:proofErr w:type="spellEnd"/>
      <w:r w:rsidRPr="00286751">
        <w:t xml:space="preserve"> CH2000 (CO</w:t>
      </w:r>
      <w:r w:rsidRPr="00286751">
        <w:rPr>
          <w:vertAlign w:val="subscript"/>
        </w:rPr>
        <w:t>2</w:t>
      </w:r>
      <w:r w:rsidRPr="00286751">
        <w:t xml:space="preserve">), </w:t>
      </w:r>
      <w:proofErr w:type="spellStart"/>
      <w:r w:rsidRPr="00286751">
        <w:t>Crosman</w:t>
      </w:r>
      <w:proofErr w:type="spellEnd"/>
      <w:r w:rsidRPr="00286751">
        <w:t xml:space="preserve"> CH2009 (CO</w:t>
      </w:r>
      <w:r w:rsidRPr="00286751">
        <w:rPr>
          <w:vertAlign w:val="subscript"/>
        </w:rPr>
        <w:t>2</w:t>
      </w:r>
      <w:r w:rsidRPr="00286751">
        <w:rPr>
          <w:sz w:val="28"/>
        </w:rPr>
        <w:t xml:space="preserve"> </w:t>
      </w:r>
      <w:r w:rsidRPr="00286751">
        <w:t xml:space="preserve">or compressed air), </w:t>
      </w:r>
      <w:r w:rsidRPr="00286751">
        <w:rPr>
          <w:u w:val="single"/>
        </w:rPr>
        <w:t>Daisy M599 Competition Air Rifle</w:t>
      </w:r>
      <w:r w:rsidRPr="00286751">
        <w:t>, Daisy M853/753/953/853CM (pneumatic), Daisy 888/887 (CO</w:t>
      </w:r>
      <w:r w:rsidRPr="00286751">
        <w:rPr>
          <w:vertAlign w:val="subscript"/>
        </w:rPr>
        <w:t>2</w:t>
      </w:r>
      <w:r w:rsidRPr="00286751">
        <w:t>), Daisy XSV40 Valiant (compressed air), Air Arms T200 (compressed air, with adjustable cheek-piece and butt plate). Daisy 887/888 rifles may have 2010 model replacement stocks.</w:t>
      </w:r>
    </w:p>
    <w:p w:rsidR="000C77A8" w:rsidRPr="00286751" w:rsidRDefault="00853E90" w:rsidP="00853E90">
      <w:pPr>
        <w:pStyle w:val="BodyTextIndent"/>
        <w:tabs>
          <w:tab w:val="clear" w:pos="2640"/>
          <w:tab w:val="left" w:pos="2160"/>
        </w:tabs>
        <w:ind w:left="450" w:hanging="270"/>
        <w:jc w:val="both"/>
      </w:pPr>
      <w:r>
        <w:t xml:space="preserve">  </w:t>
      </w:r>
      <w:r w:rsidR="000C77A8" w:rsidRPr="00286751">
        <w:t>*</w:t>
      </w:r>
      <w:r w:rsidR="002D37B7" w:rsidRPr="00286751">
        <w:t xml:space="preserve">Precision </w:t>
      </w:r>
      <w:r w:rsidR="00785841" w:rsidRPr="00286751">
        <w:t>–</w:t>
      </w:r>
      <w:r w:rsidR="002D37B7" w:rsidRPr="00286751">
        <w:t xml:space="preserve"> AR</w:t>
      </w:r>
    </w:p>
    <w:p w:rsidR="00286751" w:rsidRDefault="000C77A8" w:rsidP="00853E90">
      <w:pPr>
        <w:pStyle w:val="BodyTextIndent"/>
        <w:tabs>
          <w:tab w:val="clear" w:pos="2640"/>
          <w:tab w:val="left" w:pos="2160"/>
        </w:tabs>
        <w:ind w:left="2635" w:hanging="2455"/>
        <w:jc w:val="both"/>
      </w:pPr>
      <w:r w:rsidRPr="00286751">
        <w:t>**Precision – AR Scoped</w:t>
      </w:r>
    </w:p>
    <w:p w:rsidR="00286751" w:rsidRPr="00286751" w:rsidRDefault="00286751">
      <w:pPr>
        <w:pStyle w:val="BodyTextIndent"/>
        <w:tabs>
          <w:tab w:val="clear" w:pos="2640"/>
          <w:tab w:val="left" w:pos="2160"/>
        </w:tabs>
        <w:ind w:left="2635" w:hanging="2275"/>
        <w:jc w:val="both"/>
      </w:pPr>
    </w:p>
    <w:p w:rsidR="00286751" w:rsidRDefault="002D37B7" w:rsidP="00853E90">
      <w:pPr>
        <w:pStyle w:val="BodyTextIndent"/>
        <w:tabs>
          <w:tab w:val="clear" w:pos="2640"/>
          <w:tab w:val="left" w:pos="2160"/>
        </w:tabs>
        <w:ind w:left="360" w:firstLine="0"/>
        <w:jc w:val="both"/>
      </w:pPr>
      <w:r w:rsidRPr="00286751">
        <w:t>Precision Air Rifle</w:t>
      </w:r>
      <w:r w:rsidR="00286751" w:rsidRPr="00286751">
        <w:t xml:space="preserve"> – Any type of 4.5mm (.177 caliber pneumatic, spring air, compressed air, or CO</w:t>
      </w:r>
      <w:r w:rsidR="00286751" w:rsidRPr="00286751">
        <w:rPr>
          <w:vertAlign w:val="subscript"/>
        </w:rPr>
        <w:t>2</w:t>
      </w:r>
      <w:r w:rsidR="00286751" w:rsidRPr="00286751">
        <w:t>) rifle may be used. Rifles may have an adjustable butt-plate and an adjustable cheek-piece, but only one butt- plate, one cheek-piece, and one set of sights may be used.</w:t>
      </w:r>
    </w:p>
    <w:p w:rsidR="00286751" w:rsidRDefault="00286751">
      <w:pPr>
        <w:pStyle w:val="BodyTextIndent"/>
        <w:tabs>
          <w:tab w:val="clear" w:pos="2640"/>
          <w:tab w:val="left" w:pos="2160"/>
        </w:tabs>
        <w:spacing w:after="240"/>
        <w:ind w:left="0" w:firstLine="0"/>
        <w:jc w:val="both"/>
      </w:pPr>
    </w:p>
    <w:p w:rsidR="002D37B7" w:rsidRDefault="002D37B7">
      <w:pPr>
        <w:pStyle w:val="BodyTextIndent"/>
        <w:tabs>
          <w:tab w:val="clear" w:pos="2640"/>
          <w:tab w:val="left" w:pos="2160"/>
        </w:tabs>
        <w:spacing w:after="240"/>
        <w:ind w:left="0" w:firstLine="0"/>
        <w:jc w:val="both"/>
      </w:pPr>
      <w:r>
        <w:rPr>
          <w:b/>
          <w:bCs/>
          <w:i/>
          <w:iCs/>
        </w:rPr>
        <w:t>AMMUNITION:</w:t>
      </w:r>
      <w:r>
        <w:rPr>
          <w:b/>
          <w:bCs/>
          <w:i/>
          <w:iCs/>
        </w:rPr>
        <w:tab/>
      </w:r>
      <w:r>
        <w:t xml:space="preserve">.177 (4.5 mm) </w:t>
      </w:r>
      <w:r w:rsidR="00096268">
        <w:t xml:space="preserve">flat nosed </w:t>
      </w:r>
      <w:r>
        <w:t>lead pellet</w:t>
      </w:r>
    </w:p>
    <w:p w:rsidR="0071395A" w:rsidRDefault="002D37B7" w:rsidP="0071395A">
      <w:pPr>
        <w:tabs>
          <w:tab w:val="left" w:pos="2160"/>
        </w:tabs>
        <w:ind w:left="2160" w:hanging="2160"/>
        <w:jc w:val="both"/>
      </w:pPr>
      <w:r>
        <w:rPr>
          <w:b/>
          <w:bCs/>
          <w:i/>
          <w:iCs/>
        </w:rPr>
        <w:t>SIGHTS:</w:t>
      </w:r>
      <w:r>
        <w:tab/>
      </w:r>
      <w:r w:rsidR="000C77A8">
        <w:t>*</w:t>
      </w:r>
      <w:r>
        <w:t>Metallic – any sight not containing lens or system of lenses.</w:t>
      </w:r>
      <w:r w:rsidR="005B0C6B">
        <w:t xml:space="preserve"> </w:t>
      </w:r>
      <w:r>
        <w:t>Hooded front sight with changeable aperture inserts and micrometer adjustable rear peep sight will be permitted.</w:t>
      </w:r>
    </w:p>
    <w:p w:rsidR="00AC3216" w:rsidRPr="00AC3216" w:rsidRDefault="0071395A" w:rsidP="0071395A">
      <w:pPr>
        <w:tabs>
          <w:tab w:val="left" w:pos="2160"/>
        </w:tabs>
        <w:spacing w:after="100" w:afterAutospacing="1"/>
        <w:ind w:left="2160" w:hanging="2160"/>
        <w:jc w:val="both"/>
      </w:pPr>
      <w:r>
        <w:rPr>
          <w:b/>
          <w:bCs/>
          <w:i/>
          <w:iCs/>
        </w:rPr>
        <w:tab/>
      </w:r>
      <w:r w:rsidR="000C77A8">
        <w:rPr>
          <w:b/>
          <w:bCs/>
          <w:i/>
          <w:iCs/>
        </w:rPr>
        <w:t>**</w:t>
      </w:r>
      <w:r w:rsidR="00AC3216" w:rsidRPr="00AC3216">
        <w:rPr>
          <w:bCs/>
          <w:iCs/>
        </w:rPr>
        <w:t>Scoped</w:t>
      </w:r>
      <w:r w:rsidR="00785841">
        <w:rPr>
          <w:bCs/>
          <w:iCs/>
        </w:rPr>
        <w:t xml:space="preserve"> –</w:t>
      </w:r>
      <w:r w:rsidR="00AC3216">
        <w:rPr>
          <w:bCs/>
          <w:iCs/>
        </w:rPr>
        <w:t xml:space="preserve"> any telescopic sight</w:t>
      </w:r>
      <w:r w:rsidR="000E6F84">
        <w:rPr>
          <w:bCs/>
          <w:iCs/>
        </w:rPr>
        <w:t>,</w:t>
      </w:r>
      <w:r w:rsidR="00AC3216">
        <w:rPr>
          <w:bCs/>
          <w:iCs/>
        </w:rPr>
        <w:t xml:space="preserve"> not to exceed 6X.</w:t>
      </w:r>
      <w:r w:rsidR="005B0C6B">
        <w:rPr>
          <w:bCs/>
          <w:iCs/>
        </w:rPr>
        <w:t xml:space="preserve"> </w:t>
      </w:r>
      <w:r w:rsidR="007972BC">
        <w:rPr>
          <w:bCs/>
          <w:iCs/>
        </w:rPr>
        <w:t>Variable scopes may be used but must be taped and immobilized at the 6X setting.</w:t>
      </w:r>
    </w:p>
    <w:p w:rsidR="0071395A" w:rsidRDefault="002D37B7" w:rsidP="0071395A">
      <w:pPr>
        <w:tabs>
          <w:tab w:val="left" w:pos="2160"/>
        </w:tabs>
        <w:spacing w:after="100" w:afterAutospacing="1"/>
        <w:ind w:left="2160" w:hanging="2160"/>
        <w:jc w:val="both"/>
      </w:pPr>
      <w:r>
        <w:rPr>
          <w:b/>
          <w:bCs/>
          <w:i/>
          <w:iCs/>
        </w:rPr>
        <w:t>SLINGS:</w:t>
      </w:r>
      <w:r w:rsidRPr="0056007F">
        <w:tab/>
        <w:t>Slings are permitted</w:t>
      </w:r>
      <w:r w:rsidR="00853E90">
        <w:t xml:space="preserve"> in prone and kneeling positions only—</w:t>
      </w:r>
      <w:r w:rsidRPr="0056007F">
        <w:t xml:space="preserve">not </w:t>
      </w:r>
      <w:r w:rsidR="000E6F84">
        <w:t>to be wider than</w:t>
      </w:r>
      <w:r w:rsidRPr="0056007F">
        <w:t xml:space="preserve"> 1.25</w:t>
      </w:r>
      <w:r w:rsidR="000E6F84">
        <w:t xml:space="preserve"> inch</w:t>
      </w:r>
      <w:r w:rsidRPr="0056007F">
        <w:t xml:space="preserve"> (</w:t>
      </w:r>
      <w:proofErr w:type="spellStart"/>
      <w:r w:rsidRPr="0056007F">
        <w:t>Sporter</w:t>
      </w:r>
      <w:proofErr w:type="spellEnd"/>
      <w:r w:rsidRPr="0056007F">
        <w:t xml:space="preserve"> &amp; Trainer Class) or 1.6</w:t>
      </w:r>
      <w:r w:rsidR="000E6F84">
        <w:t xml:space="preserve"> inch </w:t>
      </w:r>
      <w:r w:rsidRPr="0056007F">
        <w:t>(Precision Class).</w:t>
      </w:r>
    </w:p>
    <w:p w:rsidR="002D37B7" w:rsidRDefault="002D37B7" w:rsidP="0071395A">
      <w:pPr>
        <w:tabs>
          <w:tab w:val="left" w:pos="2160"/>
        </w:tabs>
        <w:spacing w:after="240"/>
        <w:ind w:left="2160" w:hanging="2160"/>
        <w:jc w:val="both"/>
        <w:rPr>
          <w:b/>
          <w:bCs/>
          <w:i/>
          <w:iCs/>
        </w:rPr>
      </w:pPr>
      <w:r w:rsidRPr="0071395A">
        <w:rPr>
          <w:b/>
          <w:i/>
        </w:rPr>
        <w:t>KNEELING</w:t>
      </w:r>
      <w:r w:rsidR="00785841">
        <w:rPr>
          <w:b/>
          <w:i/>
        </w:rPr>
        <w:t>:</w:t>
      </w:r>
      <w:r>
        <w:t xml:space="preserve"> </w:t>
      </w:r>
      <w:r>
        <w:tab/>
      </w:r>
      <w:r>
        <w:rPr>
          <w:b/>
          <w:bCs/>
          <w:i/>
          <w:iCs/>
        </w:rPr>
        <w:t>One cylindrical roll for shooting in the kneeling position is allowed.</w:t>
      </w:r>
      <w:r w:rsidR="005B0C6B">
        <w:rPr>
          <w:b/>
          <w:bCs/>
          <w:i/>
          <w:iCs/>
        </w:rPr>
        <w:t xml:space="preserve"> </w:t>
      </w:r>
      <w:r>
        <w:t>ROLLS:</w:t>
      </w:r>
      <w:r w:rsidR="00785841">
        <w:rPr>
          <w:b/>
          <w:bCs/>
          <w:i/>
          <w:iCs/>
        </w:rPr>
        <w:t xml:space="preserve"> </w:t>
      </w:r>
      <w:r>
        <w:rPr>
          <w:b/>
          <w:bCs/>
          <w:i/>
          <w:iCs/>
        </w:rPr>
        <w:t xml:space="preserve">The roll cannot </w:t>
      </w:r>
      <w:r w:rsidR="000E6F84">
        <w:rPr>
          <w:b/>
          <w:bCs/>
          <w:i/>
          <w:iCs/>
        </w:rPr>
        <w:t>be longer than</w:t>
      </w:r>
      <w:r>
        <w:rPr>
          <w:b/>
          <w:bCs/>
          <w:i/>
          <w:iCs/>
        </w:rPr>
        <w:t xml:space="preserve"> 10</w:t>
      </w:r>
      <w:r w:rsidR="000E6F84">
        <w:rPr>
          <w:b/>
          <w:bCs/>
          <w:i/>
          <w:iCs/>
        </w:rPr>
        <w:t xml:space="preserve"> inches or wider than</w:t>
      </w:r>
      <w:r>
        <w:rPr>
          <w:b/>
          <w:bCs/>
          <w:i/>
          <w:iCs/>
        </w:rPr>
        <w:t xml:space="preserve"> 7.2</w:t>
      </w:r>
      <w:r w:rsidR="000E6F84">
        <w:rPr>
          <w:b/>
          <w:bCs/>
          <w:i/>
          <w:iCs/>
        </w:rPr>
        <w:t xml:space="preserve"> inches.</w:t>
      </w:r>
    </w:p>
    <w:p w:rsidR="002D37B7" w:rsidRDefault="002D37B7">
      <w:pPr>
        <w:pStyle w:val="Heading4"/>
        <w:spacing w:line="240" w:lineRule="auto"/>
        <w:ind w:left="2160" w:hanging="2160"/>
        <w:jc w:val="both"/>
        <w:rPr>
          <w:b w:val="0"/>
          <w:bCs w:val="0"/>
          <w:i w:val="0"/>
          <w:iCs w:val="0"/>
        </w:rPr>
      </w:pPr>
      <w:r>
        <w:t>STOCK</w:t>
      </w:r>
      <w:r w:rsidR="0056007F">
        <w:t>S</w:t>
      </w:r>
      <w:r>
        <w:t>:</w:t>
      </w:r>
      <w:r>
        <w:tab/>
      </w:r>
      <w:r>
        <w:rPr>
          <w:b w:val="0"/>
          <w:bCs w:val="0"/>
          <w:i w:val="0"/>
          <w:iCs w:val="0"/>
        </w:rPr>
        <w:t>The stock may be adjustable in length</w:t>
      </w:r>
      <w:r w:rsidR="000E6F84">
        <w:rPr>
          <w:b w:val="0"/>
          <w:bCs w:val="0"/>
          <w:i w:val="0"/>
          <w:iCs w:val="0"/>
        </w:rPr>
        <w:t>,</w:t>
      </w:r>
      <w:r>
        <w:rPr>
          <w:b w:val="0"/>
          <w:bCs w:val="0"/>
          <w:i w:val="0"/>
          <w:iCs w:val="0"/>
        </w:rPr>
        <w:t xml:space="preserve"> and the cheek-piece may be adjustable in height.</w:t>
      </w:r>
      <w:r w:rsidR="005B0C6B">
        <w:rPr>
          <w:b w:val="0"/>
          <w:bCs w:val="0"/>
          <w:i w:val="0"/>
          <w:iCs w:val="0"/>
        </w:rPr>
        <w:t xml:space="preserve"> </w:t>
      </w:r>
      <w:r>
        <w:rPr>
          <w:b w:val="0"/>
          <w:bCs w:val="0"/>
          <w:i w:val="0"/>
          <w:iCs w:val="0"/>
        </w:rPr>
        <w:t>The stock may have a vertically adjustable butt plate.</w:t>
      </w:r>
      <w:r w:rsidR="005B0C6B">
        <w:rPr>
          <w:b w:val="0"/>
          <w:bCs w:val="0"/>
          <w:i w:val="0"/>
          <w:iCs w:val="0"/>
        </w:rPr>
        <w:t xml:space="preserve"> </w:t>
      </w:r>
      <w:r>
        <w:rPr>
          <w:b w:val="0"/>
          <w:bCs w:val="0"/>
          <w:i w:val="0"/>
          <w:iCs w:val="0"/>
        </w:rPr>
        <w:t>These adjustments (length of stock, vertical position of butt plate, height of cheek-piece) must remain the same in all three positions and may not be changed during a competition.</w:t>
      </w:r>
      <w:r w:rsidR="005B0C6B">
        <w:rPr>
          <w:b w:val="0"/>
          <w:bCs w:val="0"/>
          <w:i w:val="0"/>
          <w:iCs w:val="0"/>
        </w:rPr>
        <w:t xml:space="preserve"> </w:t>
      </w:r>
      <w:r>
        <w:rPr>
          <w:b w:val="0"/>
          <w:bCs w:val="0"/>
          <w:i w:val="0"/>
          <w:iCs w:val="0"/>
        </w:rPr>
        <w:t>Thumb hole, thumb rest, palm rest, and hand heel rest are prohibited.</w:t>
      </w:r>
    </w:p>
    <w:p w:rsidR="002D37B7" w:rsidRDefault="002D37B7">
      <w:pPr>
        <w:tabs>
          <w:tab w:val="left" w:pos="2160"/>
        </w:tabs>
        <w:spacing w:after="240"/>
        <w:ind w:left="2160" w:hanging="2160"/>
      </w:pPr>
      <w:r>
        <w:rPr>
          <w:b/>
          <w:bCs/>
          <w:i/>
          <w:iCs/>
        </w:rPr>
        <w:t>CLOTHING:</w:t>
      </w:r>
      <w:r>
        <w:tab/>
        <w:t xml:space="preserve">Shooting jackets </w:t>
      </w:r>
      <w:r w:rsidR="00B561E7">
        <w:t>or</w:t>
      </w:r>
      <w:r>
        <w:t xml:space="preserve"> special shooting pants are not permitted in Trainer </w:t>
      </w:r>
      <w:r w:rsidR="00FD170C">
        <w:t>or</w:t>
      </w:r>
      <w:r>
        <w:t xml:space="preserve"> </w:t>
      </w:r>
      <w:proofErr w:type="spellStart"/>
      <w:r>
        <w:t>Sporter</w:t>
      </w:r>
      <w:proofErr w:type="spellEnd"/>
      <w:r w:rsidR="00FD170C">
        <w:t xml:space="preserve"> Classes.</w:t>
      </w:r>
      <w:r w:rsidR="005B0C6B">
        <w:t xml:space="preserve"> </w:t>
      </w:r>
      <w:r w:rsidR="00FD170C">
        <w:t>Up to two loose-</w:t>
      </w:r>
      <w:r>
        <w:t xml:space="preserve">fitting shirts or sweatshirts may be worn in Trainer </w:t>
      </w:r>
      <w:r w:rsidR="00FD170C">
        <w:t>and</w:t>
      </w:r>
      <w:r>
        <w:t xml:space="preserve"> </w:t>
      </w:r>
      <w:proofErr w:type="spellStart"/>
      <w:r>
        <w:t>Sporter</w:t>
      </w:r>
      <w:proofErr w:type="spellEnd"/>
      <w:r>
        <w:t xml:space="preserve"> Classes.</w:t>
      </w:r>
      <w:r w:rsidR="005B0C6B">
        <w:t xml:space="preserve"> </w:t>
      </w:r>
      <w:r>
        <w:t>Shooting jackets are permitted in the Precision Class.</w:t>
      </w:r>
    </w:p>
    <w:p w:rsidR="00630A09" w:rsidRDefault="00630A09" w:rsidP="0071395A">
      <w:pPr>
        <w:pStyle w:val="Header"/>
        <w:tabs>
          <w:tab w:val="clear" w:pos="4320"/>
          <w:tab w:val="clear" w:pos="8640"/>
        </w:tabs>
        <w:ind w:left="2160" w:hanging="2160"/>
        <w:jc w:val="both"/>
        <w:rPr>
          <w:b/>
          <w:bCs/>
          <w:i/>
          <w:iCs/>
        </w:rPr>
      </w:pPr>
      <w:r>
        <w:rPr>
          <w:b/>
          <w:bCs/>
          <w:i/>
          <w:iCs/>
        </w:rPr>
        <w:t>All age classes will shoot the course of fire as listed below:</w:t>
      </w:r>
    </w:p>
    <w:p w:rsidR="00630A09" w:rsidRDefault="00630A09" w:rsidP="0071395A">
      <w:pPr>
        <w:pStyle w:val="Header"/>
        <w:tabs>
          <w:tab w:val="clear" w:pos="4320"/>
          <w:tab w:val="clear" w:pos="8640"/>
        </w:tabs>
        <w:ind w:left="2160" w:hanging="2160"/>
        <w:jc w:val="both"/>
        <w:rPr>
          <w:b/>
          <w:bCs/>
          <w:i/>
          <w:iCs/>
        </w:rPr>
      </w:pPr>
    </w:p>
    <w:p w:rsidR="00630A09" w:rsidRDefault="00630A09" w:rsidP="00630A09">
      <w:pPr>
        <w:pStyle w:val="Header"/>
        <w:tabs>
          <w:tab w:val="clear" w:pos="4320"/>
          <w:tab w:val="clear" w:pos="8640"/>
        </w:tabs>
        <w:spacing w:after="240"/>
        <w:ind w:left="2160" w:hanging="2160"/>
        <w:jc w:val="both"/>
      </w:pPr>
      <w:r>
        <w:rPr>
          <w:b/>
          <w:bCs/>
          <w:i/>
          <w:iCs/>
        </w:rPr>
        <w:t>COURSE OF FIRE:</w:t>
      </w:r>
      <w:r>
        <w:tab/>
      </w:r>
    </w:p>
    <w:p w:rsidR="00630A09" w:rsidRDefault="00630A09" w:rsidP="00630A09">
      <w:pPr>
        <w:pStyle w:val="Header"/>
        <w:tabs>
          <w:tab w:val="clear" w:pos="4320"/>
          <w:tab w:val="clear" w:pos="8640"/>
        </w:tabs>
        <w:ind w:left="2880" w:hanging="2160"/>
        <w:jc w:val="both"/>
      </w:pPr>
      <w:r>
        <w:t>3 positions</w:t>
      </w:r>
    </w:p>
    <w:p w:rsidR="00630A09" w:rsidRDefault="00630A09" w:rsidP="00630A09">
      <w:pPr>
        <w:pStyle w:val="Header"/>
        <w:tabs>
          <w:tab w:val="clear" w:pos="4320"/>
          <w:tab w:val="clear" w:pos="8640"/>
        </w:tabs>
        <w:ind w:left="2880" w:hanging="2160"/>
        <w:jc w:val="both"/>
      </w:pPr>
      <w:r>
        <w:t>Prone</w:t>
      </w:r>
      <w:r>
        <w:tab/>
        <w:t>10 shots</w:t>
      </w:r>
    </w:p>
    <w:p w:rsidR="00630A09" w:rsidRDefault="00630A09" w:rsidP="00630A09">
      <w:pPr>
        <w:pStyle w:val="Header"/>
        <w:tabs>
          <w:tab w:val="clear" w:pos="4320"/>
          <w:tab w:val="clear" w:pos="8640"/>
        </w:tabs>
        <w:ind w:left="2880" w:hanging="2160"/>
        <w:jc w:val="both"/>
      </w:pPr>
      <w:r>
        <w:t>Standing</w:t>
      </w:r>
      <w:r>
        <w:tab/>
        <w:t>10 shots</w:t>
      </w:r>
    </w:p>
    <w:p w:rsidR="00630A09" w:rsidRDefault="00630A09" w:rsidP="00630A09">
      <w:pPr>
        <w:pStyle w:val="Header"/>
        <w:tabs>
          <w:tab w:val="clear" w:pos="4320"/>
          <w:tab w:val="clear" w:pos="8640"/>
        </w:tabs>
        <w:ind w:left="2880" w:hanging="2160"/>
        <w:jc w:val="both"/>
      </w:pPr>
      <w:r>
        <w:t>*Kneeling</w:t>
      </w:r>
      <w:r>
        <w:tab/>
        <w:t>10 shots</w:t>
      </w:r>
    </w:p>
    <w:p w:rsidR="00630A09" w:rsidRDefault="00630A09" w:rsidP="00630A09">
      <w:pPr>
        <w:pStyle w:val="Header"/>
        <w:tabs>
          <w:tab w:val="clear" w:pos="4320"/>
          <w:tab w:val="clear" w:pos="8640"/>
        </w:tabs>
        <w:ind w:left="2880" w:hanging="2160"/>
        <w:jc w:val="both"/>
      </w:pPr>
    </w:p>
    <w:p w:rsidR="00630A09" w:rsidRDefault="00630A09" w:rsidP="00630A09">
      <w:pPr>
        <w:pStyle w:val="Header"/>
        <w:tabs>
          <w:tab w:val="clear" w:pos="4320"/>
          <w:tab w:val="clear" w:pos="8640"/>
        </w:tabs>
        <w:spacing w:after="240"/>
        <w:ind w:left="2160" w:hanging="2160"/>
        <w:jc w:val="both"/>
      </w:pPr>
      <w:r>
        <w:t>3-position order is: prone, standing, kneeling.*</w:t>
      </w:r>
    </w:p>
    <w:p w:rsidR="006B40E1" w:rsidRDefault="00001A2E">
      <w:pPr>
        <w:pStyle w:val="Header"/>
        <w:tabs>
          <w:tab w:val="clear" w:pos="4320"/>
          <w:tab w:val="clear" w:pos="8640"/>
          <w:tab w:val="left" w:pos="3600"/>
        </w:tabs>
        <w:spacing w:after="240"/>
        <w:ind w:left="2160" w:hanging="2160"/>
        <w:jc w:val="both"/>
        <w:rPr>
          <w:b/>
        </w:rPr>
      </w:pPr>
      <w:r w:rsidRPr="00630A09">
        <w:rPr>
          <w:b/>
        </w:rPr>
        <w:t xml:space="preserve">*See </w:t>
      </w:r>
      <w:r w:rsidR="002A4DED" w:rsidRPr="00630A09">
        <w:rPr>
          <w:b/>
        </w:rPr>
        <w:t>Rule 5.1.3</w:t>
      </w:r>
      <w:r w:rsidR="006B40E1" w:rsidRPr="00630A09">
        <w:rPr>
          <w:b/>
        </w:rPr>
        <w:t xml:space="preserve"> in Appendix for </w:t>
      </w:r>
      <w:r w:rsidRPr="00630A09">
        <w:rPr>
          <w:b/>
        </w:rPr>
        <w:t xml:space="preserve">definition of </w:t>
      </w:r>
      <w:r w:rsidR="00630A09" w:rsidRPr="000868C3">
        <w:rPr>
          <w:b/>
          <w:i/>
          <w:iCs/>
        </w:rPr>
        <w:t>k</w:t>
      </w:r>
      <w:r w:rsidRPr="000868C3">
        <w:rPr>
          <w:b/>
          <w:i/>
          <w:iCs/>
        </w:rPr>
        <w:t>neeling</w:t>
      </w:r>
      <w:r w:rsidR="006B40E1" w:rsidRPr="00630A09">
        <w:rPr>
          <w:b/>
        </w:rPr>
        <w:t>.</w:t>
      </w:r>
    </w:p>
    <w:p w:rsidR="002D37B7" w:rsidRDefault="002D37B7">
      <w:pPr>
        <w:pStyle w:val="Header"/>
        <w:tabs>
          <w:tab w:val="clear" w:pos="4320"/>
          <w:tab w:val="clear" w:pos="8640"/>
          <w:tab w:val="left" w:pos="3600"/>
        </w:tabs>
        <w:spacing w:after="240"/>
        <w:ind w:left="2160" w:hanging="2160"/>
        <w:jc w:val="both"/>
      </w:pPr>
      <w:r>
        <w:rPr>
          <w:b/>
          <w:bCs/>
          <w:i/>
          <w:iCs/>
        </w:rPr>
        <w:lastRenderedPageBreak/>
        <w:t>TIME LIMIT:</w:t>
      </w:r>
      <w:r>
        <w:rPr>
          <w:b/>
          <w:bCs/>
          <w:i/>
          <w:iCs/>
        </w:rPr>
        <w:tab/>
      </w:r>
      <w:r>
        <w:t xml:space="preserve">Shooting time </w:t>
      </w:r>
      <w:r w:rsidR="00FD170C">
        <w:t>(</w:t>
      </w:r>
      <w:r>
        <w:t>including sighting shots</w:t>
      </w:r>
      <w:r w:rsidR="00FD170C">
        <w:t>)</w:t>
      </w:r>
      <w:r>
        <w:t xml:space="preserve"> will be </w:t>
      </w:r>
      <w:r w:rsidR="00C32897">
        <w:t>15 minutes</w:t>
      </w:r>
      <w:r>
        <w:t xml:space="preserve"> prone</w:t>
      </w:r>
      <w:r w:rsidR="00C32897">
        <w:t>, 15 minutes</w:t>
      </w:r>
      <w:r>
        <w:t xml:space="preserve"> kneeling</w:t>
      </w:r>
      <w:r w:rsidR="00C32897">
        <w:t>,</w:t>
      </w:r>
      <w:r w:rsidR="00FD170C">
        <w:t xml:space="preserve"> and</w:t>
      </w:r>
      <w:r>
        <w:t xml:space="preserve"> 2</w:t>
      </w:r>
      <w:r w:rsidR="00C32897">
        <w:t>0</w:t>
      </w:r>
      <w:r>
        <w:t xml:space="preserve"> minutes standing.</w:t>
      </w:r>
    </w:p>
    <w:p w:rsidR="002D37B7" w:rsidRDefault="002D37B7">
      <w:pPr>
        <w:pStyle w:val="Header"/>
        <w:tabs>
          <w:tab w:val="clear" w:pos="4320"/>
          <w:tab w:val="clear" w:pos="8640"/>
          <w:tab w:val="left" w:pos="3600"/>
        </w:tabs>
        <w:spacing w:after="240"/>
        <w:ind w:left="2160" w:hanging="2160"/>
        <w:jc w:val="both"/>
      </w:pPr>
      <w:r>
        <w:rPr>
          <w:b/>
          <w:bCs/>
          <w:i/>
          <w:iCs/>
        </w:rPr>
        <w:t>TARGET:</w:t>
      </w:r>
      <w:r>
        <w:rPr>
          <w:b/>
          <w:bCs/>
          <w:i/>
          <w:iCs/>
        </w:rPr>
        <w:tab/>
      </w:r>
      <w:r>
        <w:t>Daisy #5818 or #AR – 5/10-10 meter (33 feet) air rifle target, 10 record bull target: 1 record shot per bull.</w:t>
      </w:r>
    </w:p>
    <w:p w:rsidR="00383507" w:rsidRDefault="002D37B7" w:rsidP="00B561E7">
      <w:pPr>
        <w:pStyle w:val="Header"/>
        <w:tabs>
          <w:tab w:val="clear" w:pos="4320"/>
          <w:tab w:val="clear" w:pos="8640"/>
        </w:tabs>
        <w:spacing w:after="240" w:line="360" w:lineRule="auto"/>
        <w:rPr>
          <w:b/>
          <w:bCs/>
          <w:i/>
          <w:iCs/>
        </w:rPr>
      </w:pPr>
      <w:r>
        <w:rPr>
          <w:b/>
          <w:bCs/>
        </w:rPr>
        <w:t>Note: Competitors are responsible for bringing their own blocks</w:t>
      </w:r>
      <w:r w:rsidR="00B561E7">
        <w:rPr>
          <w:b/>
          <w:bCs/>
        </w:rPr>
        <w:t>, kneeling cushions, or shooting mats</w:t>
      </w:r>
      <w:r>
        <w:rPr>
          <w:b/>
          <w:bCs/>
        </w:rPr>
        <w:t>.</w:t>
      </w:r>
    </w:p>
    <w:p w:rsidR="00151B9A" w:rsidRPr="00CE07D4" w:rsidRDefault="00151B9A" w:rsidP="00CE07D4">
      <w:pPr>
        <w:pStyle w:val="Heading3"/>
        <w:rPr>
          <w:sz w:val="24"/>
        </w:rPr>
      </w:pPr>
      <w:r w:rsidRPr="00CE07D4">
        <w:rPr>
          <w:sz w:val="24"/>
        </w:rPr>
        <w:t>RECOGNITION LEVELS:</w:t>
      </w:r>
    </w:p>
    <w:tbl>
      <w:tblPr>
        <w:tblW w:w="2940" w:type="dxa"/>
        <w:jc w:val="center"/>
        <w:tblLook w:val="04A0" w:firstRow="1" w:lastRow="0" w:firstColumn="1" w:lastColumn="0" w:noHBand="0" w:noVBand="1"/>
      </w:tblPr>
      <w:tblGrid>
        <w:gridCol w:w="1617"/>
        <w:gridCol w:w="1499"/>
      </w:tblGrid>
      <w:tr w:rsidR="0035714D" w:rsidRPr="0035714D" w:rsidTr="001009B1">
        <w:trPr>
          <w:trHeight w:val="1005"/>
          <w:jc w:val="center"/>
        </w:trPr>
        <w:tc>
          <w:tcPr>
            <w:tcW w:w="1441" w:type="dxa"/>
            <w:tcBorders>
              <w:top w:val="single" w:sz="4" w:space="0" w:color="auto"/>
              <w:left w:val="single" w:sz="4" w:space="0" w:color="auto"/>
              <w:right w:val="single" w:sz="4" w:space="0" w:color="auto"/>
            </w:tcBorders>
            <w:shd w:val="clear" w:color="000000" w:fill="A5A5A5"/>
            <w:noWrap/>
            <w:vAlign w:val="center"/>
            <w:hideMark/>
          </w:tcPr>
          <w:p w:rsidR="0035714D" w:rsidRPr="0035714D" w:rsidRDefault="0035714D" w:rsidP="0035714D">
            <w:pPr>
              <w:jc w:val="center"/>
              <w:rPr>
                <w:b/>
                <w:bCs/>
                <w:color w:val="FFFFFF"/>
              </w:rPr>
            </w:pPr>
            <w:r w:rsidRPr="0035714D">
              <w:rPr>
                <w:b/>
                <w:bCs/>
                <w:color w:val="FFFFFF"/>
              </w:rPr>
              <w:t> </w:t>
            </w:r>
          </w:p>
        </w:tc>
        <w:tc>
          <w:tcPr>
            <w:tcW w:w="1499" w:type="dxa"/>
            <w:tcBorders>
              <w:top w:val="single" w:sz="4" w:space="0" w:color="auto"/>
              <w:left w:val="nil"/>
              <w:bottom w:val="single" w:sz="4" w:space="0" w:color="auto"/>
              <w:right w:val="single" w:sz="4" w:space="0" w:color="auto"/>
            </w:tcBorders>
            <w:shd w:val="clear" w:color="auto" w:fill="auto"/>
            <w:vAlign w:val="center"/>
            <w:hideMark/>
          </w:tcPr>
          <w:p w:rsidR="0035714D" w:rsidRPr="0035714D" w:rsidRDefault="0035714D" w:rsidP="00785841">
            <w:pPr>
              <w:jc w:val="center"/>
              <w:rPr>
                <w:color w:val="000000"/>
              </w:rPr>
            </w:pPr>
            <w:r w:rsidRPr="0035714D">
              <w:rPr>
                <w:color w:val="000000"/>
              </w:rPr>
              <w:t>10m Air Rifle</w:t>
            </w:r>
            <w:r w:rsidRPr="0035714D">
              <w:rPr>
                <w:color w:val="000000"/>
              </w:rPr>
              <w:br/>
              <w:t>Jr I, II, III</w:t>
            </w:r>
            <w:r w:rsidR="005B0C6B">
              <w:rPr>
                <w:color w:val="000000"/>
              </w:rPr>
              <w:t xml:space="preserve"> </w:t>
            </w:r>
            <w:r w:rsidRPr="0035714D">
              <w:rPr>
                <w:color w:val="000000"/>
              </w:rPr>
              <w:br/>
              <w:t>Sr I, II, III</w:t>
            </w:r>
          </w:p>
        </w:tc>
      </w:tr>
      <w:tr w:rsidR="0035714D" w:rsidRPr="0035714D" w:rsidTr="0035714D">
        <w:trPr>
          <w:trHeight w:val="645"/>
          <w:jc w:val="center"/>
        </w:trPr>
        <w:tc>
          <w:tcPr>
            <w:tcW w:w="1441" w:type="dxa"/>
            <w:tcBorders>
              <w:top w:val="nil"/>
              <w:left w:val="single" w:sz="4" w:space="0" w:color="auto"/>
              <w:bottom w:val="single" w:sz="4" w:space="0" w:color="auto"/>
              <w:right w:val="single" w:sz="4" w:space="0" w:color="auto"/>
            </w:tcBorders>
            <w:shd w:val="clear" w:color="auto" w:fill="auto"/>
            <w:noWrap/>
            <w:vAlign w:val="center"/>
            <w:hideMark/>
          </w:tcPr>
          <w:p w:rsidR="0035714D" w:rsidRPr="0035714D" w:rsidRDefault="0035714D" w:rsidP="0035714D">
            <w:pPr>
              <w:rPr>
                <w:color w:val="000000"/>
              </w:rPr>
            </w:pPr>
            <w:r w:rsidRPr="0035714D">
              <w:rPr>
                <w:color w:val="000000"/>
              </w:rPr>
              <w:t>Recognition</w:t>
            </w:r>
          </w:p>
        </w:tc>
        <w:tc>
          <w:tcPr>
            <w:tcW w:w="1499" w:type="dxa"/>
            <w:tcBorders>
              <w:top w:val="nil"/>
              <w:left w:val="nil"/>
              <w:bottom w:val="single" w:sz="4" w:space="0" w:color="auto"/>
              <w:right w:val="single" w:sz="4" w:space="0" w:color="auto"/>
            </w:tcBorders>
            <w:shd w:val="clear" w:color="000000" w:fill="A5A5A5"/>
            <w:vAlign w:val="bottom"/>
            <w:hideMark/>
          </w:tcPr>
          <w:p w:rsidR="0035714D" w:rsidRPr="0035714D" w:rsidRDefault="0035714D" w:rsidP="0035714D">
            <w:pPr>
              <w:jc w:val="center"/>
              <w:rPr>
                <w:b/>
                <w:bCs/>
              </w:rPr>
            </w:pPr>
            <w:r w:rsidRPr="0035714D">
              <w:rPr>
                <w:b/>
                <w:bCs/>
              </w:rPr>
              <w:t>Min. Score</w:t>
            </w:r>
          </w:p>
        </w:tc>
      </w:tr>
      <w:tr w:rsidR="0035714D" w:rsidRPr="0035714D" w:rsidTr="0035714D">
        <w:trPr>
          <w:trHeight w:val="315"/>
          <w:jc w:val="center"/>
        </w:trPr>
        <w:tc>
          <w:tcPr>
            <w:tcW w:w="1441" w:type="dxa"/>
            <w:tcBorders>
              <w:top w:val="nil"/>
              <w:left w:val="single" w:sz="4" w:space="0" w:color="auto"/>
              <w:bottom w:val="single" w:sz="4" w:space="0" w:color="auto"/>
              <w:right w:val="single" w:sz="4" w:space="0" w:color="auto"/>
            </w:tcBorders>
            <w:shd w:val="clear" w:color="000000" w:fill="A5A5A5"/>
            <w:noWrap/>
            <w:vAlign w:val="bottom"/>
            <w:hideMark/>
          </w:tcPr>
          <w:p w:rsidR="0035714D" w:rsidRPr="0035714D" w:rsidRDefault="0035714D" w:rsidP="0035714D">
            <w:pPr>
              <w:rPr>
                <w:b/>
                <w:bCs/>
              </w:rPr>
            </w:pPr>
            <w:r w:rsidRPr="0035714D">
              <w:rPr>
                <w:b/>
                <w:bCs/>
              </w:rPr>
              <w:t>Marksman</w:t>
            </w:r>
          </w:p>
        </w:tc>
        <w:tc>
          <w:tcPr>
            <w:tcW w:w="1499" w:type="dxa"/>
            <w:tcBorders>
              <w:top w:val="nil"/>
              <w:left w:val="nil"/>
              <w:bottom w:val="single" w:sz="4" w:space="0" w:color="auto"/>
              <w:right w:val="single" w:sz="4" w:space="0" w:color="auto"/>
            </w:tcBorders>
            <w:shd w:val="clear" w:color="auto" w:fill="auto"/>
            <w:noWrap/>
            <w:vAlign w:val="bottom"/>
            <w:hideMark/>
          </w:tcPr>
          <w:p w:rsidR="0035714D" w:rsidRPr="0035714D" w:rsidRDefault="0035714D" w:rsidP="0035714D">
            <w:pPr>
              <w:jc w:val="center"/>
              <w:rPr>
                <w:color w:val="000000"/>
              </w:rPr>
            </w:pPr>
            <w:r w:rsidRPr="0035714D">
              <w:rPr>
                <w:color w:val="000000"/>
              </w:rPr>
              <w:t>90</w:t>
            </w:r>
          </w:p>
        </w:tc>
      </w:tr>
      <w:tr w:rsidR="0035714D" w:rsidRPr="0035714D" w:rsidTr="0035714D">
        <w:trPr>
          <w:trHeight w:val="315"/>
          <w:jc w:val="center"/>
        </w:trPr>
        <w:tc>
          <w:tcPr>
            <w:tcW w:w="1441" w:type="dxa"/>
            <w:tcBorders>
              <w:top w:val="nil"/>
              <w:left w:val="single" w:sz="4" w:space="0" w:color="auto"/>
              <w:bottom w:val="single" w:sz="4" w:space="0" w:color="auto"/>
              <w:right w:val="single" w:sz="4" w:space="0" w:color="auto"/>
            </w:tcBorders>
            <w:shd w:val="clear" w:color="000000" w:fill="A5A5A5"/>
            <w:noWrap/>
            <w:vAlign w:val="bottom"/>
            <w:hideMark/>
          </w:tcPr>
          <w:p w:rsidR="0035714D" w:rsidRPr="0035714D" w:rsidRDefault="0035714D" w:rsidP="0035714D">
            <w:pPr>
              <w:rPr>
                <w:b/>
                <w:bCs/>
              </w:rPr>
            </w:pPr>
            <w:r w:rsidRPr="0035714D">
              <w:rPr>
                <w:b/>
                <w:bCs/>
              </w:rPr>
              <w:t>Sharpshooter</w:t>
            </w:r>
          </w:p>
        </w:tc>
        <w:tc>
          <w:tcPr>
            <w:tcW w:w="1499" w:type="dxa"/>
            <w:tcBorders>
              <w:top w:val="nil"/>
              <w:left w:val="nil"/>
              <w:bottom w:val="single" w:sz="4" w:space="0" w:color="auto"/>
              <w:right w:val="single" w:sz="4" w:space="0" w:color="auto"/>
            </w:tcBorders>
            <w:shd w:val="clear" w:color="auto" w:fill="auto"/>
            <w:noWrap/>
            <w:vAlign w:val="bottom"/>
            <w:hideMark/>
          </w:tcPr>
          <w:p w:rsidR="0035714D" w:rsidRPr="0035714D" w:rsidRDefault="0035714D" w:rsidP="0035714D">
            <w:pPr>
              <w:jc w:val="center"/>
              <w:rPr>
                <w:color w:val="000000"/>
              </w:rPr>
            </w:pPr>
            <w:r w:rsidRPr="0035714D">
              <w:rPr>
                <w:color w:val="000000"/>
              </w:rPr>
              <w:t>135</w:t>
            </w:r>
          </w:p>
        </w:tc>
      </w:tr>
      <w:tr w:rsidR="0035714D" w:rsidRPr="0035714D" w:rsidTr="0035714D">
        <w:trPr>
          <w:trHeight w:val="315"/>
          <w:jc w:val="center"/>
        </w:trPr>
        <w:tc>
          <w:tcPr>
            <w:tcW w:w="1441" w:type="dxa"/>
            <w:tcBorders>
              <w:top w:val="nil"/>
              <w:left w:val="single" w:sz="4" w:space="0" w:color="auto"/>
              <w:bottom w:val="single" w:sz="4" w:space="0" w:color="auto"/>
              <w:right w:val="single" w:sz="4" w:space="0" w:color="auto"/>
            </w:tcBorders>
            <w:shd w:val="clear" w:color="000000" w:fill="A5A5A5"/>
            <w:noWrap/>
            <w:vAlign w:val="bottom"/>
            <w:hideMark/>
          </w:tcPr>
          <w:p w:rsidR="0035714D" w:rsidRPr="0035714D" w:rsidRDefault="0035714D" w:rsidP="0035714D">
            <w:pPr>
              <w:rPr>
                <w:b/>
                <w:bCs/>
              </w:rPr>
            </w:pPr>
            <w:r w:rsidRPr="0035714D">
              <w:rPr>
                <w:b/>
                <w:bCs/>
              </w:rPr>
              <w:t>Expert</w:t>
            </w:r>
          </w:p>
        </w:tc>
        <w:tc>
          <w:tcPr>
            <w:tcW w:w="1499" w:type="dxa"/>
            <w:tcBorders>
              <w:top w:val="nil"/>
              <w:left w:val="nil"/>
              <w:bottom w:val="single" w:sz="4" w:space="0" w:color="auto"/>
              <w:right w:val="single" w:sz="4" w:space="0" w:color="auto"/>
            </w:tcBorders>
            <w:shd w:val="clear" w:color="auto" w:fill="auto"/>
            <w:noWrap/>
            <w:vAlign w:val="bottom"/>
            <w:hideMark/>
          </w:tcPr>
          <w:p w:rsidR="0035714D" w:rsidRPr="0035714D" w:rsidRDefault="0035714D" w:rsidP="0035714D">
            <w:pPr>
              <w:jc w:val="center"/>
              <w:rPr>
                <w:color w:val="000000"/>
              </w:rPr>
            </w:pPr>
            <w:r w:rsidRPr="0035714D">
              <w:rPr>
                <w:color w:val="000000"/>
              </w:rPr>
              <w:t>195</w:t>
            </w:r>
          </w:p>
        </w:tc>
      </w:tr>
      <w:tr w:rsidR="0035714D" w:rsidRPr="0035714D" w:rsidTr="0035714D">
        <w:trPr>
          <w:trHeight w:val="630"/>
          <w:jc w:val="center"/>
        </w:trPr>
        <w:tc>
          <w:tcPr>
            <w:tcW w:w="1441" w:type="dxa"/>
            <w:tcBorders>
              <w:top w:val="nil"/>
              <w:left w:val="single" w:sz="4" w:space="0" w:color="auto"/>
              <w:bottom w:val="single" w:sz="4" w:space="0" w:color="auto"/>
              <w:right w:val="single" w:sz="4" w:space="0" w:color="auto"/>
            </w:tcBorders>
            <w:shd w:val="clear" w:color="000000" w:fill="A5A5A5"/>
            <w:vAlign w:val="bottom"/>
            <w:hideMark/>
          </w:tcPr>
          <w:p w:rsidR="0035714D" w:rsidRPr="0035714D" w:rsidRDefault="0035714D" w:rsidP="0035714D">
            <w:pPr>
              <w:rPr>
                <w:b/>
                <w:bCs/>
              </w:rPr>
            </w:pPr>
            <w:r w:rsidRPr="0035714D">
              <w:rPr>
                <w:b/>
                <w:bCs/>
              </w:rPr>
              <w:t>Distinguished Expert</w:t>
            </w:r>
          </w:p>
        </w:tc>
        <w:tc>
          <w:tcPr>
            <w:tcW w:w="1499" w:type="dxa"/>
            <w:tcBorders>
              <w:top w:val="nil"/>
              <w:left w:val="nil"/>
              <w:bottom w:val="single" w:sz="4" w:space="0" w:color="auto"/>
              <w:right w:val="single" w:sz="4" w:space="0" w:color="auto"/>
            </w:tcBorders>
            <w:shd w:val="clear" w:color="auto" w:fill="auto"/>
            <w:noWrap/>
            <w:vAlign w:val="bottom"/>
            <w:hideMark/>
          </w:tcPr>
          <w:p w:rsidR="0035714D" w:rsidRPr="0035714D" w:rsidRDefault="0035714D" w:rsidP="0035714D">
            <w:pPr>
              <w:jc w:val="center"/>
              <w:rPr>
                <w:color w:val="000000"/>
              </w:rPr>
            </w:pPr>
            <w:r w:rsidRPr="0035714D">
              <w:rPr>
                <w:color w:val="000000"/>
              </w:rPr>
              <w:t>255</w:t>
            </w:r>
          </w:p>
        </w:tc>
      </w:tr>
    </w:tbl>
    <w:p w:rsidR="000E2469" w:rsidRDefault="000E2469" w:rsidP="00151B9A">
      <w:pPr>
        <w:tabs>
          <w:tab w:val="left" w:pos="3060"/>
        </w:tabs>
        <w:jc w:val="center"/>
        <w:rPr>
          <w:b/>
          <w:bCs/>
          <w:i/>
          <w:iCs/>
          <w:sz w:val="40"/>
        </w:rPr>
      </w:pPr>
    </w:p>
    <w:p w:rsidR="00C32897" w:rsidRDefault="00C32897" w:rsidP="00151B9A">
      <w:pPr>
        <w:tabs>
          <w:tab w:val="left" w:pos="3060"/>
        </w:tabs>
        <w:jc w:val="center"/>
        <w:rPr>
          <w:b/>
          <w:bCs/>
          <w:i/>
          <w:iCs/>
          <w:sz w:val="40"/>
        </w:rPr>
      </w:pPr>
    </w:p>
    <w:p w:rsidR="0018297B" w:rsidRDefault="0018297B">
      <w:pPr>
        <w:rPr>
          <w:b/>
          <w:bCs/>
          <w:i/>
          <w:iCs/>
          <w:sz w:val="40"/>
        </w:rPr>
      </w:pPr>
      <w:r>
        <w:rPr>
          <w:b/>
          <w:bCs/>
          <w:i/>
          <w:iCs/>
          <w:sz w:val="40"/>
        </w:rPr>
        <w:br w:type="page"/>
      </w:r>
    </w:p>
    <w:p w:rsidR="002D37B7" w:rsidRPr="00151B9A" w:rsidRDefault="002D37B7" w:rsidP="00CE07D4">
      <w:pPr>
        <w:pStyle w:val="Heading2"/>
      </w:pPr>
      <w:r>
        <w:lastRenderedPageBreak/>
        <w:t>.22</w:t>
      </w:r>
      <w:r w:rsidR="009A5E40">
        <w:t>-</w:t>
      </w:r>
      <w:r>
        <w:t>Caliber Rimfire Rifle</w:t>
      </w:r>
    </w:p>
    <w:p w:rsidR="002D37B7" w:rsidRDefault="002D37B7">
      <w:pPr>
        <w:rPr>
          <w:b/>
          <w:bCs/>
          <w:sz w:val="10"/>
        </w:rPr>
      </w:pPr>
    </w:p>
    <w:p w:rsidR="003D6291" w:rsidRDefault="002D37B7" w:rsidP="003D6291">
      <w:pPr>
        <w:tabs>
          <w:tab w:val="left" w:pos="2160"/>
        </w:tabs>
        <w:ind w:left="2160" w:hanging="2160"/>
      </w:pPr>
      <w:r>
        <w:rPr>
          <w:b/>
          <w:bCs/>
          <w:i/>
          <w:iCs/>
        </w:rPr>
        <w:t>RULES:</w:t>
      </w:r>
      <w:r>
        <w:rPr>
          <w:b/>
          <w:bCs/>
        </w:rPr>
        <w:tab/>
      </w:r>
      <w:r>
        <w:t>NRA Small Bore Rifle Rules: #CR 16750</w:t>
      </w:r>
    </w:p>
    <w:p w:rsidR="002D37B7" w:rsidRDefault="002D37B7" w:rsidP="003D6291">
      <w:pPr>
        <w:tabs>
          <w:tab w:val="left" w:pos="2160"/>
        </w:tabs>
        <w:ind w:left="2160" w:hanging="2160"/>
      </w:pPr>
      <w:r>
        <w:t xml:space="preserve"> </w:t>
      </w:r>
      <w:r>
        <w:tab/>
        <w:t xml:space="preserve">The following 4-H </w:t>
      </w:r>
      <w:r w:rsidR="003D6291">
        <w:t>r</w:t>
      </w:r>
      <w:r>
        <w:t>ules supersede the NRA rules:</w:t>
      </w:r>
    </w:p>
    <w:p w:rsidR="0021549F" w:rsidRDefault="0021549F" w:rsidP="003D6291">
      <w:pPr>
        <w:tabs>
          <w:tab w:val="left" w:pos="2160"/>
        </w:tabs>
        <w:ind w:left="2160" w:hanging="2160"/>
      </w:pPr>
    </w:p>
    <w:p w:rsidR="002D37B7" w:rsidRDefault="00445E20">
      <w:pPr>
        <w:jc w:val="both"/>
      </w:pPr>
      <w:r>
        <w:rPr>
          <w:b/>
          <w:bCs/>
          <w:i/>
          <w:iCs/>
        </w:rPr>
        <w:t xml:space="preserve">AGES 10–13 </w:t>
      </w:r>
      <w:r w:rsidR="002D37B7">
        <w:rPr>
          <w:b/>
          <w:bCs/>
          <w:i/>
          <w:iCs/>
        </w:rPr>
        <w:t>CLASSES:</w:t>
      </w:r>
      <w:r w:rsidR="002D37B7">
        <w:t xml:space="preserve"> </w:t>
      </w:r>
    </w:p>
    <w:p w:rsidR="0056007F" w:rsidRDefault="0056007F">
      <w:pPr>
        <w:jc w:val="both"/>
      </w:pPr>
    </w:p>
    <w:p w:rsidR="002D37B7" w:rsidRDefault="002D37B7" w:rsidP="00183B6F">
      <w:pPr>
        <w:pStyle w:val="BodyTextIndent"/>
        <w:tabs>
          <w:tab w:val="clear" w:pos="2640"/>
        </w:tabs>
        <w:ind w:left="90" w:firstLine="0"/>
        <w:jc w:val="both"/>
      </w:pPr>
      <w:r>
        <w:t>Light Rifle – Open Sight</w:t>
      </w:r>
      <w:r w:rsidR="00445E20">
        <w:t>s</w:t>
      </w:r>
      <w:r>
        <w:t>:</w:t>
      </w:r>
      <w:r w:rsidR="00183B6F">
        <w:t xml:space="preserve"> </w:t>
      </w:r>
      <w:r>
        <w:t>Light rifle, restricted to post with bead or blade and ramp and adjustable open rear sight (notch or “V”).</w:t>
      </w:r>
    </w:p>
    <w:p w:rsidR="002D37B7" w:rsidRDefault="002D37B7" w:rsidP="00183B6F">
      <w:pPr>
        <w:pStyle w:val="BodyTextIndent"/>
        <w:tabs>
          <w:tab w:val="clear" w:pos="2640"/>
        </w:tabs>
        <w:spacing w:after="240"/>
        <w:ind w:left="90" w:firstLine="0"/>
        <w:jc w:val="both"/>
      </w:pPr>
      <w:r>
        <w:rPr>
          <w:b/>
          <w:bCs/>
        </w:rPr>
        <w:t xml:space="preserve">Weight: </w:t>
      </w:r>
      <w:r>
        <w:t>Not to exceed 8.5 lb.</w:t>
      </w:r>
    </w:p>
    <w:p w:rsidR="002D37B7" w:rsidRDefault="002D37B7" w:rsidP="00183B6F">
      <w:pPr>
        <w:pStyle w:val="BodyTextIndent"/>
        <w:tabs>
          <w:tab w:val="clear" w:pos="2640"/>
        </w:tabs>
        <w:ind w:left="90" w:firstLine="0"/>
        <w:jc w:val="both"/>
      </w:pPr>
      <w:r>
        <w:t>Light Rifle – Peep Sight</w:t>
      </w:r>
      <w:r w:rsidR="00445E20">
        <w:t>s</w:t>
      </w:r>
      <w:r>
        <w:t>:</w:t>
      </w:r>
      <w:r w:rsidR="00183B6F">
        <w:t xml:space="preserve"> </w:t>
      </w:r>
      <w:r>
        <w:t>Light rifle equipped with peep sights, globe front with interchangeable aperture inserts</w:t>
      </w:r>
      <w:r w:rsidR="002201FC">
        <w:t>,</w:t>
      </w:r>
      <w:r>
        <w:t xml:space="preserve"> and a rear sight with micrometer click adjustments for windage and elevation.</w:t>
      </w:r>
    </w:p>
    <w:p w:rsidR="002D37B7" w:rsidRDefault="002D37B7" w:rsidP="00183B6F">
      <w:pPr>
        <w:pStyle w:val="BodyTextIndent"/>
        <w:tabs>
          <w:tab w:val="clear" w:pos="2640"/>
        </w:tabs>
        <w:spacing w:after="240"/>
        <w:ind w:left="90" w:firstLine="0"/>
        <w:jc w:val="both"/>
      </w:pPr>
      <w:r>
        <w:rPr>
          <w:b/>
          <w:bCs/>
        </w:rPr>
        <w:t xml:space="preserve">Weight: </w:t>
      </w:r>
      <w:r>
        <w:t>Not to exceed 8.5 lb.</w:t>
      </w:r>
    </w:p>
    <w:p w:rsidR="002D37B7" w:rsidRDefault="002D37B7" w:rsidP="00183B6F">
      <w:pPr>
        <w:pStyle w:val="BodyTextIndent"/>
        <w:tabs>
          <w:tab w:val="clear" w:pos="2640"/>
        </w:tabs>
        <w:ind w:left="90" w:firstLine="0"/>
        <w:jc w:val="both"/>
      </w:pPr>
      <w:r>
        <w:t>Light Rifle</w:t>
      </w:r>
      <w:r w:rsidR="00FA6E08">
        <w:t xml:space="preserve"> </w:t>
      </w:r>
      <w:r>
        <w:t>–</w:t>
      </w:r>
      <w:r w:rsidR="00FA6E08">
        <w:t xml:space="preserve"> </w:t>
      </w:r>
      <w:r>
        <w:t>Optical Sights:</w:t>
      </w:r>
      <w:r>
        <w:tab/>
        <w:t>Light rifle eq</w:t>
      </w:r>
      <w:r w:rsidR="002201FC">
        <w:t>uipped with telescopic sight</w:t>
      </w:r>
      <w:r w:rsidR="004669DD">
        <w:t xml:space="preserve">s. </w:t>
      </w:r>
      <w:r w:rsidR="00A0088F">
        <w:t>Optical sights not exceeding 6X may be used. Variable scopes may be used but must be immobilized at the 6X setting.</w:t>
      </w:r>
    </w:p>
    <w:p w:rsidR="002D37B7" w:rsidRDefault="002D37B7" w:rsidP="00183B6F">
      <w:pPr>
        <w:pStyle w:val="BodyTextIndent"/>
        <w:tabs>
          <w:tab w:val="clear" w:pos="2640"/>
          <w:tab w:val="left" w:pos="2160"/>
        </w:tabs>
        <w:spacing w:after="240"/>
        <w:ind w:left="90" w:firstLine="0"/>
        <w:jc w:val="both"/>
      </w:pPr>
      <w:r>
        <w:rPr>
          <w:b/>
          <w:bCs/>
        </w:rPr>
        <w:t>Weight:</w:t>
      </w:r>
      <w:r>
        <w:t xml:space="preserve"> Rifle only, not to exceed 8.5 lb.</w:t>
      </w:r>
    </w:p>
    <w:p w:rsidR="00427D3E" w:rsidRPr="00427D3E" w:rsidRDefault="00427D3E" w:rsidP="00183B6F">
      <w:pPr>
        <w:pStyle w:val="MSUES"/>
        <w:ind w:left="90"/>
      </w:pPr>
      <w:r>
        <w:t>Junior Rifle</w:t>
      </w:r>
      <w:r w:rsidR="00445E20">
        <w:t xml:space="preserve"> –</w:t>
      </w:r>
      <w:r>
        <w:tab/>
      </w:r>
      <w:r w:rsidR="00183B6F">
        <w:t>Metallic Sights Only:</w:t>
      </w:r>
      <w:r w:rsidR="00183B6F">
        <w:tab/>
      </w:r>
      <w:r w:rsidR="002D37B7">
        <w:t xml:space="preserve">There </w:t>
      </w:r>
      <w:r w:rsidR="00FA6E08">
        <w:t>will</w:t>
      </w:r>
      <w:r w:rsidR="002D37B7">
        <w:t xml:space="preserve"> be no restrictions on barrel length</w:t>
      </w:r>
      <w:r w:rsidR="002201FC">
        <w:t xml:space="preserve"> or overall weight of</w:t>
      </w:r>
      <w:r w:rsidR="00183B6F">
        <w:t xml:space="preserve"> </w:t>
      </w:r>
      <w:r w:rsidR="002201FC">
        <w:t>the rifle.</w:t>
      </w:r>
      <w:r w:rsidR="005B0C6B">
        <w:t xml:space="preserve"> </w:t>
      </w:r>
      <w:r w:rsidR="002D37B7">
        <w:t xml:space="preserve">It may not be equipped with a thumbhole stock, </w:t>
      </w:r>
      <w:proofErr w:type="spellStart"/>
      <w:r w:rsidR="00EC1B5E">
        <w:t>S</w:t>
      </w:r>
      <w:r w:rsidR="002201FC">
        <w:t>cheutzen</w:t>
      </w:r>
      <w:proofErr w:type="spellEnd"/>
      <w:r w:rsidR="002201FC">
        <w:t>-</w:t>
      </w:r>
      <w:r w:rsidR="002D37B7">
        <w:t>type butt plate (with hook)</w:t>
      </w:r>
      <w:r w:rsidR="00FA6E08">
        <w:t>,</w:t>
      </w:r>
      <w:r w:rsidR="002D37B7">
        <w:t xml:space="preserve"> or palm rest.</w:t>
      </w:r>
      <w:r w:rsidR="005B0C6B">
        <w:t xml:space="preserve"> </w:t>
      </w:r>
      <w:r w:rsidR="002D37B7">
        <w:t>(Rule 3.4)</w:t>
      </w:r>
      <w:r w:rsidRPr="00427D3E">
        <w:t xml:space="preserve"> </w:t>
      </w:r>
    </w:p>
    <w:p w:rsidR="002D37B7" w:rsidRDefault="002201FC" w:rsidP="00183B6F">
      <w:pPr>
        <w:pStyle w:val="BodyTextIndent"/>
        <w:tabs>
          <w:tab w:val="clear" w:pos="2640"/>
        </w:tabs>
        <w:ind w:left="90" w:firstLine="0"/>
        <w:jc w:val="both"/>
      </w:pPr>
      <w:r>
        <w:t>Adjustable-</w:t>
      </w:r>
      <w:r w:rsidR="002D37B7">
        <w:t>length stocks are permitted.</w:t>
      </w:r>
    </w:p>
    <w:p w:rsidR="00427D3E" w:rsidRDefault="002D37B7" w:rsidP="00183B6F">
      <w:pPr>
        <w:pStyle w:val="MSUES"/>
        <w:ind w:left="90"/>
        <w:rPr>
          <w:b/>
        </w:rPr>
      </w:pPr>
      <w:r>
        <w:rPr>
          <w:b/>
          <w:bCs/>
        </w:rPr>
        <w:t xml:space="preserve">Sights: </w:t>
      </w:r>
      <w:r>
        <w:t>Metallic [Rule 3.7 (A) (I)]</w:t>
      </w:r>
      <w:r w:rsidR="00EC201B">
        <w:t xml:space="preserve"> </w:t>
      </w:r>
      <w:r w:rsidR="00EC201B" w:rsidRPr="00EC201B">
        <w:rPr>
          <w:b/>
        </w:rPr>
        <w:t>(See Appendix)</w:t>
      </w:r>
    </w:p>
    <w:p w:rsidR="00EC201B" w:rsidRPr="00EC201B" w:rsidRDefault="00EC201B" w:rsidP="00183B6F">
      <w:pPr>
        <w:pStyle w:val="MSUES"/>
        <w:ind w:left="90"/>
        <w:rPr>
          <w:b/>
        </w:rPr>
      </w:pPr>
    </w:p>
    <w:p w:rsidR="002D37B7" w:rsidRPr="00EC201B" w:rsidRDefault="002D37B7" w:rsidP="00183B6F">
      <w:pPr>
        <w:pStyle w:val="BodyTextIndent"/>
        <w:tabs>
          <w:tab w:val="clear" w:pos="2640"/>
        </w:tabs>
        <w:ind w:left="90" w:firstLine="0"/>
        <w:jc w:val="both"/>
        <w:rPr>
          <w:b/>
        </w:rPr>
      </w:pPr>
      <w:r>
        <w:t>Precision Rifle</w:t>
      </w:r>
      <w:r w:rsidR="00FA6E08">
        <w:t>:</w:t>
      </w:r>
      <w:r w:rsidR="00183B6F">
        <w:t xml:space="preserve"> </w:t>
      </w:r>
      <w:r>
        <w:t>Any rifle: There are no restrictions on the barrel length or overall weight</w:t>
      </w:r>
      <w:r w:rsidR="00242293">
        <w:t xml:space="preserve"> of the rifle and accessories. </w:t>
      </w:r>
      <w:r>
        <w:t>Thumbhole sto</w:t>
      </w:r>
      <w:r w:rsidR="002201FC">
        <w:t xml:space="preserve">cks are permitted. </w:t>
      </w:r>
      <w:proofErr w:type="spellStart"/>
      <w:r w:rsidR="002201FC">
        <w:t>Scheutzen</w:t>
      </w:r>
      <w:proofErr w:type="spellEnd"/>
      <w:r w:rsidR="002201FC">
        <w:t>-</w:t>
      </w:r>
      <w:r>
        <w:t xml:space="preserve">type </w:t>
      </w:r>
      <w:r w:rsidR="00CC28DF">
        <w:t>butt plate</w:t>
      </w:r>
      <w:r w:rsidR="002201FC">
        <w:t>s</w:t>
      </w:r>
      <w:r w:rsidR="00CC28DF">
        <w:t xml:space="preserve"> with hook</w:t>
      </w:r>
      <w:r w:rsidR="002201FC">
        <w:t xml:space="preserve"> are also permitted</w:t>
      </w:r>
      <w:r w:rsidR="00CC28DF">
        <w:t>.</w:t>
      </w:r>
      <w:r w:rsidR="005B0C6B">
        <w:t xml:space="preserve"> </w:t>
      </w:r>
      <w:r w:rsidR="00CC28DF">
        <w:t>(Rule 3.2</w:t>
      </w:r>
      <w:r>
        <w:t>)</w:t>
      </w:r>
      <w:r w:rsidR="00EC201B">
        <w:t xml:space="preserve"> </w:t>
      </w:r>
      <w:r w:rsidR="00EC201B" w:rsidRPr="00EC201B">
        <w:rPr>
          <w:b/>
        </w:rPr>
        <w:t>(See Appendix)</w:t>
      </w:r>
    </w:p>
    <w:p w:rsidR="007A30B7" w:rsidRDefault="007A30B7" w:rsidP="00EC201B">
      <w:pPr>
        <w:pStyle w:val="MSUES"/>
      </w:pPr>
    </w:p>
    <w:p w:rsidR="007A30B7" w:rsidRDefault="007A30B7" w:rsidP="007A30B7">
      <w:pPr>
        <w:pStyle w:val="MSUES"/>
        <w:ind w:left="2160" w:hanging="2160"/>
      </w:pPr>
      <w:r w:rsidRPr="007A30B7">
        <w:rPr>
          <w:b/>
          <w:i/>
        </w:rPr>
        <w:t>TARGETS</w:t>
      </w:r>
      <w:r>
        <w:rPr>
          <w:b/>
          <w:i/>
        </w:rPr>
        <w:t>:</w:t>
      </w:r>
      <w:r>
        <w:rPr>
          <w:b/>
          <w:i/>
        </w:rPr>
        <w:tab/>
      </w:r>
      <w:r>
        <w:t>A-32, 5 record bullseye (1 for sighting shots) for all Light Rifle Classes (Open Sight, Peep Sight, and Optical Sight). Two shots per bullseye.</w:t>
      </w:r>
    </w:p>
    <w:p w:rsidR="007A30B7" w:rsidRDefault="007A30B7" w:rsidP="007A30B7">
      <w:pPr>
        <w:pStyle w:val="MSUES"/>
        <w:ind w:left="2160" w:hanging="2160"/>
      </w:pPr>
    </w:p>
    <w:p w:rsidR="007A30B7" w:rsidRDefault="007A30B7" w:rsidP="007A30B7">
      <w:pPr>
        <w:pStyle w:val="MSUES"/>
        <w:ind w:left="2160" w:hanging="2160"/>
      </w:pPr>
      <w:r>
        <w:tab/>
        <w:t>A-36, 10 record bullseye (2 for sighting shots) for Junior and Precision Classes. One shot per bullseye.</w:t>
      </w:r>
    </w:p>
    <w:p w:rsidR="00AC6712" w:rsidRPr="007A30B7" w:rsidRDefault="002D37B7" w:rsidP="007A30B7">
      <w:pPr>
        <w:pStyle w:val="MSUES"/>
        <w:ind w:left="2160" w:hanging="2160"/>
        <w:rPr>
          <w:b/>
          <w:i/>
        </w:rPr>
      </w:pPr>
      <w:r w:rsidRPr="007A30B7">
        <w:rPr>
          <w:b/>
          <w:i/>
        </w:rPr>
        <w:tab/>
      </w:r>
    </w:p>
    <w:p w:rsidR="002D37B7" w:rsidRDefault="002D37B7">
      <w:pPr>
        <w:tabs>
          <w:tab w:val="left" w:pos="2160"/>
        </w:tabs>
        <w:ind w:left="2160" w:hanging="2160"/>
        <w:jc w:val="both"/>
      </w:pPr>
      <w:r>
        <w:rPr>
          <w:b/>
          <w:bCs/>
          <w:i/>
          <w:iCs/>
        </w:rPr>
        <w:t>GENERAL:</w:t>
      </w:r>
      <w:r>
        <w:tab/>
        <w:t>Small Bore Rifle Rules #CR 16750</w:t>
      </w:r>
    </w:p>
    <w:p w:rsidR="0056007F" w:rsidRDefault="0056007F">
      <w:pPr>
        <w:tabs>
          <w:tab w:val="left" w:pos="2160"/>
        </w:tabs>
        <w:ind w:left="2160" w:hanging="2160"/>
        <w:jc w:val="both"/>
      </w:pPr>
    </w:p>
    <w:p w:rsidR="00AC6712" w:rsidRPr="00EC201B" w:rsidRDefault="002D37B7" w:rsidP="00427D3E">
      <w:pPr>
        <w:pStyle w:val="MSUES"/>
        <w:ind w:left="1440" w:hanging="1325"/>
        <w:rPr>
          <w:b/>
        </w:rPr>
      </w:pPr>
      <w:r>
        <w:t>Rule</w:t>
      </w:r>
      <w:r>
        <w:tab/>
        <w:t>3.8</w:t>
      </w:r>
      <w:r>
        <w:tab/>
        <w:t>Spotting scopes are permitted.</w:t>
      </w:r>
      <w:r w:rsidR="00EC201B">
        <w:t xml:space="preserve"> </w:t>
      </w:r>
      <w:r w:rsidR="00EC201B" w:rsidRPr="00EC201B">
        <w:rPr>
          <w:b/>
        </w:rPr>
        <w:t>(See Appendix)</w:t>
      </w:r>
      <w:r w:rsidR="00427D3E" w:rsidRPr="00EC201B">
        <w:rPr>
          <w:b/>
        </w:rPr>
        <w:t xml:space="preserve"> </w:t>
      </w:r>
    </w:p>
    <w:p w:rsidR="00AC6712" w:rsidRPr="00AC6712" w:rsidRDefault="00AC6712" w:rsidP="00AC6712">
      <w:pPr>
        <w:pStyle w:val="MSUES"/>
        <w:ind w:left="2160"/>
      </w:pPr>
    </w:p>
    <w:p w:rsidR="00AC6712" w:rsidRPr="006C1349" w:rsidRDefault="002D37B7">
      <w:pPr>
        <w:numPr>
          <w:ilvl w:val="1"/>
          <w:numId w:val="7"/>
        </w:numPr>
        <w:tabs>
          <w:tab w:val="left" w:pos="1440"/>
        </w:tabs>
        <w:jc w:val="both"/>
      </w:pPr>
      <w:r>
        <w:t>Shooting kits are permitted, including table or stand.</w:t>
      </w:r>
      <w:r w:rsidR="00EC201B">
        <w:t xml:space="preserve"> </w:t>
      </w:r>
      <w:r w:rsidR="00EC201B">
        <w:rPr>
          <w:b/>
        </w:rPr>
        <w:t>(See Appendix)</w:t>
      </w:r>
    </w:p>
    <w:p w:rsidR="006C1349" w:rsidRDefault="006C1349" w:rsidP="006C1349">
      <w:pPr>
        <w:tabs>
          <w:tab w:val="left" w:pos="1440"/>
        </w:tabs>
        <w:ind w:left="2160"/>
        <w:jc w:val="both"/>
      </w:pPr>
    </w:p>
    <w:p w:rsidR="002D37B7" w:rsidRDefault="002D37B7">
      <w:pPr>
        <w:numPr>
          <w:ilvl w:val="1"/>
          <w:numId w:val="7"/>
        </w:numPr>
        <w:tabs>
          <w:tab w:val="left" w:pos="1440"/>
        </w:tabs>
        <w:jc w:val="both"/>
      </w:pPr>
      <w:r>
        <w:t>Ground cloth or shooting matt is permitted.</w:t>
      </w:r>
      <w:r w:rsidR="006C1349">
        <w:t xml:space="preserve"> </w:t>
      </w:r>
      <w:r w:rsidR="006C1349" w:rsidRPr="006C1349">
        <w:rPr>
          <w:b/>
        </w:rPr>
        <w:t>(</w:t>
      </w:r>
      <w:r w:rsidR="006C1349">
        <w:rPr>
          <w:b/>
        </w:rPr>
        <w:t>See Appendix)</w:t>
      </w:r>
    </w:p>
    <w:p w:rsidR="004D728C" w:rsidRPr="004D728C" w:rsidRDefault="004D728C" w:rsidP="004D728C">
      <w:pPr>
        <w:tabs>
          <w:tab w:val="left" w:pos="1440"/>
        </w:tabs>
        <w:ind w:left="2160"/>
        <w:jc w:val="both"/>
      </w:pPr>
    </w:p>
    <w:p w:rsidR="002D37B7" w:rsidRDefault="002D37B7" w:rsidP="006C1349">
      <w:pPr>
        <w:numPr>
          <w:ilvl w:val="1"/>
          <w:numId w:val="7"/>
        </w:numPr>
        <w:tabs>
          <w:tab w:val="left" w:pos="1440"/>
        </w:tabs>
        <w:jc w:val="both"/>
      </w:pPr>
      <w:r>
        <w:t>Shooting gloves may be worn.</w:t>
      </w:r>
      <w:r w:rsidR="006C1349" w:rsidRPr="006C1349">
        <w:rPr>
          <w:b/>
        </w:rPr>
        <w:t xml:space="preserve"> (</w:t>
      </w:r>
      <w:r w:rsidR="006C1349">
        <w:rPr>
          <w:b/>
        </w:rPr>
        <w:t>See Appendix)</w:t>
      </w:r>
    </w:p>
    <w:p w:rsidR="004D728C" w:rsidRDefault="004D728C" w:rsidP="004D728C">
      <w:pPr>
        <w:tabs>
          <w:tab w:val="left" w:pos="1440"/>
        </w:tabs>
        <w:ind w:left="2160"/>
        <w:jc w:val="both"/>
      </w:pPr>
    </w:p>
    <w:p w:rsidR="00D05FEE" w:rsidRDefault="002D37B7" w:rsidP="00D05FEE">
      <w:pPr>
        <w:numPr>
          <w:ilvl w:val="1"/>
          <w:numId w:val="7"/>
        </w:numPr>
        <w:tabs>
          <w:tab w:val="left" w:pos="1440"/>
        </w:tabs>
        <w:jc w:val="both"/>
      </w:pPr>
      <w:r>
        <w:lastRenderedPageBreak/>
        <w:t>Padding – a shooting coat with shoulder pads, sling pads</w:t>
      </w:r>
      <w:r w:rsidR="00FA6E08">
        <w:t>,</w:t>
      </w:r>
      <w:r>
        <w:t xml:space="preserve"> and elbow pads may be worn while shooting, provided they do not </w:t>
      </w:r>
      <w:r w:rsidR="002201FC">
        <w:t>give</w:t>
      </w:r>
      <w:r>
        <w:t xml:space="preserve"> artificial support.</w:t>
      </w:r>
      <w:r w:rsidR="00D05FEE">
        <w:t xml:space="preserve"> </w:t>
      </w:r>
      <w:r w:rsidR="00D05FEE" w:rsidRPr="006C1349">
        <w:rPr>
          <w:b/>
        </w:rPr>
        <w:t>(</w:t>
      </w:r>
      <w:r w:rsidR="00D05FEE">
        <w:rPr>
          <w:b/>
        </w:rPr>
        <w:t>See Appendix)</w:t>
      </w:r>
    </w:p>
    <w:p w:rsidR="004D728C" w:rsidRDefault="004D728C" w:rsidP="006B0D0E">
      <w:pPr>
        <w:tabs>
          <w:tab w:val="left" w:pos="1440"/>
        </w:tabs>
        <w:jc w:val="both"/>
      </w:pPr>
    </w:p>
    <w:p w:rsidR="002D37B7" w:rsidRPr="00D05FEE" w:rsidRDefault="002D37B7">
      <w:pPr>
        <w:numPr>
          <w:ilvl w:val="1"/>
          <w:numId w:val="7"/>
        </w:numPr>
        <w:tabs>
          <w:tab w:val="left" w:pos="1440"/>
        </w:tabs>
        <w:jc w:val="both"/>
      </w:pPr>
      <w:r>
        <w:t>Slings may be used</w:t>
      </w:r>
      <w:r w:rsidR="002201FC">
        <w:t xml:space="preserve"> </w:t>
      </w:r>
      <w:r>
        <w:t>except in the standing position</w:t>
      </w:r>
      <w:r w:rsidR="002201FC">
        <w:t>. S</w:t>
      </w:r>
      <w:r>
        <w:t xml:space="preserve">ling cuffs </w:t>
      </w:r>
      <w:r w:rsidR="00A0088F">
        <w:t>may be used in the prone and kneeling positions</w:t>
      </w:r>
      <w:r>
        <w:t>.</w:t>
      </w:r>
      <w:r w:rsidR="00D05FEE" w:rsidRPr="00D05FEE">
        <w:rPr>
          <w:b/>
        </w:rPr>
        <w:t xml:space="preserve"> </w:t>
      </w:r>
      <w:r w:rsidR="00D05FEE" w:rsidRPr="006C1349">
        <w:rPr>
          <w:b/>
        </w:rPr>
        <w:t>(</w:t>
      </w:r>
      <w:r w:rsidR="00D05FEE">
        <w:rPr>
          <w:b/>
        </w:rPr>
        <w:t>See Appendix)</w:t>
      </w:r>
    </w:p>
    <w:p w:rsidR="00D05FEE" w:rsidRDefault="00D05FEE" w:rsidP="00D05FEE">
      <w:pPr>
        <w:tabs>
          <w:tab w:val="left" w:pos="1440"/>
        </w:tabs>
        <w:ind w:left="2160"/>
        <w:jc w:val="both"/>
      </w:pPr>
    </w:p>
    <w:p w:rsidR="00FA6E08" w:rsidRDefault="002201FC" w:rsidP="00D34284">
      <w:pPr>
        <w:numPr>
          <w:ilvl w:val="2"/>
          <w:numId w:val="24"/>
        </w:numPr>
        <w:tabs>
          <w:tab w:val="left" w:pos="1440"/>
        </w:tabs>
        <w:jc w:val="both"/>
      </w:pPr>
      <w:r>
        <w:t>One</w:t>
      </w:r>
      <w:r w:rsidR="002D37B7">
        <w:t xml:space="preserve"> kneeling roll</w:t>
      </w:r>
      <w:r>
        <w:t xml:space="preserve"> is permitted. It can be no longer than</w:t>
      </w:r>
      <w:r w:rsidR="002D37B7">
        <w:t xml:space="preserve"> 9.84</w:t>
      </w:r>
      <w:r>
        <w:t xml:space="preserve"> inches</w:t>
      </w:r>
      <w:r w:rsidR="002D37B7">
        <w:t xml:space="preserve"> and </w:t>
      </w:r>
      <w:r>
        <w:t xml:space="preserve">no wider than </w:t>
      </w:r>
      <w:r w:rsidR="002D37B7">
        <w:t>7.08</w:t>
      </w:r>
      <w:r>
        <w:t xml:space="preserve"> inches. It must be </w:t>
      </w:r>
      <w:r w:rsidR="002D37B7">
        <w:t>made of soft</w:t>
      </w:r>
      <w:r>
        <w:t>,</w:t>
      </w:r>
      <w:r w:rsidR="002D37B7">
        <w:t xml:space="preserve"> flexible material.</w:t>
      </w:r>
      <w:r w:rsidR="00D05FEE" w:rsidRPr="00D05FEE">
        <w:rPr>
          <w:b/>
        </w:rPr>
        <w:t xml:space="preserve"> </w:t>
      </w:r>
      <w:r w:rsidR="00D05FEE" w:rsidRPr="006C1349">
        <w:rPr>
          <w:b/>
        </w:rPr>
        <w:t>(</w:t>
      </w:r>
      <w:r w:rsidR="00D05FEE">
        <w:rPr>
          <w:b/>
        </w:rPr>
        <w:t>See Appendix)</w:t>
      </w:r>
    </w:p>
    <w:p w:rsidR="00FA6E08" w:rsidRPr="00096268" w:rsidRDefault="00FA6E08" w:rsidP="00FA6E08">
      <w:pPr>
        <w:tabs>
          <w:tab w:val="left" w:pos="1440"/>
        </w:tabs>
        <w:ind w:left="1440"/>
        <w:jc w:val="both"/>
      </w:pPr>
    </w:p>
    <w:p w:rsidR="00A578A4" w:rsidRPr="00A4585B" w:rsidRDefault="00B7626F" w:rsidP="00B7626F">
      <w:pPr>
        <w:tabs>
          <w:tab w:val="left" w:pos="1440"/>
        </w:tabs>
        <w:ind w:left="2160" w:hanging="2160"/>
        <w:jc w:val="both"/>
        <w:rPr>
          <w:b/>
        </w:rPr>
      </w:pPr>
      <w:r>
        <w:tab/>
      </w:r>
      <w:r w:rsidR="002D37B7">
        <w:tab/>
      </w:r>
      <w:r w:rsidR="002D37B7" w:rsidRPr="00B561E7">
        <w:t xml:space="preserve">Ammunition: .22 short, .22 long, or .22 long rifle </w:t>
      </w:r>
      <w:r w:rsidR="007A30B7" w:rsidRPr="00B561E7">
        <w:t>calibers</w:t>
      </w:r>
      <w:r w:rsidR="002D37B7" w:rsidRPr="00B561E7">
        <w:t>,</w:t>
      </w:r>
      <w:r w:rsidR="007A30B7" w:rsidRPr="00B561E7">
        <w:t xml:space="preserve"> bullets</w:t>
      </w:r>
      <w:r w:rsidR="002D37B7" w:rsidRPr="00B561E7">
        <w:t xml:space="preserve"> not more than 40 grains.</w:t>
      </w:r>
      <w:r w:rsidR="005B0C6B" w:rsidRPr="00B561E7">
        <w:t xml:space="preserve"> </w:t>
      </w:r>
      <w:r w:rsidR="001768FE" w:rsidRPr="00B561E7">
        <w:rPr>
          <w:b/>
        </w:rPr>
        <w:t xml:space="preserve">Hollow </w:t>
      </w:r>
      <w:r w:rsidR="00A4585B" w:rsidRPr="00B561E7">
        <w:rPr>
          <w:b/>
        </w:rPr>
        <w:t xml:space="preserve">point ammunition is </w:t>
      </w:r>
      <w:r w:rsidR="00B561E7" w:rsidRPr="00B561E7">
        <w:rPr>
          <w:b/>
        </w:rPr>
        <w:t xml:space="preserve">NOT </w:t>
      </w:r>
      <w:r w:rsidR="00A4585B" w:rsidRPr="00B561E7">
        <w:rPr>
          <w:b/>
        </w:rPr>
        <w:t>allowed</w:t>
      </w:r>
      <w:r w:rsidR="001768FE" w:rsidRPr="00B561E7">
        <w:rPr>
          <w:b/>
        </w:rPr>
        <w:t>.</w:t>
      </w:r>
      <w:r w:rsidR="00FD170C" w:rsidRPr="00B561E7">
        <w:rPr>
          <w:b/>
        </w:rPr>
        <w:t xml:space="preserve"> </w:t>
      </w:r>
      <w:r w:rsidR="00B561E7" w:rsidRPr="00B561E7">
        <w:rPr>
          <w:b/>
        </w:rPr>
        <w:t>M</w:t>
      </w:r>
      <w:r w:rsidR="00FD170C" w:rsidRPr="00B561E7">
        <w:rPr>
          <w:b/>
        </w:rPr>
        <w:t xml:space="preserve">agnums are </w:t>
      </w:r>
      <w:r w:rsidR="00B561E7" w:rsidRPr="00B561E7">
        <w:rPr>
          <w:b/>
        </w:rPr>
        <w:t xml:space="preserve">NOT </w:t>
      </w:r>
      <w:r w:rsidR="00FD170C" w:rsidRPr="00B561E7">
        <w:rPr>
          <w:b/>
        </w:rPr>
        <w:t>allowed.</w:t>
      </w:r>
    </w:p>
    <w:p w:rsidR="002D37B7" w:rsidRDefault="002D37B7">
      <w:pPr>
        <w:tabs>
          <w:tab w:val="left" w:pos="1440"/>
          <w:tab w:val="left" w:pos="2160"/>
        </w:tabs>
        <w:ind w:left="2160" w:hanging="720"/>
        <w:jc w:val="both"/>
        <w:rPr>
          <w:b/>
          <w:bCs/>
        </w:rPr>
      </w:pPr>
    </w:p>
    <w:p w:rsidR="002D37B7" w:rsidRDefault="002D37B7" w:rsidP="003D6291">
      <w:pPr>
        <w:tabs>
          <w:tab w:val="left" w:pos="2160"/>
        </w:tabs>
      </w:pPr>
      <w:r>
        <w:rPr>
          <w:b/>
          <w:bCs/>
          <w:i/>
          <w:iCs/>
        </w:rPr>
        <w:t>COURSE OF FIRE &amp; TIME:</w:t>
      </w:r>
    </w:p>
    <w:p w:rsidR="002D37B7" w:rsidRDefault="00F6716F" w:rsidP="007A30B7">
      <w:pPr>
        <w:pStyle w:val="Header"/>
        <w:tabs>
          <w:tab w:val="clear" w:pos="4320"/>
          <w:tab w:val="clear" w:pos="8640"/>
          <w:tab w:val="left" w:pos="720"/>
          <w:tab w:val="left" w:pos="2160"/>
        </w:tabs>
        <w:ind w:left="2160" w:hanging="2160"/>
        <w:jc w:val="both"/>
      </w:pPr>
      <w:r>
        <w:tab/>
      </w:r>
      <w:r>
        <w:tab/>
      </w:r>
      <w:r w:rsidR="002D37B7">
        <w:t>NRA 3 position at 50 feet.</w:t>
      </w:r>
    </w:p>
    <w:p w:rsidR="002D37B7" w:rsidRDefault="002D37B7" w:rsidP="003D6291">
      <w:pPr>
        <w:pStyle w:val="Header"/>
        <w:tabs>
          <w:tab w:val="clear" w:pos="8640"/>
          <w:tab w:val="left" w:pos="2160"/>
          <w:tab w:val="left" w:pos="4320"/>
        </w:tabs>
        <w:jc w:val="both"/>
      </w:pPr>
      <w:r>
        <w:tab/>
        <w:t>10 shots prone</w:t>
      </w:r>
      <w:r>
        <w:tab/>
        <w:t>10 minutes total</w:t>
      </w:r>
    </w:p>
    <w:p w:rsidR="002D37B7" w:rsidRDefault="002D37B7" w:rsidP="003D6291">
      <w:pPr>
        <w:pStyle w:val="Header"/>
        <w:tabs>
          <w:tab w:val="clear" w:pos="8640"/>
          <w:tab w:val="left" w:pos="2160"/>
          <w:tab w:val="left" w:pos="4320"/>
        </w:tabs>
        <w:jc w:val="both"/>
      </w:pPr>
      <w:r>
        <w:tab/>
        <w:t>10 shots standing</w:t>
      </w:r>
      <w:r>
        <w:tab/>
        <w:t>20 minutes total</w:t>
      </w:r>
    </w:p>
    <w:p w:rsidR="003D6291" w:rsidRDefault="002D37B7" w:rsidP="003D6291">
      <w:pPr>
        <w:pStyle w:val="Header"/>
        <w:tabs>
          <w:tab w:val="clear" w:pos="8640"/>
          <w:tab w:val="left" w:pos="2160"/>
          <w:tab w:val="left" w:pos="4320"/>
        </w:tabs>
        <w:jc w:val="both"/>
      </w:pPr>
      <w:r>
        <w:tab/>
      </w:r>
      <w:r w:rsidR="00A578A4">
        <w:t>*</w:t>
      </w:r>
      <w:r>
        <w:t xml:space="preserve">10 shots kneeling </w:t>
      </w:r>
      <w:r>
        <w:tab/>
        <w:t>15 minutes total</w:t>
      </w:r>
    </w:p>
    <w:p w:rsidR="00A578A4" w:rsidRPr="003D6291" w:rsidRDefault="003D6291" w:rsidP="001B0712">
      <w:pPr>
        <w:pStyle w:val="Header"/>
        <w:tabs>
          <w:tab w:val="clear" w:pos="8640"/>
          <w:tab w:val="left" w:pos="2160"/>
          <w:tab w:val="left" w:pos="4320"/>
        </w:tabs>
        <w:spacing w:line="360" w:lineRule="auto"/>
        <w:contextualSpacing/>
        <w:jc w:val="both"/>
      </w:pPr>
      <w:r>
        <w:tab/>
      </w:r>
      <w:r w:rsidR="006B40E1">
        <w:rPr>
          <w:b/>
        </w:rPr>
        <w:t xml:space="preserve">*See Rule 5.10 in Appendix </w:t>
      </w:r>
      <w:r w:rsidR="00A578A4" w:rsidRPr="00A578A4">
        <w:rPr>
          <w:b/>
        </w:rPr>
        <w:t xml:space="preserve">for definition of </w:t>
      </w:r>
      <w:r w:rsidR="001768FE">
        <w:rPr>
          <w:b/>
        </w:rPr>
        <w:t>k</w:t>
      </w:r>
      <w:r w:rsidR="00A578A4" w:rsidRPr="00A578A4">
        <w:rPr>
          <w:b/>
        </w:rPr>
        <w:t>neeling</w:t>
      </w:r>
      <w:r w:rsidR="006B40E1">
        <w:rPr>
          <w:b/>
        </w:rPr>
        <w:t>.</w:t>
      </w:r>
    </w:p>
    <w:p w:rsidR="001B0712" w:rsidRPr="001B0712" w:rsidRDefault="001B0712" w:rsidP="001B0712">
      <w:pPr>
        <w:spacing w:line="259" w:lineRule="auto"/>
        <w:ind w:left="317"/>
      </w:pPr>
      <w:bookmarkStart w:id="0" w:name="_Hlk499738437"/>
      <w:r w:rsidRPr="001B0712">
        <w:t xml:space="preserve">There will be a </w:t>
      </w:r>
      <w:r>
        <w:t>3-</w:t>
      </w:r>
      <w:r w:rsidRPr="001B0712">
        <w:t xml:space="preserve">minute preparation period for each position. There will be a </w:t>
      </w:r>
      <w:r>
        <w:t>5-</w:t>
      </w:r>
      <w:r w:rsidRPr="001B0712">
        <w:t xml:space="preserve">minute period to fire </w:t>
      </w:r>
      <w:proofErr w:type="spellStart"/>
      <w:r w:rsidRPr="001B0712">
        <w:t>sighters</w:t>
      </w:r>
      <w:proofErr w:type="spellEnd"/>
      <w:r w:rsidRPr="001B0712">
        <w:t xml:space="preserve"> in the prone position</w:t>
      </w:r>
      <w:r>
        <w:t xml:space="preserve">. </w:t>
      </w:r>
      <w:r w:rsidRPr="001B0712">
        <w:t xml:space="preserve">After </w:t>
      </w:r>
      <w:r>
        <w:t>5</w:t>
      </w:r>
      <w:r w:rsidRPr="001B0712">
        <w:t xml:space="preserve"> minutes</w:t>
      </w:r>
      <w:r>
        <w:t>,</w:t>
      </w:r>
      <w:r w:rsidRPr="001B0712">
        <w:t xml:space="preserve"> the range will be called cold and shooters may check their targets. Once first record shot has been fired, no further sighting shots are allowed.</w:t>
      </w:r>
      <w:r w:rsidRPr="001B0712">
        <w:tab/>
      </w:r>
      <w:bookmarkEnd w:id="0"/>
      <w:r w:rsidRPr="001B0712">
        <w:t xml:space="preserve"> </w:t>
      </w:r>
    </w:p>
    <w:p w:rsidR="00E72835" w:rsidRDefault="00E72835" w:rsidP="00F6716F">
      <w:pPr>
        <w:pStyle w:val="Header"/>
        <w:tabs>
          <w:tab w:val="clear" w:pos="4320"/>
          <w:tab w:val="clear" w:pos="8640"/>
          <w:tab w:val="left" w:pos="720"/>
          <w:tab w:val="left" w:pos="2160"/>
        </w:tabs>
        <w:spacing w:after="240"/>
        <w:jc w:val="both"/>
        <w:rPr>
          <w:highlight w:val="green"/>
        </w:rPr>
      </w:pPr>
    </w:p>
    <w:p w:rsidR="007A30B7" w:rsidRDefault="007A30B7" w:rsidP="007A30B7">
      <w:pPr>
        <w:jc w:val="both"/>
      </w:pPr>
      <w:r>
        <w:rPr>
          <w:b/>
          <w:bCs/>
          <w:i/>
          <w:iCs/>
        </w:rPr>
        <w:t>AGES 1</w:t>
      </w:r>
      <w:r w:rsidR="00C55350">
        <w:rPr>
          <w:b/>
          <w:bCs/>
          <w:i/>
          <w:iCs/>
        </w:rPr>
        <w:t>4</w:t>
      </w:r>
      <w:r>
        <w:rPr>
          <w:b/>
          <w:bCs/>
          <w:i/>
          <w:iCs/>
        </w:rPr>
        <w:t>–1</w:t>
      </w:r>
      <w:r w:rsidR="00C55350">
        <w:rPr>
          <w:b/>
          <w:bCs/>
          <w:i/>
          <w:iCs/>
        </w:rPr>
        <w:t>8</w:t>
      </w:r>
      <w:r>
        <w:rPr>
          <w:b/>
          <w:bCs/>
          <w:i/>
          <w:iCs/>
        </w:rPr>
        <w:t xml:space="preserve"> CLASS:</w:t>
      </w:r>
      <w:r>
        <w:t xml:space="preserve"> </w:t>
      </w:r>
    </w:p>
    <w:p w:rsidR="002D37B7" w:rsidRDefault="00F6716F" w:rsidP="00C55350">
      <w:pPr>
        <w:widowControl w:val="0"/>
        <w:spacing w:line="275" w:lineRule="exact"/>
        <w:ind w:left="110"/>
        <w:jc w:val="both"/>
        <w:outlineLvl w:val="4"/>
      </w:pPr>
      <w:r w:rsidRPr="00F6716F">
        <w:rPr>
          <w:b/>
          <w:bCs/>
          <w:color w:val="FF0000"/>
        </w:rPr>
        <w:tab/>
      </w:r>
      <w:r w:rsidRPr="00F6716F">
        <w:rPr>
          <w:b/>
          <w:bCs/>
          <w:color w:val="FF0000"/>
        </w:rPr>
        <w:tab/>
      </w:r>
      <w:r w:rsidRPr="00F6716F">
        <w:rPr>
          <w:b/>
          <w:bCs/>
          <w:color w:val="FF0000"/>
        </w:rPr>
        <w:tab/>
      </w:r>
      <w:r w:rsidRPr="00F6716F">
        <w:rPr>
          <w:b/>
          <w:bCs/>
          <w:color w:val="FF0000"/>
        </w:rPr>
        <w:tab/>
      </w:r>
      <w:r w:rsidRPr="00F6716F">
        <w:rPr>
          <w:b/>
          <w:bCs/>
          <w:color w:val="FF0000"/>
        </w:rPr>
        <w:tab/>
      </w:r>
    </w:p>
    <w:p w:rsidR="000E2469" w:rsidRDefault="00C55350" w:rsidP="00C55350">
      <w:pPr>
        <w:tabs>
          <w:tab w:val="left" w:pos="3060"/>
        </w:tabs>
        <w:rPr>
          <w:bCs/>
          <w:iCs/>
        </w:rPr>
      </w:pPr>
      <w:r w:rsidRPr="00C55350">
        <w:rPr>
          <w:bCs/>
          <w:iCs/>
        </w:rPr>
        <w:t>Senior Rifle – Only class.</w:t>
      </w:r>
    </w:p>
    <w:p w:rsidR="00E72835" w:rsidRDefault="00E72835" w:rsidP="00C55350">
      <w:pPr>
        <w:tabs>
          <w:tab w:val="left" w:pos="3060"/>
        </w:tabs>
        <w:jc w:val="center"/>
        <w:rPr>
          <w:b/>
          <w:bCs/>
          <w:iCs/>
        </w:rPr>
      </w:pPr>
    </w:p>
    <w:p w:rsidR="00C55350" w:rsidRPr="00D8620C" w:rsidRDefault="00C55350" w:rsidP="00C55350">
      <w:pPr>
        <w:tabs>
          <w:tab w:val="left" w:pos="3060"/>
        </w:tabs>
        <w:jc w:val="center"/>
        <w:rPr>
          <w:b/>
          <w:bCs/>
          <w:iCs/>
        </w:rPr>
      </w:pPr>
      <w:r w:rsidRPr="00D8620C">
        <w:rPr>
          <w:b/>
          <w:bCs/>
          <w:iCs/>
        </w:rPr>
        <w:t>CMP SPORTER RIFLE MATCH</w:t>
      </w:r>
    </w:p>
    <w:p w:rsidR="00C55350" w:rsidRDefault="00C55350" w:rsidP="00C55350">
      <w:pPr>
        <w:tabs>
          <w:tab w:val="left" w:pos="3060"/>
        </w:tabs>
        <w:jc w:val="center"/>
        <w:rPr>
          <w:bCs/>
          <w:iCs/>
        </w:rPr>
      </w:pPr>
    </w:p>
    <w:p w:rsidR="00D8620C" w:rsidRDefault="001B0712" w:rsidP="00D8620C">
      <w:pPr>
        <w:pStyle w:val="Title"/>
        <w:jc w:val="left"/>
        <w:rPr>
          <w:i/>
          <w:sz w:val="24"/>
        </w:rPr>
      </w:pPr>
      <w:r w:rsidRPr="001B0712">
        <w:rPr>
          <w:i/>
          <w:sz w:val="24"/>
        </w:rPr>
        <w:t>Note: Participants using optical sights in match round at district will also need open sights for NRA round at State Invitational.</w:t>
      </w:r>
    </w:p>
    <w:p w:rsidR="001B0712" w:rsidRDefault="001B0712" w:rsidP="00D8620C">
      <w:pPr>
        <w:pStyle w:val="Title"/>
        <w:jc w:val="left"/>
        <w:rPr>
          <w:sz w:val="24"/>
        </w:rPr>
      </w:pPr>
    </w:p>
    <w:p w:rsidR="00D8620C" w:rsidRDefault="00D8620C" w:rsidP="00D8620C">
      <w:pPr>
        <w:pStyle w:val="Title"/>
        <w:jc w:val="left"/>
        <w:rPr>
          <w:b w:val="0"/>
          <w:bCs w:val="0"/>
          <w:sz w:val="24"/>
        </w:rPr>
      </w:pPr>
      <w:r>
        <w:rPr>
          <w:sz w:val="24"/>
        </w:rPr>
        <w:t xml:space="preserve">Target: </w:t>
      </w:r>
      <w:r>
        <w:rPr>
          <w:b w:val="0"/>
          <w:bCs w:val="0"/>
          <w:sz w:val="24"/>
        </w:rPr>
        <w:t>B-19 Pistol Target</w:t>
      </w:r>
      <w:r w:rsidR="00E72835">
        <w:rPr>
          <w:b w:val="0"/>
          <w:bCs w:val="0"/>
          <w:sz w:val="24"/>
        </w:rPr>
        <w:t xml:space="preserve"> (use six targets for seniors)</w:t>
      </w:r>
    </w:p>
    <w:p w:rsidR="00D8620C" w:rsidRDefault="00D8620C" w:rsidP="00D8620C">
      <w:pPr>
        <w:pStyle w:val="Title"/>
        <w:jc w:val="left"/>
        <w:rPr>
          <w:b w:val="0"/>
          <w:bCs w:val="0"/>
          <w:sz w:val="24"/>
        </w:rPr>
      </w:pPr>
      <w:r>
        <w:rPr>
          <w:sz w:val="24"/>
        </w:rPr>
        <w:t xml:space="preserve">Distance: </w:t>
      </w:r>
      <w:r>
        <w:rPr>
          <w:b w:val="0"/>
          <w:bCs w:val="0"/>
          <w:sz w:val="24"/>
        </w:rPr>
        <w:t>25 yards and 50 yards.</w:t>
      </w:r>
    </w:p>
    <w:p w:rsidR="00D8620C" w:rsidRDefault="00D8620C" w:rsidP="00D8620C">
      <w:pPr>
        <w:pStyle w:val="Title"/>
        <w:jc w:val="left"/>
        <w:rPr>
          <w:b w:val="0"/>
          <w:bCs w:val="0"/>
          <w:sz w:val="24"/>
        </w:rPr>
      </w:pPr>
      <w:r>
        <w:rPr>
          <w:sz w:val="24"/>
        </w:rPr>
        <w:t xml:space="preserve">Course of Fire: </w:t>
      </w:r>
      <w:r>
        <w:rPr>
          <w:b w:val="0"/>
          <w:bCs w:val="0"/>
          <w:sz w:val="24"/>
        </w:rPr>
        <w:t>60 shots for record.</w:t>
      </w:r>
    </w:p>
    <w:p w:rsidR="00D8620C" w:rsidRDefault="00D8620C" w:rsidP="00183B6F">
      <w:pPr>
        <w:pStyle w:val="Title"/>
        <w:ind w:left="720"/>
        <w:jc w:val="left"/>
        <w:rPr>
          <w:sz w:val="24"/>
        </w:rPr>
      </w:pPr>
      <w:r>
        <w:rPr>
          <w:sz w:val="24"/>
        </w:rPr>
        <w:t>50 yards:</w:t>
      </w:r>
    </w:p>
    <w:p w:rsidR="00D8620C" w:rsidRDefault="00D8620C" w:rsidP="00183B6F">
      <w:pPr>
        <w:pStyle w:val="Title"/>
        <w:ind w:left="720"/>
        <w:jc w:val="left"/>
        <w:rPr>
          <w:b w:val="0"/>
          <w:bCs w:val="0"/>
          <w:sz w:val="24"/>
        </w:rPr>
      </w:pPr>
      <w:r>
        <w:rPr>
          <w:b w:val="0"/>
          <w:bCs w:val="0"/>
          <w:sz w:val="24"/>
        </w:rPr>
        <w:t>Prone position – 10 shots slow fire and 10 shots rapid fire.</w:t>
      </w:r>
    </w:p>
    <w:p w:rsidR="00D8620C" w:rsidRDefault="00D8620C" w:rsidP="00183B6F">
      <w:pPr>
        <w:pStyle w:val="Title"/>
        <w:ind w:left="720"/>
        <w:jc w:val="left"/>
        <w:rPr>
          <w:b w:val="0"/>
          <w:bCs w:val="0"/>
          <w:sz w:val="24"/>
        </w:rPr>
      </w:pPr>
      <w:r>
        <w:rPr>
          <w:b w:val="0"/>
          <w:bCs w:val="0"/>
          <w:sz w:val="24"/>
        </w:rPr>
        <w:t>Sitting or kneeling – 10 shots slow fire and 10 shots rapid fire.</w:t>
      </w:r>
    </w:p>
    <w:p w:rsidR="00D8620C" w:rsidRDefault="00D8620C" w:rsidP="00183B6F">
      <w:pPr>
        <w:pStyle w:val="Title"/>
        <w:ind w:left="720"/>
        <w:jc w:val="left"/>
        <w:rPr>
          <w:sz w:val="24"/>
        </w:rPr>
      </w:pPr>
      <w:r>
        <w:rPr>
          <w:sz w:val="24"/>
        </w:rPr>
        <w:t>25 yards:</w:t>
      </w:r>
    </w:p>
    <w:p w:rsidR="00D8620C" w:rsidRDefault="00D8620C" w:rsidP="00183B6F">
      <w:pPr>
        <w:pStyle w:val="Title"/>
        <w:ind w:left="720"/>
        <w:jc w:val="left"/>
        <w:rPr>
          <w:b w:val="0"/>
          <w:bCs w:val="0"/>
          <w:sz w:val="24"/>
        </w:rPr>
      </w:pPr>
      <w:r>
        <w:rPr>
          <w:b w:val="0"/>
          <w:bCs w:val="0"/>
          <w:sz w:val="24"/>
        </w:rPr>
        <w:t>Standing – 10 shots slow fire and 10 shots rapid fire.</w:t>
      </w:r>
    </w:p>
    <w:p w:rsidR="00D8620C" w:rsidRDefault="00D8620C" w:rsidP="00183B6F">
      <w:pPr>
        <w:pStyle w:val="Title"/>
        <w:ind w:left="1440" w:hanging="1440"/>
        <w:jc w:val="left"/>
        <w:rPr>
          <w:b w:val="0"/>
          <w:bCs w:val="0"/>
          <w:sz w:val="24"/>
        </w:rPr>
      </w:pPr>
      <w:r>
        <w:rPr>
          <w:sz w:val="24"/>
        </w:rPr>
        <w:t xml:space="preserve">Time Limit: </w:t>
      </w:r>
      <w:r w:rsidR="00183B6F">
        <w:rPr>
          <w:sz w:val="24"/>
        </w:rPr>
        <w:tab/>
      </w:r>
      <w:r>
        <w:rPr>
          <w:b w:val="0"/>
          <w:bCs w:val="0"/>
          <w:sz w:val="24"/>
        </w:rPr>
        <w:t>Slow fire – 10 shots in 10 minutes; rapid fire – 5 shots strings in 25 seconds for semi-automatic firearms or 30 seconds for manually repeating firearms.</w:t>
      </w:r>
    </w:p>
    <w:p w:rsidR="00D8620C" w:rsidRDefault="00D8620C" w:rsidP="00183B6F">
      <w:pPr>
        <w:pStyle w:val="Title"/>
        <w:ind w:left="1440" w:hanging="1440"/>
        <w:jc w:val="left"/>
        <w:rPr>
          <w:sz w:val="24"/>
        </w:rPr>
      </w:pPr>
      <w:r>
        <w:rPr>
          <w:sz w:val="24"/>
        </w:rPr>
        <w:lastRenderedPageBreak/>
        <w:t xml:space="preserve">Ammunition: </w:t>
      </w:r>
      <w:r>
        <w:rPr>
          <w:b w:val="0"/>
          <w:bCs w:val="0"/>
          <w:sz w:val="24"/>
        </w:rPr>
        <w:t xml:space="preserve">.22 short, .22 long, or .22 long rifle bullets, not more than 40 grains. </w:t>
      </w:r>
      <w:r>
        <w:rPr>
          <w:sz w:val="24"/>
        </w:rPr>
        <w:t xml:space="preserve">Hyper-velocity ammunition </w:t>
      </w:r>
      <w:r w:rsidRPr="00537C55">
        <w:rPr>
          <w:sz w:val="24"/>
        </w:rPr>
        <w:t>is</w:t>
      </w:r>
      <w:r>
        <w:rPr>
          <w:sz w:val="24"/>
        </w:rPr>
        <w:t xml:space="preserve"> allowed. Hollow point ammunition is not allowed. Magnums are not allowed.</w:t>
      </w:r>
    </w:p>
    <w:p w:rsidR="00D8620C" w:rsidRDefault="00D8620C" w:rsidP="00183B6F">
      <w:pPr>
        <w:pStyle w:val="Title"/>
        <w:ind w:left="1440" w:hanging="1440"/>
        <w:jc w:val="left"/>
        <w:rPr>
          <w:b w:val="0"/>
          <w:bCs w:val="0"/>
          <w:sz w:val="24"/>
        </w:rPr>
      </w:pPr>
      <w:r>
        <w:rPr>
          <w:sz w:val="24"/>
        </w:rPr>
        <w:t xml:space="preserve">Equipment: </w:t>
      </w:r>
      <w:r>
        <w:rPr>
          <w:sz w:val="24"/>
        </w:rPr>
        <w:tab/>
      </w:r>
      <w:r>
        <w:rPr>
          <w:b w:val="0"/>
          <w:bCs w:val="0"/>
          <w:sz w:val="24"/>
        </w:rPr>
        <w:t xml:space="preserve">Rifle must have a standard </w:t>
      </w:r>
      <w:proofErr w:type="spellStart"/>
      <w:r>
        <w:rPr>
          <w:b w:val="0"/>
          <w:bCs w:val="0"/>
          <w:sz w:val="24"/>
        </w:rPr>
        <w:t>sporter</w:t>
      </w:r>
      <w:proofErr w:type="spellEnd"/>
      <w:r>
        <w:rPr>
          <w:b w:val="0"/>
          <w:bCs w:val="0"/>
          <w:sz w:val="24"/>
        </w:rPr>
        <w:t xml:space="preserve">-type stock that may be constructed of wood or synthetic material. </w:t>
      </w:r>
      <w:r w:rsidRPr="00DD456B">
        <w:rPr>
          <w:bCs w:val="0"/>
          <w:sz w:val="24"/>
        </w:rPr>
        <w:t>Thumbhole stocks are not permitted.</w:t>
      </w:r>
      <w:r>
        <w:rPr>
          <w:b w:val="0"/>
          <w:bCs w:val="0"/>
          <w:sz w:val="24"/>
        </w:rPr>
        <w:t xml:space="preserve"> </w:t>
      </w:r>
      <w:r w:rsidRPr="00DD456B">
        <w:rPr>
          <w:bCs w:val="0"/>
          <w:sz w:val="24"/>
        </w:rPr>
        <w:t>Fluted barrels are not permitted.</w:t>
      </w:r>
      <w:r>
        <w:rPr>
          <w:b w:val="0"/>
          <w:bCs w:val="0"/>
          <w:sz w:val="24"/>
        </w:rPr>
        <w:t xml:space="preserve"> The overall weight of the rifle, including sights and sling, may not exceed 8.5 lb. Any type of action, semi-automatic or manually operated with a trigger pull of at least 3 lb. may be used. Sights: Open sights, aperture sights, or optical sights not exceeding 6X may be used. Variable scopes may be used but must be taped and immobilized at the 6X setting. </w:t>
      </w:r>
    </w:p>
    <w:p w:rsidR="00D8620C" w:rsidRDefault="00D8620C" w:rsidP="00183B6F">
      <w:pPr>
        <w:pStyle w:val="Title"/>
        <w:ind w:left="1440" w:hanging="1440"/>
        <w:jc w:val="left"/>
        <w:rPr>
          <w:b w:val="0"/>
          <w:bCs w:val="0"/>
          <w:sz w:val="24"/>
        </w:rPr>
      </w:pPr>
      <w:r w:rsidRPr="00DD456B">
        <w:rPr>
          <w:bCs w:val="0"/>
          <w:sz w:val="24"/>
        </w:rPr>
        <w:t>NGB</w:t>
      </w:r>
      <w:r>
        <w:rPr>
          <w:b w:val="0"/>
          <w:bCs w:val="0"/>
          <w:sz w:val="24"/>
        </w:rPr>
        <w:t>: CMP Competition Rules (most recent printing).</w:t>
      </w:r>
    </w:p>
    <w:p w:rsidR="00D8620C" w:rsidRDefault="00D8620C" w:rsidP="00183B6F">
      <w:pPr>
        <w:pStyle w:val="Title"/>
        <w:ind w:left="1440" w:hanging="1440"/>
        <w:jc w:val="left"/>
        <w:rPr>
          <w:rStyle w:val="Hyperlink"/>
          <w:b w:val="0"/>
          <w:bCs w:val="0"/>
          <w:sz w:val="24"/>
        </w:rPr>
      </w:pPr>
      <w:r w:rsidRPr="00DD456B">
        <w:rPr>
          <w:bCs w:val="0"/>
          <w:sz w:val="24"/>
        </w:rPr>
        <w:t>Information</w:t>
      </w:r>
      <w:r>
        <w:rPr>
          <w:b w:val="0"/>
          <w:bCs w:val="0"/>
          <w:sz w:val="24"/>
        </w:rPr>
        <w:t xml:space="preserve">: </w:t>
      </w:r>
      <w:hyperlink r:id="rId15" w:history="1">
        <w:r w:rsidRPr="00AF76EE">
          <w:rPr>
            <w:rStyle w:val="Hyperlink"/>
            <w:b w:val="0"/>
            <w:bCs w:val="0"/>
            <w:sz w:val="24"/>
          </w:rPr>
          <w:t>http://www.odcmp.com/Competitions/Rulebook.htm</w:t>
        </w:r>
      </w:hyperlink>
    </w:p>
    <w:p w:rsidR="001B0712" w:rsidRDefault="001B0712" w:rsidP="00D8620C">
      <w:pPr>
        <w:pStyle w:val="Title"/>
        <w:ind w:left="2160" w:hanging="2160"/>
        <w:jc w:val="left"/>
        <w:rPr>
          <w:rStyle w:val="Hyperlink"/>
          <w:b w:val="0"/>
          <w:bCs w:val="0"/>
          <w:sz w:val="24"/>
        </w:rPr>
      </w:pPr>
    </w:p>
    <w:p w:rsidR="001B0712" w:rsidRDefault="001B0712" w:rsidP="001B0712">
      <w:pPr>
        <w:spacing w:line="259" w:lineRule="auto"/>
        <w:ind w:left="317"/>
      </w:pPr>
      <w:r w:rsidRPr="001B0712">
        <w:t xml:space="preserve">There will be a </w:t>
      </w:r>
      <w:r>
        <w:t>3-</w:t>
      </w:r>
      <w:r w:rsidRPr="001B0712">
        <w:t xml:space="preserve">minute preparation period for each position. There will be a </w:t>
      </w:r>
      <w:r>
        <w:t>5-</w:t>
      </w:r>
      <w:r w:rsidRPr="001B0712">
        <w:t xml:space="preserve">minute period to fire </w:t>
      </w:r>
      <w:proofErr w:type="spellStart"/>
      <w:r w:rsidRPr="001B0712">
        <w:t>sighters</w:t>
      </w:r>
      <w:proofErr w:type="spellEnd"/>
      <w:r w:rsidRPr="001B0712">
        <w:t xml:space="preserve"> in the prone position</w:t>
      </w:r>
      <w:r>
        <w:t xml:space="preserve">. </w:t>
      </w:r>
      <w:r w:rsidRPr="001B0712">
        <w:t xml:space="preserve">After </w:t>
      </w:r>
      <w:r>
        <w:t>5</w:t>
      </w:r>
      <w:r w:rsidRPr="001B0712">
        <w:t xml:space="preserve"> minutes</w:t>
      </w:r>
      <w:r>
        <w:t>,</w:t>
      </w:r>
      <w:r w:rsidRPr="001B0712">
        <w:t xml:space="preserve"> the range will be called cold and shooters may check their targets. Once first record shot has been fired, no further sighting shots are allowed.</w:t>
      </w:r>
      <w:r w:rsidRPr="001B0712">
        <w:tab/>
        <w:t xml:space="preserve"> </w:t>
      </w:r>
    </w:p>
    <w:p w:rsidR="00637A41" w:rsidRDefault="00637A41" w:rsidP="00637A41">
      <w:pPr>
        <w:tabs>
          <w:tab w:val="left" w:pos="3060"/>
        </w:tabs>
        <w:jc w:val="center"/>
        <w:rPr>
          <w:b/>
          <w:bCs/>
          <w:i/>
          <w:iCs/>
        </w:rPr>
      </w:pPr>
    </w:p>
    <w:p w:rsidR="00151B9A" w:rsidRPr="00CE07D4" w:rsidRDefault="003D6291" w:rsidP="00CE07D4">
      <w:pPr>
        <w:pStyle w:val="Heading3"/>
        <w:rPr>
          <w:sz w:val="24"/>
        </w:rPr>
      </w:pPr>
      <w:r w:rsidRPr="00CE07D4">
        <w:rPr>
          <w:sz w:val="24"/>
        </w:rPr>
        <w:t>R</w:t>
      </w:r>
      <w:r w:rsidR="00151B9A" w:rsidRPr="00CE07D4">
        <w:rPr>
          <w:sz w:val="24"/>
        </w:rPr>
        <w:t>ECOGNITION LEVELS:</w:t>
      </w:r>
    </w:p>
    <w:tbl>
      <w:tblPr>
        <w:tblW w:w="5651" w:type="dxa"/>
        <w:jc w:val="center"/>
        <w:tblLook w:val="04A0" w:firstRow="1" w:lastRow="0" w:firstColumn="1" w:lastColumn="0" w:noHBand="0" w:noVBand="1"/>
      </w:tblPr>
      <w:tblGrid>
        <w:gridCol w:w="2686"/>
        <w:gridCol w:w="2965"/>
      </w:tblGrid>
      <w:tr w:rsidR="0035714D" w:rsidRPr="0035714D" w:rsidTr="006A5654">
        <w:trPr>
          <w:trHeight w:val="323"/>
          <w:jc w:val="center"/>
        </w:trPr>
        <w:tc>
          <w:tcPr>
            <w:tcW w:w="2686" w:type="dxa"/>
            <w:tcBorders>
              <w:top w:val="single" w:sz="4" w:space="0" w:color="auto"/>
              <w:left w:val="single" w:sz="4" w:space="0" w:color="auto"/>
              <w:bottom w:val="single" w:sz="4" w:space="0" w:color="auto"/>
              <w:right w:val="single" w:sz="4" w:space="0" w:color="auto"/>
            </w:tcBorders>
            <w:shd w:val="clear" w:color="000000" w:fill="A5A5A5"/>
            <w:noWrap/>
            <w:vAlign w:val="center"/>
            <w:hideMark/>
          </w:tcPr>
          <w:p w:rsidR="0035714D" w:rsidRPr="0035714D" w:rsidRDefault="0035714D" w:rsidP="0035714D">
            <w:pPr>
              <w:jc w:val="center"/>
              <w:rPr>
                <w:b/>
                <w:bCs/>
                <w:color w:val="FFFFFF"/>
              </w:rPr>
            </w:pPr>
            <w:r w:rsidRPr="0035714D">
              <w:rPr>
                <w:b/>
                <w:bCs/>
                <w:color w:val="FFFFFF"/>
              </w:rPr>
              <w:t> </w:t>
            </w:r>
          </w:p>
        </w:tc>
        <w:tc>
          <w:tcPr>
            <w:tcW w:w="2965" w:type="dxa"/>
            <w:tcBorders>
              <w:top w:val="single" w:sz="4" w:space="0" w:color="auto"/>
              <w:left w:val="nil"/>
              <w:bottom w:val="single" w:sz="4" w:space="0" w:color="auto"/>
              <w:right w:val="single" w:sz="4" w:space="0" w:color="auto"/>
            </w:tcBorders>
            <w:shd w:val="clear" w:color="auto" w:fill="auto"/>
            <w:vAlign w:val="center"/>
            <w:hideMark/>
          </w:tcPr>
          <w:p w:rsidR="0035714D" w:rsidRPr="0035714D" w:rsidRDefault="0035714D" w:rsidP="00637A41">
            <w:pPr>
              <w:jc w:val="center"/>
              <w:rPr>
                <w:color w:val="000000"/>
              </w:rPr>
            </w:pPr>
            <w:r w:rsidRPr="0035714D">
              <w:rPr>
                <w:color w:val="000000"/>
              </w:rPr>
              <w:t xml:space="preserve">.22 </w:t>
            </w:r>
            <w:r w:rsidR="001727BC">
              <w:rPr>
                <w:color w:val="000000"/>
              </w:rPr>
              <w:t>Rifle</w:t>
            </w:r>
            <w:r w:rsidR="005B0C6B">
              <w:rPr>
                <w:color w:val="000000"/>
              </w:rPr>
              <w:t xml:space="preserve"> </w:t>
            </w:r>
            <w:r w:rsidR="001727BC">
              <w:rPr>
                <w:color w:val="000000"/>
              </w:rPr>
              <w:t>Jr</w:t>
            </w:r>
            <w:r w:rsidRPr="0035714D">
              <w:rPr>
                <w:color w:val="000000"/>
              </w:rPr>
              <w:t xml:space="preserve"> II</w:t>
            </w:r>
            <w:r w:rsidR="001727BC">
              <w:rPr>
                <w:color w:val="000000"/>
              </w:rPr>
              <w:t>,</w:t>
            </w:r>
            <w:r w:rsidR="00FA6E08">
              <w:rPr>
                <w:color w:val="000000"/>
              </w:rPr>
              <w:t xml:space="preserve"> </w:t>
            </w:r>
            <w:r w:rsidR="001727BC">
              <w:rPr>
                <w:color w:val="000000"/>
              </w:rPr>
              <w:t>III</w:t>
            </w:r>
            <w:r w:rsidR="005B0C6B">
              <w:rPr>
                <w:color w:val="000000"/>
              </w:rPr>
              <w:t xml:space="preserve"> </w:t>
            </w:r>
            <w:r w:rsidR="00637A41">
              <w:rPr>
                <w:color w:val="000000"/>
              </w:rPr>
              <w:t xml:space="preserve">&amp; </w:t>
            </w:r>
            <w:r w:rsidRPr="0035714D">
              <w:rPr>
                <w:color w:val="000000"/>
              </w:rPr>
              <w:t>Sr I, II</w:t>
            </w:r>
          </w:p>
        </w:tc>
      </w:tr>
      <w:tr w:rsidR="0035714D" w:rsidRPr="0035714D" w:rsidTr="006A5654">
        <w:trPr>
          <w:trHeight w:val="80"/>
          <w:jc w:val="center"/>
        </w:trPr>
        <w:tc>
          <w:tcPr>
            <w:tcW w:w="2686" w:type="dxa"/>
            <w:tcBorders>
              <w:top w:val="nil"/>
              <w:left w:val="single" w:sz="4" w:space="0" w:color="auto"/>
              <w:bottom w:val="single" w:sz="4" w:space="0" w:color="auto"/>
              <w:right w:val="single" w:sz="4" w:space="0" w:color="auto"/>
            </w:tcBorders>
            <w:shd w:val="clear" w:color="auto" w:fill="auto"/>
            <w:noWrap/>
            <w:vAlign w:val="center"/>
            <w:hideMark/>
          </w:tcPr>
          <w:p w:rsidR="0035714D" w:rsidRPr="0035714D" w:rsidRDefault="0035714D" w:rsidP="0035714D">
            <w:pPr>
              <w:rPr>
                <w:color w:val="000000"/>
              </w:rPr>
            </w:pPr>
            <w:r w:rsidRPr="0035714D">
              <w:rPr>
                <w:color w:val="000000"/>
              </w:rPr>
              <w:t>Recognition</w:t>
            </w:r>
          </w:p>
        </w:tc>
        <w:tc>
          <w:tcPr>
            <w:tcW w:w="2965" w:type="dxa"/>
            <w:tcBorders>
              <w:top w:val="nil"/>
              <w:left w:val="nil"/>
              <w:bottom w:val="single" w:sz="4" w:space="0" w:color="auto"/>
              <w:right w:val="single" w:sz="4" w:space="0" w:color="auto"/>
            </w:tcBorders>
            <w:shd w:val="clear" w:color="000000" w:fill="A5A5A5"/>
            <w:vAlign w:val="center"/>
            <w:hideMark/>
          </w:tcPr>
          <w:p w:rsidR="0035714D" w:rsidRPr="0035714D" w:rsidRDefault="0035714D" w:rsidP="00637A41">
            <w:pPr>
              <w:jc w:val="center"/>
              <w:rPr>
                <w:b/>
                <w:bCs/>
              </w:rPr>
            </w:pPr>
            <w:r w:rsidRPr="0035714D">
              <w:rPr>
                <w:b/>
                <w:bCs/>
              </w:rPr>
              <w:t>Min. Score</w:t>
            </w:r>
          </w:p>
        </w:tc>
      </w:tr>
      <w:tr w:rsidR="0035714D" w:rsidRPr="0035714D" w:rsidTr="00637A41">
        <w:trPr>
          <w:trHeight w:val="260"/>
          <w:jc w:val="center"/>
        </w:trPr>
        <w:tc>
          <w:tcPr>
            <w:tcW w:w="2686" w:type="dxa"/>
            <w:tcBorders>
              <w:top w:val="nil"/>
              <w:left w:val="single" w:sz="4" w:space="0" w:color="auto"/>
              <w:bottom w:val="single" w:sz="4" w:space="0" w:color="auto"/>
              <w:right w:val="single" w:sz="4" w:space="0" w:color="auto"/>
            </w:tcBorders>
            <w:shd w:val="clear" w:color="000000" w:fill="A5A5A5"/>
            <w:noWrap/>
            <w:vAlign w:val="bottom"/>
            <w:hideMark/>
          </w:tcPr>
          <w:p w:rsidR="0035714D" w:rsidRPr="0035714D" w:rsidRDefault="0035714D" w:rsidP="0035714D">
            <w:pPr>
              <w:rPr>
                <w:b/>
                <w:bCs/>
              </w:rPr>
            </w:pPr>
            <w:r w:rsidRPr="0035714D">
              <w:rPr>
                <w:b/>
                <w:bCs/>
              </w:rPr>
              <w:t>Marksman</w:t>
            </w:r>
          </w:p>
        </w:tc>
        <w:tc>
          <w:tcPr>
            <w:tcW w:w="2965" w:type="dxa"/>
            <w:tcBorders>
              <w:top w:val="nil"/>
              <w:left w:val="nil"/>
              <w:bottom w:val="single" w:sz="4" w:space="0" w:color="auto"/>
              <w:right w:val="single" w:sz="4" w:space="0" w:color="auto"/>
            </w:tcBorders>
            <w:shd w:val="clear" w:color="auto" w:fill="auto"/>
            <w:noWrap/>
            <w:vAlign w:val="bottom"/>
            <w:hideMark/>
          </w:tcPr>
          <w:p w:rsidR="0035714D" w:rsidRPr="0035714D" w:rsidRDefault="0035714D" w:rsidP="0035714D">
            <w:pPr>
              <w:jc w:val="center"/>
              <w:rPr>
                <w:color w:val="000000"/>
              </w:rPr>
            </w:pPr>
            <w:r w:rsidRPr="0035714D">
              <w:rPr>
                <w:color w:val="000000"/>
              </w:rPr>
              <w:t>90</w:t>
            </w:r>
          </w:p>
        </w:tc>
      </w:tr>
      <w:tr w:rsidR="0035714D" w:rsidRPr="0035714D" w:rsidTr="00637A41">
        <w:trPr>
          <w:trHeight w:val="251"/>
          <w:jc w:val="center"/>
        </w:trPr>
        <w:tc>
          <w:tcPr>
            <w:tcW w:w="2686" w:type="dxa"/>
            <w:tcBorders>
              <w:top w:val="nil"/>
              <w:left w:val="single" w:sz="4" w:space="0" w:color="auto"/>
              <w:bottom w:val="single" w:sz="4" w:space="0" w:color="auto"/>
              <w:right w:val="single" w:sz="4" w:space="0" w:color="auto"/>
            </w:tcBorders>
            <w:shd w:val="clear" w:color="000000" w:fill="A5A5A5"/>
            <w:noWrap/>
            <w:vAlign w:val="bottom"/>
            <w:hideMark/>
          </w:tcPr>
          <w:p w:rsidR="0035714D" w:rsidRPr="0035714D" w:rsidRDefault="0035714D" w:rsidP="0035714D">
            <w:pPr>
              <w:rPr>
                <w:b/>
                <w:bCs/>
              </w:rPr>
            </w:pPr>
            <w:r w:rsidRPr="0035714D">
              <w:rPr>
                <w:b/>
                <w:bCs/>
              </w:rPr>
              <w:t>Sharpshooter</w:t>
            </w:r>
          </w:p>
        </w:tc>
        <w:tc>
          <w:tcPr>
            <w:tcW w:w="2965" w:type="dxa"/>
            <w:tcBorders>
              <w:top w:val="nil"/>
              <w:left w:val="nil"/>
              <w:bottom w:val="single" w:sz="4" w:space="0" w:color="auto"/>
              <w:right w:val="single" w:sz="4" w:space="0" w:color="auto"/>
            </w:tcBorders>
            <w:shd w:val="clear" w:color="auto" w:fill="auto"/>
            <w:noWrap/>
            <w:vAlign w:val="bottom"/>
            <w:hideMark/>
          </w:tcPr>
          <w:p w:rsidR="0035714D" w:rsidRPr="0035714D" w:rsidRDefault="0035714D" w:rsidP="0035714D">
            <w:pPr>
              <w:jc w:val="center"/>
              <w:rPr>
                <w:color w:val="000000"/>
              </w:rPr>
            </w:pPr>
            <w:r w:rsidRPr="0035714D">
              <w:rPr>
                <w:color w:val="000000"/>
              </w:rPr>
              <w:t>135</w:t>
            </w:r>
          </w:p>
        </w:tc>
      </w:tr>
      <w:tr w:rsidR="0035714D" w:rsidRPr="0035714D" w:rsidTr="00637A41">
        <w:trPr>
          <w:trHeight w:val="242"/>
          <w:jc w:val="center"/>
        </w:trPr>
        <w:tc>
          <w:tcPr>
            <w:tcW w:w="2686" w:type="dxa"/>
            <w:tcBorders>
              <w:top w:val="nil"/>
              <w:left w:val="single" w:sz="4" w:space="0" w:color="auto"/>
              <w:bottom w:val="single" w:sz="4" w:space="0" w:color="auto"/>
              <w:right w:val="single" w:sz="4" w:space="0" w:color="auto"/>
            </w:tcBorders>
            <w:shd w:val="clear" w:color="000000" w:fill="A5A5A5"/>
            <w:noWrap/>
            <w:vAlign w:val="bottom"/>
            <w:hideMark/>
          </w:tcPr>
          <w:p w:rsidR="0035714D" w:rsidRPr="0035714D" w:rsidRDefault="0035714D" w:rsidP="0035714D">
            <w:pPr>
              <w:rPr>
                <w:b/>
                <w:bCs/>
              </w:rPr>
            </w:pPr>
            <w:r w:rsidRPr="0035714D">
              <w:rPr>
                <w:b/>
                <w:bCs/>
              </w:rPr>
              <w:t>Expert</w:t>
            </w:r>
          </w:p>
        </w:tc>
        <w:tc>
          <w:tcPr>
            <w:tcW w:w="2965" w:type="dxa"/>
            <w:tcBorders>
              <w:top w:val="nil"/>
              <w:left w:val="nil"/>
              <w:bottom w:val="single" w:sz="4" w:space="0" w:color="auto"/>
              <w:right w:val="single" w:sz="4" w:space="0" w:color="auto"/>
            </w:tcBorders>
            <w:shd w:val="clear" w:color="auto" w:fill="auto"/>
            <w:noWrap/>
            <w:vAlign w:val="bottom"/>
            <w:hideMark/>
          </w:tcPr>
          <w:p w:rsidR="0035714D" w:rsidRPr="0035714D" w:rsidRDefault="0035714D" w:rsidP="0035714D">
            <w:pPr>
              <w:jc w:val="center"/>
              <w:rPr>
                <w:color w:val="000000"/>
              </w:rPr>
            </w:pPr>
            <w:r w:rsidRPr="0035714D">
              <w:rPr>
                <w:color w:val="000000"/>
              </w:rPr>
              <w:t>195</w:t>
            </w:r>
          </w:p>
        </w:tc>
      </w:tr>
      <w:tr w:rsidR="0035714D" w:rsidRPr="0035714D" w:rsidTr="00637A41">
        <w:trPr>
          <w:trHeight w:val="215"/>
          <w:jc w:val="center"/>
        </w:trPr>
        <w:tc>
          <w:tcPr>
            <w:tcW w:w="2686" w:type="dxa"/>
            <w:tcBorders>
              <w:top w:val="nil"/>
              <w:left w:val="single" w:sz="4" w:space="0" w:color="auto"/>
              <w:bottom w:val="single" w:sz="4" w:space="0" w:color="auto"/>
              <w:right w:val="single" w:sz="4" w:space="0" w:color="auto"/>
            </w:tcBorders>
            <w:shd w:val="clear" w:color="000000" w:fill="A5A5A5"/>
            <w:vAlign w:val="bottom"/>
            <w:hideMark/>
          </w:tcPr>
          <w:p w:rsidR="0035714D" w:rsidRPr="0035714D" w:rsidRDefault="0035714D" w:rsidP="0035714D">
            <w:pPr>
              <w:rPr>
                <w:b/>
                <w:bCs/>
              </w:rPr>
            </w:pPr>
            <w:r w:rsidRPr="0035714D">
              <w:rPr>
                <w:b/>
                <w:bCs/>
              </w:rPr>
              <w:t>Distinguished Expert</w:t>
            </w:r>
          </w:p>
        </w:tc>
        <w:tc>
          <w:tcPr>
            <w:tcW w:w="2965" w:type="dxa"/>
            <w:tcBorders>
              <w:top w:val="nil"/>
              <w:left w:val="nil"/>
              <w:bottom w:val="single" w:sz="4" w:space="0" w:color="auto"/>
              <w:right w:val="single" w:sz="4" w:space="0" w:color="auto"/>
            </w:tcBorders>
            <w:shd w:val="clear" w:color="auto" w:fill="auto"/>
            <w:noWrap/>
            <w:vAlign w:val="bottom"/>
            <w:hideMark/>
          </w:tcPr>
          <w:p w:rsidR="0035714D" w:rsidRPr="0035714D" w:rsidRDefault="0035714D" w:rsidP="0035714D">
            <w:pPr>
              <w:jc w:val="center"/>
              <w:rPr>
                <w:color w:val="000000"/>
              </w:rPr>
            </w:pPr>
            <w:r w:rsidRPr="0035714D">
              <w:rPr>
                <w:color w:val="000000"/>
              </w:rPr>
              <w:t>255</w:t>
            </w:r>
          </w:p>
        </w:tc>
      </w:tr>
    </w:tbl>
    <w:p w:rsidR="0018297B" w:rsidRDefault="0018297B" w:rsidP="003D6291">
      <w:pPr>
        <w:jc w:val="center"/>
        <w:rPr>
          <w:b/>
          <w:bCs/>
          <w:i/>
          <w:iCs/>
          <w:sz w:val="40"/>
        </w:rPr>
      </w:pPr>
    </w:p>
    <w:p w:rsidR="0018297B" w:rsidRDefault="0018297B">
      <w:pPr>
        <w:rPr>
          <w:b/>
          <w:bCs/>
          <w:i/>
          <w:iCs/>
          <w:sz w:val="40"/>
        </w:rPr>
      </w:pPr>
      <w:r>
        <w:rPr>
          <w:b/>
          <w:bCs/>
          <w:i/>
          <w:iCs/>
          <w:sz w:val="40"/>
        </w:rPr>
        <w:br w:type="page"/>
      </w:r>
    </w:p>
    <w:p w:rsidR="002D37B7" w:rsidRDefault="002D37B7" w:rsidP="00CE07D4">
      <w:pPr>
        <w:pStyle w:val="Heading2"/>
      </w:pPr>
      <w:r>
        <w:lastRenderedPageBreak/>
        <w:t>50</w:t>
      </w:r>
      <w:r w:rsidR="00D93475">
        <w:t>-</w:t>
      </w:r>
      <w:r w:rsidR="00245E70">
        <w:t>Y</w:t>
      </w:r>
      <w:r w:rsidR="00371305">
        <w:t>ar</w:t>
      </w:r>
      <w:r>
        <w:t xml:space="preserve">d Bullseye </w:t>
      </w:r>
      <w:proofErr w:type="spellStart"/>
      <w:r>
        <w:t>Muzzleloading</w:t>
      </w:r>
      <w:proofErr w:type="spellEnd"/>
      <w:r>
        <w:t xml:space="preserve"> Rifle</w:t>
      </w:r>
    </w:p>
    <w:p w:rsidR="002D37B7" w:rsidRDefault="002D37B7">
      <w:pPr>
        <w:rPr>
          <w:b/>
          <w:bCs/>
          <w:sz w:val="10"/>
        </w:rPr>
      </w:pPr>
    </w:p>
    <w:p w:rsidR="00E66A5C" w:rsidRDefault="00E66A5C" w:rsidP="000C7E44">
      <w:pPr>
        <w:pStyle w:val="MSUES"/>
        <w:jc w:val="center"/>
        <w:rPr>
          <w:i/>
          <w:szCs w:val="24"/>
        </w:rPr>
      </w:pPr>
      <w:r>
        <w:rPr>
          <w:i/>
          <w:szCs w:val="24"/>
        </w:rPr>
        <w:t>Junior III and above will complete in Bullseye and Bottles and Critters as one event.</w:t>
      </w:r>
    </w:p>
    <w:p w:rsidR="00727933" w:rsidRPr="00727933" w:rsidRDefault="00727933" w:rsidP="00727933">
      <w:pPr>
        <w:pStyle w:val="MSUES"/>
        <w:jc w:val="center"/>
        <w:rPr>
          <w:i/>
          <w:szCs w:val="24"/>
        </w:rPr>
      </w:pPr>
      <w:r w:rsidRPr="00727933">
        <w:rPr>
          <w:i/>
          <w:szCs w:val="24"/>
        </w:rPr>
        <w:t>JUNIOR III AND ABOVE ARE REQUIRED TO SHOOT AT ALL THREE TARGETS:</w:t>
      </w:r>
    </w:p>
    <w:p w:rsidR="00727933" w:rsidRPr="00727933" w:rsidRDefault="00727933" w:rsidP="00727933">
      <w:pPr>
        <w:pStyle w:val="MSUES"/>
        <w:jc w:val="center"/>
        <w:rPr>
          <w:i/>
          <w:szCs w:val="24"/>
        </w:rPr>
      </w:pPr>
      <w:r w:rsidRPr="00727933">
        <w:rPr>
          <w:i/>
          <w:szCs w:val="24"/>
        </w:rPr>
        <w:t>BULL</w:t>
      </w:r>
      <w:r w:rsidR="00371305">
        <w:rPr>
          <w:i/>
          <w:szCs w:val="24"/>
        </w:rPr>
        <w:t>S</w:t>
      </w:r>
      <w:r w:rsidRPr="00727933">
        <w:rPr>
          <w:i/>
          <w:szCs w:val="24"/>
        </w:rPr>
        <w:t>, BOTTLES, AND CRITTERS</w:t>
      </w:r>
      <w:r w:rsidR="00371305">
        <w:rPr>
          <w:i/>
          <w:szCs w:val="24"/>
        </w:rPr>
        <w:t>.</w:t>
      </w:r>
    </w:p>
    <w:p w:rsidR="00E66A5C" w:rsidRDefault="00E66A5C" w:rsidP="00E66A5C">
      <w:pPr>
        <w:pStyle w:val="MSUES"/>
        <w:rPr>
          <w:i/>
          <w:szCs w:val="24"/>
        </w:rPr>
      </w:pPr>
    </w:p>
    <w:p w:rsidR="00E66A5C" w:rsidRDefault="00E66A5C" w:rsidP="00E66A5C">
      <w:pPr>
        <w:pStyle w:val="MSUES"/>
        <w:rPr>
          <w:szCs w:val="24"/>
        </w:rPr>
      </w:pPr>
      <w:r>
        <w:rPr>
          <w:szCs w:val="24"/>
        </w:rPr>
        <w:tab/>
        <w:t>Coaches will be required to maintain control of percussion caps during contests!</w:t>
      </w:r>
    </w:p>
    <w:p w:rsidR="00E66A5C" w:rsidRDefault="00E66A5C" w:rsidP="00E66A5C">
      <w:pPr>
        <w:pStyle w:val="MSUES"/>
        <w:rPr>
          <w:szCs w:val="24"/>
        </w:rPr>
      </w:pPr>
    </w:p>
    <w:p w:rsidR="00E66A5C" w:rsidRDefault="00E66A5C" w:rsidP="00371305">
      <w:pPr>
        <w:pStyle w:val="MSUES"/>
        <w:ind w:left="1440" w:hanging="1440"/>
        <w:rPr>
          <w:szCs w:val="24"/>
        </w:rPr>
      </w:pPr>
      <w:r>
        <w:rPr>
          <w:b/>
          <w:i/>
          <w:szCs w:val="24"/>
        </w:rPr>
        <w:t>RIFLES ALLOWED:</w:t>
      </w:r>
      <w:r w:rsidR="005B0C6B">
        <w:rPr>
          <w:b/>
          <w:i/>
          <w:szCs w:val="24"/>
        </w:rPr>
        <w:t xml:space="preserve"> </w:t>
      </w:r>
      <w:r>
        <w:rPr>
          <w:i/>
          <w:szCs w:val="24"/>
        </w:rPr>
        <w:t>Replica</w:t>
      </w:r>
      <w:r w:rsidR="00371305">
        <w:rPr>
          <w:i/>
          <w:szCs w:val="24"/>
        </w:rPr>
        <w:t>–</w:t>
      </w:r>
      <w:r>
        <w:rPr>
          <w:szCs w:val="24"/>
        </w:rPr>
        <w:t>Primitive replicas (percussion cap or flintlock)</w:t>
      </w:r>
      <w:r w:rsidR="001768FE">
        <w:rPr>
          <w:szCs w:val="24"/>
        </w:rPr>
        <w:t>,</w:t>
      </w:r>
      <w:r>
        <w:rPr>
          <w:szCs w:val="24"/>
        </w:rPr>
        <w:t xml:space="preserve"> any caliber.</w:t>
      </w:r>
      <w:r w:rsidR="00371305">
        <w:rPr>
          <w:szCs w:val="24"/>
        </w:rPr>
        <w:t xml:space="preserve"> </w:t>
      </w:r>
      <w:r>
        <w:rPr>
          <w:i/>
          <w:szCs w:val="24"/>
        </w:rPr>
        <w:t>Inline</w:t>
      </w:r>
      <w:r w:rsidR="00371305">
        <w:rPr>
          <w:i/>
          <w:szCs w:val="24"/>
        </w:rPr>
        <w:t>–</w:t>
      </w:r>
      <w:r>
        <w:rPr>
          <w:szCs w:val="24"/>
        </w:rPr>
        <w:t xml:space="preserve">Modern </w:t>
      </w:r>
      <w:proofErr w:type="spellStart"/>
      <w:r>
        <w:rPr>
          <w:szCs w:val="24"/>
        </w:rPr>
        <w:t>muzzleloading</w:t>
      </w:r>
      <w:proofErr w:type="spellEnd"/>
      <w:r>
        <w:rPr>
          <w:szCs w:val="24"/>
        </w:rPr>
        <w:t xml:space="preserve"> rifle with in-line ignition, any caliber.</w:t>
      </w:r>
    </w:p>
    <w:p w:rsidR="00E66A5C" w:rsidRDefault="00E66A5C" w:rsidP="00E66A5C">
      <w:pPr>
        <w:pStyle w:val="MSUES"/>
        <w:rPr>
          <w:szCs w:val="24"/>
        </w:rPr>
      </w:pPr>
    </w:p>
    <w:p w:rsidR="00E66A5C" w:rsidRDefault="00E66A5C" w:rsidP="00E66A5C">
      <w:pPr>
        <w:pStyle w:val="MSUES"/>
        <w:ind w:left="1435" w:hanging="1320"/>
        <w:rPr>
          <w:szCs w:val="24"/>
        </w:rPr>
      </w:pPr>
      <w:r>
        <w:rPr>
          <w:b/>
          <w:i/>
          <w:szCs w:val="24"/>
        </w:rPr>
        <w:t>CLASSES:</w:t>
      </w:r>
      <w:r>
        <w:rPr>
          <w:b/>
          <w:i/>
          <w:szCs w:val="24"/>
        </w:rPr>
        <w:tab/>
      </w:r>
      <w:r w:rsidRPr="007E4971">
        <w:rPr>
          <w:szCs w:val="24"/>
          <w:u w:val="single"/>
        </w:rPr>
        <w:t>Metallic Sights</w:t>
      </w:r>
      <w:r w:rsidR="00371305">
        <w:rPr>
          <w:szCs w:val="24"/>
        </w:rPr>
        <w:t xml:space="preserve"> –</w:t>
      </w:r>
      <w:r>
        <w:rPr>
          <w:szCs w:val="24"/>
        </w:rPr>
        <w:t xml:space="preserve"> A muzzleloader with metallic sights is defined as having a</w:t>
      </w:r>
      <w:r w:rsidR="005B0C6B">
        <w:rPr>
          <w:szCs w:val="24"/>
        </w:rPr>
        <w:t xml:space="preserve"> </w:t>
      </w:r>
      <w:r>
        <w:rPr>
          <w:szCs w:val="24"/>
        </w:rPr>
        <w:t>sighting system made of metal or equivalent materials that provide a means of aligning two separate, visible sights or reference points mounted on the rifle.</w:t>
      </w:r>
      <w:r w:rsidR="005B0C6B">
        <w:rPr>
          <w:szCs w:val="24"/>
        </w:rPr>
        <w:t xml:space="preserve"> </w:t>
      </w:r>
      <w:r>
        <w:rPr>
          <w:szCs w:val="24"/>
        </w:rPr>
        <w:t>(Partridge-type iron sights and aperture sights, both front and rear, are permitted</w:t>
      </w:r>
      <w:r w:rsidR="001768FE">
        <w:rPr>
          <w:szCs w:val="24"/>
        </w:rPr>
        <w:t>.</w:t>
      </w:r>
      <w:r>
        <w:rPr>
          <w:szCs w:val="24"/>
        </w:rPr>
        <w:t>)</w:t>
      </w:r>
    </w:p>
    <w:p w:rsidR="00E66A5C" w:rsidRDefault="00E66A5C" w:rsidP="00E66A5C">
      <w:pPr>
        <w:pStyle w:val="MSUES"/>
        <w:ind w:left="1435" w:hanging="1320"/>
        <w:rPr>
          <w:szCs w:val="24"/>
        </w:rPr>
      </w:pPr>
      <w:r>
        <w:rPr>
          <w:szCs w:val="24"/>
        </w:rPr>
        <w:tab/>
      </w:r>
      <w:r>
        <w:rPr>
          <w:szCs w:val="24"/>
        </w:rPr>
        <w:tab/>
      </w:r>
      <w:r w:rsidRPr="007E4971">
        <w:rPr>
          <w:szCs w:val="24"/>
          <w:u w:val="single"/>
        </w:rPr>
        <w:t>Any Sights</w:t>
      </w:r>
      <w:r w:rsidR="00371305">
        <w:rPr>
          <w:szCs w:val="24"/>
        </w:rPr>
        <w:t xml:space="preserve"> –</w:t>
      </w:r>
      <w:r>
        <w:rPr>
          <w:szCs w:val="24"/>
        </w:rPr>
        <w:t xml:space="preserve"> A muzzleloader with the above described metallic sights or any optical sighting device with any magnification that does not project an image onto the target is permitted.</w:t>
      </w:r>
    </w:p>
    <w:p w:rsidR="00E66A5C" w:rsidRDefault="00E66A5C" w:rsidP="00E66A5C">
      <w:pPr>
        <w:pStyle w:val="MSUES"/>
        <w:ind w:left="1435" w:hanging="1320"/>
        <w:rPr>
          <w:szCs w:val="24"/>
        </w:rPr>
      </w:pPr>
    </w:p>
    <w:p w:rsidR="00E66A5C" w:rsidRDefault="00E66A5C" w:rsidP="00E66A5C">
      <w:pPr>
        <w:pStyle w:val="MSUES"/>
        <w:ind w:left="1435" w:hanging="1320"/>
        <w:rPr>
          <w:szCs w:val="24"/>
        </w:rPr>
      </w:pPr>
      <w:r>
        <w:rPr>
          <w:b/>
          <w:i/>
          <w:szCs w:val="24"/>
        </w:rPr>
        <w:t>AMMUNITION:</w:t>
      </w:r>
      <w:r w:rsidR="00371305">
        <w:rPr>
          <w:b/>
          <w:i/>
          <w:szCs w:val="24"/>
        </w:rPr>
        <w:t xml:space="preserve"> </w:t>
      </w:r>
      <w:r>
        <w:rPr>
          <w:szCs w:val="24"/>
        </w:rPr>
        <w:t>Any projectile of proper caliber for the firearm is legal.</w:t>
      </w:r>
    </w:p>
    <w:p w:rsidR="002626DF" w:rsidRDefault="002626DF" w:rsidP="002626DF">
      <w:pPr>
        <w:pStyle w:val="MSUES"/>
        <w:ind w:left="1435" w:hanging="1320"/>
        <w:rPr>
          <w:szCs w:val="24"/>
        </w:rPr>
      </w:pPr>
    </w:p>
    <w:p w:rsidR="00E66A5C" w:rsidRDefault="00E66A5C" w:rsidP="00E66A5C">
      <w:pPr>
        <w:pStyle w:val="MSUES"/>
        <w:ind w:left="1435" w:hanging="1320"/>
        <w:rPr>
          <w:szCs w:val="24"/>
        </w:rPr>
      </w:pPr>
      <w:r>
        <w:rPr>
          <w:b/>
          <w:i/>
          <w:szCs w:val="24"/>
        </w:rPr>
        <w:t>POWDER:</w:t>
      </w:r>
      <w:r>
        <w:rPr>
          <w:b/>
          <w:i/>
          <w:szCs w:val="24"/>
        </w:rPr>
        <w:tab/>
      </w:r>
      <w:r>
        <w:rPr>
          <w:szCs w:val="24"/>
        </w:rPr>
        <w:t>Factory</w:t>
      </w:r>
      <w:r w:rsidR="00371305">
        <w:rPr>
          <w:szCs w:val="24"/>
        </w:rPr>
        <w:t>-</w:t>
      </w:r>
      <w:r>
        <w:rPr>
          <w:szCs w:val="24"/>
        </w:rPr>
        <w:t xml:space="preserve">made sporting </w:t>
      </w:r>
      <w:r w:rsidR="00371305">
        <w:rPr>
          <w:szCs w:val="24"/>
        </w:rPr>
        <w:t xml:space="preserve">black powder or black powder </w:t>
      </w:r>
      <w:r>
        <w:rPr>
          <w:szCs w:val="24"/>
        </w:rPr>
        <w:t>substitute.</w:t>
      </w:r>
      <w:r w:rsidR="005B0C6B">
        <w:rPr>
          <w:szCs w:val="24"/>
        </w:rPr>
        <w:t xml:space="preserve"> </w:t>
      </w:r>
      <w:r>
        <w:rPr>
          <w:szCs w:val="24"/>
        </w:rPr>
        <w:t xml:space="preserve">(Black </w:t>
      </w:r>
      <w:r w:rsidR="00371305">
        <w:rPr>
          <w:szCs w:val="24"/>
        </w:rPr>
        <w:t>powder substitute pellets</w:t>
      </w:r>
      <w:r>
        <w:rPr>
          <w:szCs w:val="24"/>
        </w:rPr>
        <w:t xml:space="preserve"> are permitted.)</w:t>
      </w:r>
      <w:r w:rsidR="005B0C6B">
        <w:rPr>
          <w:szCs w:val="24"/>
        </w:rPr>
        <w:t xml:space="preserve"> </w:t>
      </w:r>
      <w:r w:rsidRPr="007E4971">
        <w:rPr>
          <w:szCs w:val="24"/>
          <w:u w:val="single"/>
        </w:rPr>
        <w:t>The maximum powder charge allowed is 60 grains of black powder or its equivalent.</w:t>
      </w:r>
      <w:r w:rsidR="005B0C6B">
        <w:rPr>
          <w:szCs w:val="24"/>
        </w:rPr>
        <w:t xml:space="preserve"> </w:t>
      </w:r>
      <w:r>
        <w:rPr>
          <w:szCs w:val="24"/>
        </w:rPr>
        <w:t>All powder</w:t>
      </w:r>
      <w:r w:rsidR="00C46FCB">
        <w:rPr>
          <w:szCs w:val="24"/>
        </w:rPr>
        <w:t xml:space="preserve"> must be in premeasured loads. No open containers of powder are allowed on the firing line or loading benches of any range.</w:t>
      </w:r>
      <w:r>
        <w:rPr>
          <w:szCs w:val="24"/>
        </w:rPr>
        <w:t xml:space="preserve"> Shooters must have a minimum of 20 premeasured loads per event and may be randomly checked by range officer to ensure compliance.</w:t>
      </w:r>
    </w:p>
    <w:p w:rsidR="00E66A5C" w:rsidRDefault="00E66A5C" w:rsidP="00E66A5C">
      <w:pPr>
        <w:pStyle w:val="MSUES"/>
        <w:ind w:left="1435" w:hanging="1320"/>
        <w:rPr>
          <w:szCs w:val="24"/>
        </w:rPr>
      </w:pPr>
    </w:p>
    <w:p w:rsidR="00E66A5C" w:rsidRDefault="00E66A5C" w:rsidP="00E66A5C">
      <w:pPr>
        <w:pStyle w:val="MSUES"/>
        <w:ind w:left="1435" w:hanging="1320"/>
        <w:rPr>
          <w:b/>
          <w:i/>
          <w:szCs w:val="24"/>
        </w:rPr>
      </w:pPr>
      <w:r>
        <w:rPr>
          <w:b/>
          <w:i/>
          <w:szCs w:val="24"/>
        </w:rPr>
        <w:t>COURSE:</w:t>
      </w:r>
      <w:r>
        <w:rPr>
          <w:b/>
          <w:i/>
          <w:szCs w:val="24"/>
        </w:rPr>
        <w:tab/>
      </w:r>
    </w:p>
    <w:p w:rsidR="002626DF" w:rsidRDefault="002626DF" w:rsidP="002626DF">
      <w:pPr>
        <w:pStyle w:val="MSUES"/>
        <w:ind w:left="1435" w:hanging="1320"/>
        <w:rPr>
          <w:szCs w:val="24"/>
        </w:rPr>
      </w:pPr>
      <w:r w:rsidRPr="002626DF">
        <w:rPr>
          <w:szCs w:val="24"/>
        </w:rPr>
        <w:t>Junior II:</w:t>
      </w:r>
      <w:r>
        <w:rPr>
          <w:szCs w:val="24"/>
        </w:rPr>
        <w:tab/>
        <w:t>Position:</w:t>
      </w:r>
      <w:r w:rsidR="005B0C6B">
        <w:rPr>
          <w:szCs w:val="24"/>
        </w:rPr>
        <w:t xml:space="preserve"> </w:t>
      </w:r>
      <w:r>
        <w:rPr>
          <w:szCs w:val="24"/>
        </w:rPr>
        <w:t>Standing using cross sticks (may be assisted by coach)</w:t>
      </w:r>
      <w:r w:rsidR="00371305">
        <w:rPr>
          <w:szCs w:val="24"/>
        </w:rPr>
        <w:t>.</w:t>
      </w:r>
    </w:p>
    <w:p w:rsidR="002626DF" w:rsidRDefault="002626DF" w:rsidP="002626DF">
      <w:pPr>
        <w:pStyle w:val="MSUES"/>
        <w:ind w:left="1435"/>
        <w:rPr>
          <w:szCs w:val="24"/>
        </w:rPr>
      </w:pPr>
      <w:r>
        <w:rPr>
          <w:szCs w:val="24"/>
        </w:rPr>
        <w:t>Shots:</w:t>
      </w:r>
      <w:r w:rsidR="005B0C6B">
        <w:rPr>
          <w:szCs w:val="24"/>
        </w:rPr>
        <w:t xml:space="preserve"> </w:t>
      </w:r>
      <w:r>
        <w:rPr>
          <w:szCs w:val="24"/>
        </w:rPr>
        <w:t>15 shots at 50 yards for record</w:t>
      </w:r>
      <w:r w:rsidR="00371305">
        <w:rPr>
          <w:szCs w:val="24"/>
        </w:rPr>
        <w:t>.</w:t>
      </w:r>
    </w:p>
    <w:p w:rsidR="002626DF" w:rsidRDefault="002626DF" w:rsidP="002626DF">
      <w:pPr>
        <w:pStyle w:val="MSUES"/>
        <w:ind w:left="1435"/>
        <w:rPr>
          <w:szCs w:val="24"/>
        </w:rPr>
      </w:pPr>
      <w:r>
        <w:rPr>
          <w:szCs w:val="24"/>
        </w:rPr>
        <w:t>Sighting Shots:</w:t>
      </w:r>
      <w:r w:rsidR="005B0C6B">
        <w:rPr>
          <w:szCs w:val="24"/>
        </w:rPr>
        <w:t xml:space="preserve"> </w:t>
      </w:r>
      <w:r>
        <w:rPr>
          <w:szCs w:val="24"/>
        </w:rPr>
        <w:t>Unlimited on a separate target within the time allotted.</w:t>
      </w:r>
    </w:p>
    <w:p w:rsidR="002626DF" w:rsidRDefault="002626DF" w:rsidP="002626DF">
      <w:pPr>
        <w:pStyle w:val="MSUES"/>
        <w:ind w:left="1435"/>
        <w:rPr>
          <w:szCs w:val="24"/>
        </w:rPr>
      </w:pPr>
      <w:r>
        <w:rPr>
          <w:szCs w:val="24"/>
        </w:rPr>
        <w:t>Time:</w:t>
      </w:r>
      <w:r w:rsidR="005B0C6B">
        <w:rPr>
          <w:szCs w:val="24"/>
        </w:rPr>
        <w:t xml:space="preserve"> </w:t>
      </w:r>
      <w:r>
        <w:rPr>
          <w:szCs w:val="24"/>
        </w:rPr>
        <w:t>1 hour</w:t>
      </w:r>
      <w:r w:rsidR="00371305">
        <w:rPr>
          <w:szCs w:val="24"/>
        </w:rPr>
        <w:t>.</w:t>
      </w:r>
    </w:p>
    <w:p w:rsidR="002626DF" w:rsidRPr="002626DF" w:rsidRDefault="002626DF" w:rsidP="002626DF">
      <w:pPr>
        <w:pStyle w:val="MSUES"/>
        <w:ind w:left="1435"/>
        <w:rPr>
          <w:szCs w:val="24"/>
        </w:rPr>
      </w:pPr>
      <w:r>
        <w:rPr>
          <w:szCs w:val="24"/>
        </w:rPr>
        <w:t>Assistance:</w:t>
      </w:r>
      <w:r w:rsidR="005B0C6B">
        <w:rPr>
          <w:szCs w:val="24"/>
        </w:rPr>
        <w:t xml:space="preserve"> </w:t>
      </w:r>
      <w:r>
        <w:rPr>
          <w:szCs w:val="24"/>
        </w:rPr>
        <w:t>Coaches may help junior shooters load their firearms.</w:t>
      </w:r>
    </w:p>
    <w:p w:rsidR="00007037" w:rsidRDefault="00007037" w:rsidP="002626DF">
      <w:pPr>
        <w:pStyle w:val="MSUES"/>
        <w:ind w:left="0"/>
        <w:rPr>
          <w:szCs w:val="24"/>
        </w:rPr>
      </w:pPr>
    </w:p>
    <w:p w:rsidR="002626DF" w:rsidRDefault="002626DF" w:rsidP="002626DF">
      <w:pPr>
        <w:pStyle w:val="MSUES"/>
        <w:ind w:left="0"/>
        <w:rPr>
          <w:szCs w:val="24"/>
        </w:rPr>
      </w:pPr>
      <w:r>
        <w:rPr>
          <w:szCs w:val="24"/>
        </w:rPr>
        <w:t>Junior III:</w:t>
      </w:r>
      <w:r>
        <w:rPr>
          <w:szCs w:val="24"/>
        </w:rPr>
        <w:tab/>
        <w:t>Position:</w:t>
      </w:r>
      <w:r w:rsidR="005B0C6B">
        <w:rPr>
          <w:szCs w:val="24"/>
        </w:rPr>
        <w:t xml:space="preserve"> </w:t>
      </w:r>
      <w:r>
        <w:rPr>
          <w:szCs w:val="24"/>
        </w:rPr>
        <w:t>Standing (may use cross sticks)</w:t>
      </w:r>
      <w:r w:rsidR="00371305">
        <w:rPr>
          <w:szCs w:val="24"/>
        </w:rPr>
        <w:t>.</w:t>
      </w:r>
    </w:p>
    <w:p w:rsidR="002626DF" w:rsidRDefault="002626DF" w:rsidP="002626DF">
      <w:pPr>
        <w:pStyle w:val="MSUES"/>
        <w:ind w:left="1435"/>
        <w:rPr>
          <w:szCs w:val="24"/>
        </w:rPr>
      </w:pPr>
      <w:r>
        <w:rPr>
          <w:szCs w:val="24"/>
        </w:rPr>
        <w:t>Shots:</w:t>
      </w:r>
      <w:r w:rsidR="005B0C6B">
        <w:rPr>
          <w:szCs w:val="24"/>
        </w:rPr>
        <w:t xml:space="preserve"> </w:t>
      </w:r>
      <w:r>
        <w:rPr>
          <w:szCs w:val="24"/>
        </w:rPr>
        <w:t>5 at 50 yards for record</w:t>
      </w:r>
      <w:r w:rsidR="00371305">
        <w:rPr>
          <w:szCs w:val="24"/>
        </w:rPr>
        <w:t>.</w:t>
      </w:r>
    </w:p>
    <w:p w:rsidR="002626DF" w:rsidRDefault="002626DF" w:rsidP="002626DF">
      <w:pPr>
        <w:pStyle w:val="MSUES"/>
        <w:ind w:left="1435"/>
        <w:rPr>
          <w:szCs w:val="24"/>
        </w:rPr>
      </w:pPr>
      <w:r>
        <w:rPr>
          <w:szCs w:val="24"/>
        </w:rPr>
        <w:t>Sighting Shots:</w:t>
      </w:r>
      <w:r w:rsidR="005B0C6B">
        <w:rPr>
          <w:szCs w:val="24"/>
        </w:rPr>
        <w:t xml:space="preserve"> </w:t>
      </w:r>
      <w:r>
        <w:rPr>
          <w:szCs w:val="24"/>
        </w:rPr>
        <w:t>Unlimited on a separate target within the time allotted.</w:t>
      </w:r>
    </w:p>
    <w:p w:rsidR="002626DF" w:rsidRDefault="002626DF" w:rsidP="002626DF">
      <w:pPr>
        <w:pStyle w:val="MSUES"/>
        <w:ind w:left="1435"/>
        <w:rPr>
          <w:szCs w:val="24"/>
        </w:rPr>
      </w:pPr>
      <w:r>
        <w:rPr>
          <w:szCs w:val="24"/>
        </w:rPr>
        <w:t>Time:</w:t>
      </w:r>
      <w:r w:rsidR="005B0C6B">
        <w:rPr>
          <w:szCs w:val="24"/>
        </w:rPr>
        <w:t xml:space="preserve"> </w:t>
      </w:r>
      <w:r>
        <w:rPr>
          <w:szCs w:val="24"/>
        </w:rPr>
        <w:t>30 minutes</w:t>
      </w:r>
      <w:r w:rsidR="00371305">
        <w:rPr>
          <w:szCs w:val="24"/>
        </w:rPr>
        <w:t>.</w:t>
      </w:r>
    </w:p>
    <w:p w:rsidR="002626DF" w:rsidRDefault="002626DF" w:rsidP="002626DF">
      <w:pPr>
        <w:pStyle w:val="MSUES"/>
        <w:ind w:left="1435"/>
        <w:rPr>
          <w:szCs w:val="24"/>
        </w:rPr>
      </w:pPr>
      <w:r>
        <w:rPr>
          <w:szCs w:val="24"/>
        </w:rPr>
        <w:tab/>
        <w:t>Assistance:</w:t>
      </w:r>
      <w:r w:rsidR="005B0C6B">
        <w:rPr>
          <w:szCs w:val="24"/>
        </w:rPr>
        <w:t xml:space="preserve"> </w:t>
      </w:r>
      <w:r>
        <w:rPr>
          <w:szCs w:val="24"/>
        </w:rPr>
        <w:t>Coaches may help junior shooters load their firearms.</w:t>
      </w:r>
    </w:p>
    <w:p w:rsidR="00007037" w:rsidRDefault="00007037" w:rsidP="002626DF">
      <w:pPr>
        <w:pStyle w:val="MSUES"/>
        <w:ind w:left="0"/>
        <w:rPr>
          <w:szCs w:val="24"/>
        </w:rPr>
      </w:pPr>
    </w:p>
    <w:p w:rsidR="002626DF" w:rsidRDefault="002626DF" w:rsidP="002626DF">
      <w:pPr>
        <w:pStyle w:val="MSUES"/>
        <w:ind w:left="0"/>
        <w:rPr>
          <w:szCs w:val="24"/>
        </w:rPr>
      </w:pPr>
      <w:r w:rsidRPr="002626DF">
        <w:rPr>
          <w:szCs w:val="24"/>
        </w:rPr>
        <w:t>Seniors:</w:t>
      </w:r>
      <w:r>
        <w:rPr>
          <w:szCs w:val="24"/>
        </w:rPr>
        <w:tab/>
        <w:t>Position:</w:t>
      </w:r>
      <w:r w:rsidR="005B0C6B">
        <w:rPr>
          <w:szCs w:val="24"/>
        </w:rPr>
        <w:t xml:space="preserve"> </w:t>
      </w:r>
      <w:r>
        <w:rPr>
          <w:szCs w:val="24"/>
        </w:rPr>
        <w:t>Standing Shots:</w:t>
      </w:r>
      <w:r w:rsidR="005B0C6B">
        <w:rPr>
          <w:szCs w:val="24"/>
        </w:rPr>
        <w:t xml:space="preserve"> </w:t>
      </w:r>
      <w:r>
        <w:rPr>
          <w:szCs w:val="24"/>
        </w:rPr>
        <w:t>5 at 50 yards for record</w:t>
      </w:r>
      <w:r w:rsidR="00371305">
        <w:rPr>
          <w:szCs w:val="24"/>
        </w:rPr>
        <w:t>.</w:t>
      </w:r>
    </w:p>
    <w:p w:rsidR="002626DF" w:rsidRDefault="002626DF" w:rsidP="002626DF">
      <w:pPr>
        <w:pStyle w:val="MSUES"/>
        <w:ind w:left="1435"/>
        <w:rPr>
          <w:szCs w:val="24"/>
        </w:rPr>
      </w:pPr>
      <w:r>
        <w:rPr>
          <w:szCs w:val="24"/>
        </w:rPr>
        <w:t>Sighting Shots:</w:t>
      </w:r>
      <w:r w:rsidR="005B0C6B">
        <w:rPr>
          <w:szCs w:val="24"/>
        </w:rPr>
        <w:t xml:space="preserve"> </w:t>
      </w:r>
      <w:r>
        <w:rPr>
          <w:szCs w:val="24"/>
        </w:rPr>
        <w:t>Unlimited on a separate target within the time allotted.</w:t>
      </w:r>
    </w:p>
    <w:p w:rsidR="002626DF" w:rsidRDefault="002626DF" w:rsidP="002626DF">
      <w:pPr>
        <w:pStyle w:val="MSUES"/>
        <w:ind w:left="1435"/>
        <w:rPr>
          <w:szCs w:val="24"/>
        </w:rPr>
      </w:pPr>
      <w:r>
        <w:rPr>
          <w:szCs w:val="24"/>
        </w:rPr>
        <w:t>Time:</w:t>
      </w:r>
      <w:r w:rsidR="005B0C6B">
        <w:rPr>
          <w:szCs w:val="24"/>
        </w:rPr>
        <w:t xml:space="preserve"> </w:t>
      </w:r>
      <w:r>
        <w:rPr>
          <w:szCs w:val="24"/>
        </w:rPr>
        <w:t xml:space="preserve">30 </w:t>
      </w:r>
      <w:r w:rsidR="00371305">
        <w:rPr>
          <w:szCs w:val="24"/>
        </w:rPr>
        <w:t>m</w:t>
      </w:r>
      <w:r>
        <w:rPr>
          <w:szCs w:val="24"/>
        </w:rPr>
        <w:t>inutes</w:t>
      </w:r>
      <w:r w:rsidR="00371305">
        <w:rPr>
          <w:szCs w:val="24"/>
        </w:rPr>
        <w:t>.</w:t>
      </w:r>
    </w:p>
    <w:p w:rsidR="002626DF" w:rsidRDefault="002626DF" w:rsidP="002626DF">
      <w:pPr>
        <w:pStyle w:val="MSUES"/>
        <w:ind w:left="1435"/>
        <w:rPr>
          <w:szCs w:val="24"/>
        </w:rPr>
      </w:pPr>
      <w:r>
        <w:rPr>
          <w:szCs w:val="24"/>
        </w:rPr>
        <w:t xml:space="preserve">Assistance: Coaches </w:t>
      </w:r>
      <w:r w:rsidRPr="00867428">
        <w:rPr>
          <w:szCs w:val="24"/>
          <w:u w:val="single"/>
        </w:rPr>
        <w:t>may not</w:t>
      </w:r>
      <w:r>
        <w:rPr>
          <w:szCs w:val="24"/>
        </w:rPr>
        <w:t xml:space="preserve"> help senior shooters load their firearms, but coaches may cap the firearm</w:t>
      </w:r>
      <w:r w:rsidR="00371305">
        <w:rPr>
          <w:szCs w:val="24"/>
        </w:rPr>
        <w:t>s</w:t>
      </w:r>
      <w:r>
        <w:rPr>
          <w:szCs w:val="24"/>
        </w:rPr>
        <w:t>.</w:t>
      </w:r>
    </w:p>
    <w:p w:rsidR="002626DF" w:rsidRDefault="002626DF" w:rsidP="002626DF">
      <w:pPr>
        <w:pStyle w:val="MSUES"/>
        <w:rPr>
          <w:b/>
          <w:szCs w:val="24"/>
        </w:rPr>
      </w:pPr>
    </w:p>
    <w:p w:rsidR="00E66A5C" w:rsidRDefault="00E66A5C" w:rsidP="00E66A5C">
      <w:pPr>
        <w:pStyle w:val="MSUES"/>
        <w:ind w:left="1435" w:hanging="1320"/>
        <w:rPr>
          <w:szCs w:val="24"/>
        </w:rPr>
      </w:pPr>
      <w:r>
        <w:rPr>
          <w:b/>
          <w:i/>
          <w:szCs w:val="24"/>
        </w:rPr>
        <w:t>TARGET:</w:t>
      </w:r>
      <w:r>
        <w:rPr>
          <w:b/>
          <w:i/>
          <w:szCs w:val="24"/>
        </w:rPr>
        <w:tab/>
      </w:r>
      <w:r>
        <w:rPr>
          <w:szCs w:val="24"/>
        </w:rPr>
        <w:t>NMLRA target number TG2406</w:t>
      </w:r>
      <w:r w:rsidR="00060028">
        <w:rPr>
          <w:szCs w:val="24"/>
        </w:rPr>
        <w:t>.</w:t>
      </w:r>
    </w:p>
    <w:p w:rsidR="00060028" w:rsidRDefault="00060028" w:rsidP="00E66A5C">
      <w:pPr>
        <w:pStyle w:val="MSUES"/>
        <w:ind w:left="1435" w:hanging="1320"/>
        <w:rPr>
          <w:szCs w:val="24"/>
        </w:rPr>
      </w:pPr>
    </w:p>
    <w:p w:rsidR="00E66A5C" w:rsidRDefault="00E66A5C" w:rsidP="00E66A5C">
      <w:pPr>
        <w:pStyle w:val="MSUES"/>
        <w:ind w:left="1435" w:hanging="1320"/>
        <w:rPr>
          <w:szCs w:val="24"/>
        </w:rPr>
      </w:pPr>
      <w:r>
        <w:rPr>
          <w:szCs w:val="24"/>
        </w:rPr>
        <w:t>Note:</w:t>
      </w:r>
      <w:r w:rsidR="005B0C6B">
        <w:rPr>
          <w:szCs w:val="24"/>
        </w:rPr>
        <w:t xml:space="preserve"> </w:t>
      </w:r>
      <w:r>
        <w:rPr>
          <w:szCs w:val="24"/>
        </w:rPr>
        <w:t>Used film canisters can be used as inexpensive “quick loads</w:t>
      </w:r>
      <w:r w:rsidR="00DB1DC0">
        <w:rPr>
          <w:szCs w:val="24"/>
        </w:rPr>
        <w:t>.”</w:t>
      </w:r>
    </w:p>
    <w:p w:rsidR="00E66A5C" w:rsidRDefault="00E66A5C" w:rsidP="00E66A5C">
      <w:pPr>
        <w:pStyle w:val="MSUES"/>
        <w:ind w:left="1435" w:hanging="1320"/>
        <w:rPr>
          <w:szCs w:val="24"/>
        </w:rPr>
      </w:pPr>
    </w:p>
    <w:p w:rsidR="00A75F71" w:rsidRDefault="00A75F71" w:rsidP="008E24E2">
      <w:pPr>
        <w:pStyle w:val="Header"/>
        <w:tabs>
          <w:tab w:val="clear" w:pos="4320"/>
          <w:tab w:val="clear" w:pos="8640"/>
        </w:tabs>
        <w:spacing w:after="120"/>
        <w:ind w:left="2160" w:hanging="2160"/>
        <w:jc w:val="center"/>
        <w:rPr>
          <w:b/>
          <w:bCs/>
          <w:i/>
          <w:iCs/>
        </w:rPr>
      </w:pPr>
    </w:p>
    <w:p w:rsidR="007F0DD1" w:rsidRPr="00CE07D4" w:rsidRDefault="007F0DD1" w:rsidP="00CE07D4">
      <w:pPr>
        <w:pStyle w:val="Heading3"/>
        <w:rPr>
          <w:sz w:val="24"/>
        </w:rPr>
      </w:pPr>
      <w:r w:rsidRPr="00CE07D4">
        <w:rPr>
          <w:sz w:val="24"/>
        </w:rPr>
        <w:t>RECOGNITION LEVELS:</w:t>
      </w:r>
    </w:p>
    <w:tbl>
      <w:tblPr>
        <w:tblW w:w="4982" w:type="dxa"/>
        <w:jc w:val="center"/>
        <w:tblLook w:val="04A0" w:firstRow="1" w:lastRow="0" w:firstColumn="1" w:lastColumn="0" w:noHBand="0" w:noVBand="1"/>
      </w:tblPr>
      <w:tblGrid>
        <w:gridCol w:w="1617"/>
        <w:gridCol w:w="1426"/>
        <w:gridCol w:w="1939"/>
      </w:tblGrid>
      <w:tr w:rsidR="00E716DD" w:rsidRPr="00E716DD" w:rsidTr="00A6284C">
        <w:trPr>
          <w:trHeight w:val="926"/>
          <w:jc w:val="center"/>
        </w:trPr>
        <w:tc>
          <w:tcPr>
            <w:tcW w:w="1617"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rsidR="00E716DD" w:rsidRPr="00E716DD" w:rsidRDefault="00E716DD" w:rsidP="00E716DD">
            <w:pPr>
              <w:rPr>
                <w:b/>
                <w:bCs/>
                <w:color w:val="FFFFFF"/>
                <w:sz w:val="22"/>
                <w:szCs w:val="22"/>
              </w:rPr>
            </w:pPr>
            <w:r w:rsidRPr="00E716DD">
              <w:rPr>
                <w:b/>
                <w:bCs/>
                <w:color w:val="FFFFFF"/>
                <w:sz w:val="22"/>
                <w:szCs w:val="22"/>
              </w:rPr>
              <w:t> </w:t>
            </w:r>
          </w:p>
        </w:tc>
        <w:tc>
          <w:tcPr>
            <w:tcW w:w="1426" w:type="dxa"/>
            <w:tcBorders>
              <w:top w:val="single" w:sz="4" w:space="0" w:color="auto"/>
              <w:left w:val="nil"/>
              <w:bottom w:val="single" w:sz="4" w:space="0" w:color="auto"/>
              <w:right w:val="single" w:sz="4" w:space="0" w:color="auto"/>
            </w:tcBorders>
            <w:shd w:val="clear" w:color="auto" w:fill="auto"/>
            <w:vAlign w:val="bottom"/>
            <w:hideMark/>
          </w:tcPr>
          <w:p w:rsidR="00E716DD" w:rsidRPr="00E716DD" w:rsidRDefault="00E716DD" w:rsidP="00371305">
            <w:pPr>
              <w:jc w:val="center"/>
              <w:rPr>
                <w:color w:val="000000"/>
                <w:sz w:val="22"/>
                <w:szCs w:val="22"/>
              </w:rPr>
            </w:pPr>
            <w:r w:rsidRPr="00E716DD">
              <w:rPr>
                <w:color w:val="000000"/>
                <w:sz w:val="22"/>
                <w:szCs w:val="22"/>
              </w:rPr>
              <w:t xml:space="preserve">Muzzleloader </w:t>
            </w:r>
            <w:r w:rsidRPr="00E716DD">
              <w:rPr>
                <w:color w:val="000000"/>
                <w:sz w:val="22"/>
                <w:szCs w:val="22"/>
              </w:rPr>
              <w:br/>
              <w:t>Jr II</w:t>
            </w:r>
          </w:p>
        </w:tc>
        <w:tc>
          <w:tcPr>
            <w:tcW w:w="1939" w:type="dxa"/>
            <w:tcBorders>
              <w:top w:val="single" w:sz="4" w:space="0" w:color="auto"/>
              <w:left w:val="nil"/>
              <w:bottom w:val="single" w:sz="4" w:space="0" w:color="auto"/>
              <w:right w:val="single" w:sz="4" w:space="0" w:color="auto"/>
            </w:tcBorders>
            <w:shd w:val="clear" w:color="auto" w:fill="auto"/>
            <w:vAlign w:val="bottom"/>
            <w:hideMark/>
          </w:tcPr>
          <w:p w:rsidR="00E716DD" w:rsidRPr="00E716DD" w:rsidRDefault="00E716DD" w:rsidP="00371305">
            <w:pPr>
              <w:jc w:val="center"/>
              <w:rPr>
                <w:color w:val="000000"/>
                <w:sz w:val="22"/>
                <w:szCs w:val="22"/>
              </w:rPr>
            </w:pPr>
            <w:r w:rsidRPr="00E716DD">
              <w:rPr>
                <w:color w:val="000000"/>
                <w:sz w:val="22"/>
                <w:szCs w:val="22"/>
              </w:rPr>
              <w:t>Muzzleloader</w:t>
            </w:r>
            <w:r w:rsidRPr="00E716DD">
              <w:rPr>
                <w:color w:val="000000"/>
                <w:sz w:val="22"/>
                <w:szCs w:val="22"/>
              </w:rPr>
              <w:br/>
              <w:t>Jr III</w:t>
            </w:r>
            <w:r w:rsidRPr="00E716DD">
              <w:rPr>
                <w:color w:val="000000"/>
                <w:sz w:val="22"/>
                <w:szCs w:val="22"/>
              </w:rPr>
              <w:br/>
              <w:t>Sr I, II</w:t>
            </w:r>
          </w:p>
        </w:tc>
      </w:tr>
      <w:tr w:rsidR="00E716DD" w:rsidRPr="00E716DD" w:rsidTr="00A6284C">
        <w:trPr>
          <w:trHeight w:val="559"/>
          <w:jc w:val="center"/>
        </w:trPr>
        <w:tc>
          <w:tcPr>
            <w:tcW w:w="1617" w:type="dxa"/>
            <w:tcBorders>
              <w:top w:val="nil"/>
              <w:left w:val="single" w:sz="4" w:space="0" w:color="auto"/>
              <w:bottom w:val="single" w:sz="4" w:space="0" w:color="auto"/>
              <w:right w:val="single" w:sz="4" w:space="0" w:color="auto"/>
            </w:tcBorders>
            <w:shd w:val="clear" w:color="auto" w:fill="auto"/>
            <w:noWrap/>
            <w:vAlign w:val="center"/>
            <w:hideMark/>
          </w:tcPr>
          <w:p w:rsidR="00E716DD" w:rsidRPr="00E716DD" w:rsidRDefault="00E716DD" w:rsidP="00E716DD">
            <w:pPr>
              <w:rPr>
                <w:color w:val="000000"/>
              </w:rPr>
            </w:pPr>
            <w:r w:rsidRPr="00E716DD">
              <w:rPr>
                <w:color w:val="000000"/>
              </w:rPr>
              <w:t>Recognition</w:t>
            </w:r>
          </w:p>
        </w:tc>
        <w:tc>
          <w:tcPr>
            <w:tcW w:w="1426" w:type="dxa"/>
            <w:tcBorders>
              <w:top w:val="nil"/>
              <w:left w:val="nil"/>
              <w:bottom w:val="single" w:sz="4" w:space="0" w:color="auto"/>
              <w:right w:val="single" w:sz="4" w:space="0" w:color="auto"/>
            </w:tcBorders>
            <w:shd w:val="clear" w:color="000000" w:fill="A5A5A5"/>
            <w:vAlign w:val="bottom"/>
            <w:hideMark/>
          </w:tcPr>
          <w:p w:rsidR="00E716DD" w:rsidRPr="00E716DD" w:rsidRDefault="00E716DD" w:rsidP="00E716DD">
            <w:pPr>
              <w:jc w:val="center"/>
              <w:rPr>
                <w:b/>
                <w:bCs/>
              </w:rPr>
            </w:pPr>
            <w:r w:rsidRPr="00E716DD">
              <w:rPr>
                <w:b/>
                <w:bCs/>
              </w:rPr>
              <w:t>Min. Score</w:t>
            </w:r>
          </w:p>
        </w:tc>
        <w:tc>
          <w:tcPr>
            <w:tcW w:w="1939" w:type="dxa"/>
            <w:tcBorders>
              <w:top w:val="nil"/>
              <w:left w:val="nil"/>
              <w:bottom w:val="single" w:sz="4" w:space="0" w:color="auto"/>
              <w:right w:val="single" w:sz="4" w:space="0" w:color="auto"/>
            </w:tcBorders>
            <w:shd w:val="clear" w:color="000000" w:fill="A5A5A5"/>
            <w:vAlign w:val="bottom"/>
            <w:hideMark/>
          </w:tcPr>
          <w:p w:rsidR="00E716DD" w:rsidRPr="00E716DD" w:rsidRDefault="00E716DD" w:rsidP="00E716DD">
            <w:pPr>
              <w:jc w:val="center"/>
              <w:rPr>
                <w:b/>
                <w:bCs/>
              </w:rPr>
            </w:pPr>
            <w:r w:rsidRPr="00E716DD">
              <w:rPr>
                <w:b/>
                <w:bCs/>
              </w:rPr>
              <w:t>Min. Score</w:t>
            </w:r>
          </w:p>
        </w:tc>
      </w:tr>
      <w:tr w:rsidR="00E716DD" w:rsidRPr="00E716DD" w:rsidTr="00A6284C">
        <w:trPr>
          <w:trHeight w:val="273"/>
          <w:jc w:val="center"/>
        </w:trPr>
        <w:tc>
          <w:tcPr>
            <w:tcW w:w="1617" w:type="dxa"/>
            <w:tcBorders>
              <w:top w:val="nil"/>
              <w:left w:val="single" w:sz="4" w:space="0" w:color="auto"/>
              <w:bottom w:val="single" w:sz="4" w:space="0" w:color="auto"/>
              <w:right w:val="single" w:sz="4" w:space="0" w:color="auto"/>
            </w:tcBorders>
            <w:shd w:val="clear" w:color="000000" w:fill="A5A5A5"/>
            <w:noWrap/>
            <w:vAlign w:val="bottom"/>
            <w:hideMark/>
          </w:tcPr>
          <w:p w:rsidR="00E716DD" w:rsidRPr="00E716DD" w:rsidRDefault="00E716DD" w:rsidP="00E716DD">
            <w:pPr>
              <w:rPr>
                <w:b/>
                <w:bCs/>
              </w:rPr>
            </w:pPr>
            <w:r w:rsidRPr="00E716DD">
              <w:rPr>
                <w:b/>
                <w:bCs/>
              </w:rPr>
              <w:t>Marksman</w:t>
            </w:r>
          </w:p>
        </w:tc>
        <w:tc>
          <w:tcPr>
            <w:tcW w:w="1426" w:type="dxa"/>
            <w:tcBorders>
              <w:top w:val="nil"/>
              <w:left w:val="nil"/>
              <w:bottom w:val="single" w:sz="4" w:space="0" w:color="auto"/>
              <w:right w:val="single" w:sz="4" w:space="0" w:color="auto"/>
            </w:tcBorders>
            <w:shd w:val="clear" w:color="auto" w:fill="auto"/>
            <w:noWrap/>
            <w:vAlign w:val="bottom"/>
            <w:hideMark/>
          </w:tcPr>
          <w:p w:rsidR="00E716DD" w:rsidRPr="00E716DD" w:rsidRDefault="00E716DD" w:rsidP="00E716DD">
            <w:pPr>
              <w:jc w:val="center"/>
              <w:rPr>
                <w:color w:val="000000"/>
              </w:rPr>
            </w:pPr>
            <w:r w:rsidRPr="00E716DD">
              <w:rPr>
                <w:color w:val="000000"/>
              </w:rPr>
              <w:t>45</w:t>
            </w:r>
          </w:p>
        </w:tc>
        <w:tc>
          <w:tcPr>
            <w:tcW w:w="1939" w:type="dxa"/>
            <w:tcBorders>
              <w:top w:val="nil"/>
              <w:left w:val="nil"/>
              <w:bottom w:val="single" w:sz="4" w:space="0" w:color="auto"/>
              <w:right w:val="single" w:sz="4" w:space="0" w:color="auto"/>
            </w:tcBorders>
            <w:shd w:val="clear" w:color="auto" w:fill="auto"/>
            <w:noWrap/>
            <w:vAlign w:val="bottom"/>
            <w:hideMark/>
          </w:tcPr>
          <w:p w:rsidR="00E716DD" w:rsidRPr="00E716DD" w:rsidRDefault="00E716DD" w:rsidP="00E716DD">
            <w:pPr>
              <w:jc w:val="center"/>
              <w:rPr>
                <w:color w:val="000000"/>
              </w:rPr>
            </w:pPr>
            <w:r w:rsidRPr="00E716DD">
              <w:rPr>
                <w:color w:val="000000"/>
              </w:rPr>
              <w:t>65</w:t>
            </w:r>
          </w:p>
        </w:tc>
      </w:tr>
      <w:tr w:rsidR="00E716DD" w:rsidRPr="00E716DD" w:rsidTr="00A6284C">
        <w:trPr>
          <w:trHeight w:val="273"/>
          <w:jc w:val="center"/>
        </w:trPr>
        <w:tc>
          <w:tcPr>
            <w:tcW w:w="1617" w:type="dxa"/>
            <w:tcBorders>
              <w:top w:val="nil"/>
              <w:left w:val="single" w:sz="4" w:space="0" w:color="auto"/>
              <w:bottom w:val="single" w:sz="4" w:space="0" w:color="auto"/>
              <w:right w:val="single" w:sz="4" w:space="0" w:color="auto"/>
            </w:tcBorders>
            <w:shd w:val="clear" w:color="000000" w:fill="A5A5A5"/>
            <w:noWrap/>
            <w:vAlign w:val="bottom"/>
            <w:hideMark/>
          </w:tcPr>
          <w:p w:rsidR="00E716DD" w:rsidRPr="00E716DD" w:rsidRDefault="00E716DD" w:rsidP="00E716DD">
            <w:pPr>
              <w:rPr>
                <w:b/>
                <w:bCs/>
              </w:rPr>
            </w:pPr>
            <w:r w:rsidRPr="00E716DD">
              <w:rPr>
                <w:b/>
                <w:bCs/>
              </w:rPr>
              <w:t>Sharpshooter</w:t>
            </w:r>
          </w:p>
        </w:tc>
        <w:tc>
          <w:tcPr>
            <w:tcW w:w="1426" w:type="dxa"/>
            <w:tcBorders>
              <w:top w:val="nil"/>
              <w:left w:val="nil"/>
              <w:bottom w:val="single" w:sz="4" w:space="0" w:color="auto"/>
              <w:right w:val="single" w:sz="4" w:space="0" w:color="auto"/>
            </w:tcBorders>
            <w:shd w:val="clear" w:color="auto" w:fill="auto"/>
            <w:noWrap/>
            <w:vAlign w:val="bottom"/>
            <w:hideMark/>
          </w:tcPr>
          <w:p w:rsidR="00E716DD" w:rsidRPr="00E716DD" w:rsidRDefault="00E716DD" w:rsidP="00E716DD">
            <w:pPr>
              <w:jc w:val="center"/>
              <w:rPr>
                <w:color w:val="000000"/>
              </w:rPr>
            </w:pPr>
            <w:r w:rsidRPr="00E716DD">
              <w:rPr>
                <w:color w:val="000000"/>
              </w:rPr>
              <w:t>55</w:t>
            </w:r>
          </w:p>
        </w:tc>
        <w:tc>
          <w:tcPr>
            <w:tcW w:w="1939" w:type="dxa"/>
            <w:tcBorders>
              <w:top w:val="nil"/>
              <w:left w:val="nil"/>
              <w:bottom w:val="single" w:sz="4" w:space="0" w:color="auto"/>
              <w:right w:val="single" w:sz="4" w:space="0" w:color="auto"/>
            </w:tcBorders>
            <w:shd w:val="clear" w:color="auto" w:fill="auto"/>
            <w:noWrap/>
            <w:vAlign w:val="bottom"/>
            <w:hideMark/>
          </w:tcPr>
          <w:p w:rsidR="00E716DD" w:rsidRPr="00E716DD" w:rsidRDefault="00E716DD" w:rsidP="00E716DD">
            <w:pPr>
              <w:jc w:val="center"/>
              <w:rPr>
                <w:color w:val="000000"/>
              </w:rPr>
            </w:pPr>
            <w:r w:rsidRPr="00E716DD">
              <w:rPr>
                <w:color w:val="000000"/>
              </w:rPr>
              <w:t>80</w:t>
            </w:r>
          </w:p>
        </w:tc>
      </w:tr>
      <w:tr w:rsidR="00E716DD" w:rsidRPr="00E716DD" w:rsidTr="00A6284C">
        <w:trPr>
          <w:trHeight w:val="273"/>
          <w:jc w:val="center"/>
        </w:trPr>
        <w:tc>
          <w:tcPr>
            <w:tcW w:w="1617" w:type="dxa"/>
            <w:tcBorders>
              <w:top w:val="nil"/>
              <w:left w:val="single" w:sz="4" w:space="0" w:color="auto"/>
              <w:bottom w:val="single" w:sz="4" w:space="0" w:color="auto"/>
              <w:right w:val="single" w:sz="4" w:space="0" w:color="auto"/>
            </w:tcBorders>
            <w:shd w:val="clear" w:color="000000" w:fill="A5A5A5"/>
            <w:noWrap/>
            <w:vAlign w:val="bottom"/>
            <w:hideMark/>
          </w:tcPr>
          <w:p w:rsidR="00E716DD" w:rsidRPr="00E716DD" w:rsidRDefault="00E716DD" w:rsidP="00E716DD">
            <w:pPr>
              <w:rPr>
                <w:b/>
                <w:bCs/>
              </w:rPr>
            </w:pPr>
            <w:r w:rsidRPr="00E716DD">
              <w:rPr>
                <w:b/>
                <w:bCs/>
              </w:rPr>
              <w:t>Expert</w:t>
            </w:r>
          </w:p>
        </w:tc>
        <w:tc>
          <w:tcPr>
            <w:tcW w:w="1426" w:type="dxa"/>
            <w:tcBorders>
              <w:top w:val="nil"/>
              <w:left w:val="nil"/>
              <w:bottom w:val="single" w:sz="4" w:space="0" w:color="auto"/>
              <w:right w:val="single" w:sz="4" w:space="0" w:color="auto"/>
            </w:tcBorders>
            <w:shd w:val="clear" w:color="auto" w:fill="auto"/>
            <w:noWrap/>
            <w:vAlign w:val="bottom"/>
            <w:hideMark/>
          </w:tcPr>
          <w:p w:rsidR="00E716DD" w:rsidRPr="00E716DD" w:rsidRDefault="00E716DD" w:rsidP="00E716DD">
            <w:pPr>
              <w:jc w:val="center"/>
              <w:rPr>
                <w:color w:val="000000"/>
              </w:rPr>
            </w:pPr>
            <w:r w:rsidRPr="00E716DD">
              <w:rPr>
                <w:color w:val="000000"/>
              </w:rPr>
              <w:t>70</w:t>
            </w:r>
          </w:p>
        </w:tc>
        <w:tc>
          <w:tcPr>
            <w:tcW w:w="1939" w:type="dxa"/>
            <w:tcBorders>
              <w:top w:val="nil"/>
              <w:left w:val="nil"/>
              <w:bottom w:val="single" w:sz="4" w:space="0" w:color="auto"/>
              <w:right w:val="single" w:sz="4" w:space="0" w:color="auto"/>
            </w:tcBorders>
            <w:shd w:val="clear" w:color="auto" w:fill="auto"/>
            <w:noWrap/>
            <w:vAlign w:val="bottom"/>
            <w:hideMark/>
          </w:tcPr>
          <w:p w:rsidR="00E716DD" w:rsidRPr="00E716DD" w:rsidRDefault="00E716DD" w:rsidP="00E716DD">
            <w:pPr>
              <w:jc w:val="center"/>
              <w:rPr>
                <w:color w:val="000000"/>
              </w:rPr>
            </w:pPr>
            <w:r w:rsidRPr="00E716DD">
              <w:rPr>
                <w:color w:val="000000"/>
              </w:rPr>
              <w:t>105</w:t>
            </w:r>
          </w:p>
        </w:tc>
      </w:tr>
      <w:tr w:rsidR="00E716DD" w:rsidRPr="00E716DD" w:rsidTr="00A6284C">
        <w:trPr>
          <w:trHeight w:val="547"/>
          <w:jc w:val="center"/>
        </w:trPr>
        <w:tc>
          <w:tcPr>
            <w:tcW w:w="1617" w:type="dxa"/>
            <w:tcBorders>
              <w:top w:val="nil"/>
              <w:left w:val="single" w:sz="4" w:space="0" w:color="auto"/>
              <w:bottom w:val="single" w:sz="4" w:space="0" w:color="auto"/>
              <w:right w:val="single" w:sz="4" w:space="0" w:color="auto"/>
            </w:tcBorders>
            <w:shd w:val="clear" w:color="000000" w:fill="A5A5A5"/>
            <w:vAlign w:val="bottom"/>
            <w:hideMark/>
          </w:tcPr>
          <w:p w:rsidR="00E716DD" w:rsidRPr="00E716DD" w:rsidRDefault="00E716DD" w:rsidP="00E716DD">
            <w:pPr>
              <w:rPr>
                <w:b/>
                <w:bCs/>
              </w:rPr>
            </w:pPr>
            <w:r w:rsidRPr="00E716DD">
              <w:rPr>
                <w:b/>
                <w:bCs/>
              </w:rPr>
              <w:t>Distinguished Expert</w:t>
            </w:r>
          </w:p>
        </w:tc>
        <w:tc>
          <w:tcPr>
            <w:tcW w:w="1426" w:type="dxa"/>
            <w:tcBorders>
              <w:top w:val="nil"/>
              <w:left w:val="nil"/>
              <w:bottom w:val="single" w:sz="4" w:space="0" w:color="auto"/>
              <w:right w:val="single" w:sz="4" w:space="0" w:color="auto"/>
            </w:tcBorders>
            <w:shd w:val="clear" w:color="auto" w:fill="auto"/>
            <w:noWrap/>
            <w:vAlign w:val="bottom"/>
            <w:hideMark/>
          </w:tcPr>
          <w:p w:rsidR="00E716DD" w:rsidRPr="00E716DD" w:rsidRDefault="00E716DD" w:rsidP="00E716DD">
            <w:pPr>
              <w:jc w:val="center"/>
              <w:rPr>
                <w:color w:val="000000"/>
              </w:rPr>
            </w:pPr>
            <w:r w:rsidRPr="00E716DD">
              <w:rPr>
                <w:color w:val="000000"/>
              </w:rPr>
              <w:t>85</w:t>
            </w:r>
          </w:p>
        </w:tc>
        <w:tc>
          <w:tcPr>
            <w:tcW w:w="1939" w:type="dxa"/>
            <w:tcBorders>
              <w:top w:val="nil"/>
              <w:left w:val="nil"/>
              <w:bottom w:val="single" w:sz="4" w:space="0" w:color="auto"/>
              <w:right w:val="single" w:sz="4" w:space="0" w:color="auto"/>
            </w:tcBorders>
            <w:shd w:val="clear" w:color="auto" w:fill="auto"/>
            <w:noWrap/>
            <w:vAlign w:val="bottom"/>
            <w:hideMark/>
          </w:tcPr>
          <w:p w:rsidR="00E716DD" w:rsidRPr="00E716DD" w:rsidRDefault="00E716DD" w:rsidP="00E716DD">
            <w:pPr>
              <w:jc w:val="center"/>
              <w:rPr>
                <w:color w:val="000000"/>
              </w:rPr>
            </w:pPr>
            <w:r w:rsidRPr="00E716DD">
              <w:rPr>
                <w:color w:val="000000"/>
              </w:rPr>
              <w:t>125</w:t>
            </w:r>
          </w:p>
        </w:tc>
      </w:tr>
    </w:tbl>
    <w:p w:rsidR="00390C12" w:rsidRDefault="00390C12" w:rsidP="003D6291">
      <w:pPr>
        <w:jc w:val="center"/>
        <w:rPr>
          <w:b/>
          <w:bCs/>
          <w:i/>
          <w:iCs/>
          <w:sz w:val="40"/>
        </w:rPr>
      </w:pPr>
    </w:p>
    <w:p w:rsidR="00406D08" w:rsidRDefault="00406D08" w:rsidP="003D6291">
      <w:pPr>
        <w:jc w:val="center"/>
        <w:rPr>
          <w:b/>
          <w:bCs/>
          <w:i/>
          <w:iCs/>
          <w:sz w:val="40"/>
        </w:rPr>
      </w:pPr>
    </w:p>
    <w:p w:rsidR="002D37B7" w:rsidRDefault="002D37B7" w:rsidP="00CE07D4">
      <w:pPr>
        <w:pStyle w:val="Heading2"/>
      </w:pPr>
      <w:r>
        <w:t>25</w:t>
      </w:r>
      <w:r w:rsidR="00245E70">
        <w:t>-Y</w:t>
      </w:r>
      <w:r w:rsidR="00371305">
        <w:t>ar</w:t>
      </w:r>
      <w:r>
        <w:t xml:space="preserve">d Bottles and Critters </w:t>
      </w:r>
      <w:proofErr w:type="spellStart"/>
      <w:r>
        <w:t>Muzzleloading</w:t>
      </w:r>
      <w:proofErr w:type="spellEnd"/>
    </w:p>
    <w:p w:rsidR="002D37B7" w:rsidRDefault="002D37B7">
      <w:pPr>
        <w:rPr>
          <w:b/>
          <w:bCs/>
          <w:sz w:val="10"/>
        </w:rPr>
      </w:pPr>
    </w:p>
    <w:p w:rsidR="00E66A5C" w:rsidRDefault="00E66A5C" w:rsidP="00E66A5C">
      <w:pPr>
        <w:pStyle w:val="MSUES"/>
        <w:ind w:left="1435" w:hanging="1320"/>
        <w:jc w:val="center"/>
        <w:rPr>
          <w:b/>
          <w:i/>
          <w:szCs w:val="24"/>
        </w:rPr>
      </w:pPr>
      <w:r>
        <w:rPr>
          <w:b/>
          <w:i/>
          <w:szCs w:val="24"/>
        </w:rPr>
        <w:t>Junior III and above will compete in Bullseye and Bottles and Critters as one event.</w:t>
      </w:r>
    </w:p>
    <w:p w:rsidR="00727933" w:rsidRPr="00727933" w:rsidRDefault="00727933" w:rsidP="00727933">
      <w:pPr>
        <w:pStyle w:val="MSUES"/>
        <w:jc w:val="center"/>
        <w:rPr>
          <w:i/>
          <w:szCs w:val="24"/>
        </w:rPr>
      </w:pPr>
      <w:r w:rsidRPr="00727933">
        <w:rPr>
          <w:i/>
          <w:szCs w:val="24"/>
        </w:rPr>
        <w:t>JUNIOR III AND ABOVE ARE REQUIRED TO SHOOT AT ALL THREE TARGETS:</w:t>
      </w:r>
    </w:p>
    <w:p w:rsidR="00727933" w:rsidRPr="00727933" w:rsidRDefault="00727933" w:rsidP="00727933">
      <w:pPr>
        <w:pStyle w:val="MSUES"/>
        <w:jc w:val="center"/>
        <w:rPr>
          <w:i/>
          <w:szCs w:val="24"/>
        </w:rPr>
      </w:pPr>
      <w:r w:rsidRPr="00727933">
        <w:rPr>
          <w:i/>
          <w:szCs w:val="24"/>
        </w:rPr>
        <w:t>BULL</w:t>
      </w:r>
      <w:r w:rsidR="00371305">
        <w:rPr>
          <w:i/>
          <w:szCs w:val="24"/>
        </w:rPr>
        <w:t>S</w:t>
      </w:r>
      <w:r w:rsidRPr="00727933">
        <w:rPr>
          <w:i/>
          <w:szCs w:val="24"/>
        </w:rPr>
        <w:t>, BOTTLES, AND CRITTERS</w:t>
      </w:r>
      <w:r w:rsidR="00371305">
        <w:rPr>
          <w:i/>
          <w:szCs w:val="24"/>
        </w:rPr>
        <w:t>.</w:t>
      </w:r>
    </w:p>
    <w:p w:rsidR="00727933" w:rsidRDefault="00727933" w:rsidP="00E66A5C">
      <w:pPr>
        <w:pStyle w:val="MSUES"/>
        <w:ind w:left="1435" w:hanging="1320"/>
        <w:jc w:val="center"/>
        <w:rPr>
          <w:b/>
          <w:i/>
          <w:szCs w:val="24"/>
        </w:rPr>
      </w:pPr>
    </w:p>
    <w:p w:rsidR="00E66A5C" w:rsidRDefault="00E66A5C" w:rsidP="00E66A5C">
      <w:pPr>
        <w:pStyle w:val="MSUES"/>
        <w:ind w:left="1435" w:hanging="1320"/>
        <w:jc w:val="center"/>
        <w:rPr>
          <w:b/>
          <w:i/>
          <w:szCs w:val="24"/>
        </w:rPr>
      </w:pPr>
    </w:p>
    <w:p w:rsidR="00E66A5C" w:rsidRDefault="00E66A5C" w:rsidP="00E66A5C">
      <w:pPr>
        <w:pStyle w:val="MSUES"/>
        <w:ind w:left="1435" w:hanging="1320"/>
        <w:jc w:val="center"/>
        <w:rPr>
          <w:b/>
          <w:szCs w:val="24"/>
        </w:rPr>
      </w:pPr>
      <w:r>
        <w:rPr>
          <w:b/>
          <w:szCs w:val="24"/>
        </w:rPr>
        <w:t>Coaches will be required to maintain control of percussion caps during contests!</w:t>
      </w:r>
    </w:p>
    <w:p w:rsidR="00E66A5C" w:rsidRDefault="00E66A5C" w:rsidP="00E66A5C">
      <w:pPr>
        <w:pStyle w:val="MSUES"/>
        <w:ind w:left="1435" w:hanging="1320"/>
        <w:jc w:val="center"/>
        <w:rPr>
          <w:b/>
          <w:szCs w:val="24"/>
        </w:rPr>
      </w:pPr>
    </w:p>
    <w:p w:rsidR="00E66A5C" w:rsidRPr="00867428" w:rsidRDefault="00E66A5C" w:rsidP="00E66A5C">
      <w:pPr>
        <w:pStyle w:val="MSUES"/>
        <w:ind w:left="0"/>
        <w:rPr>
          <w:szCs w:val="24"/>
        </w:rPr>
      </w:pPr>
      <w:r>
        <w:rPr>
          <w:b/>
          <w:i/>
          <w:szCs w:val="24"/>
        </w:rPr>
        <w:t>RIFLES ALLOWED:</w:t>
      </w:r>
      <w:r w:rsidR="005B0C6B">
        <w:rPr>
          <w:b/>
          <w:i/>
          <w:szCs w:val="24"/>
        </w:rPr>
        <w:t xml:space="preserve"> </w:t>
      </w:r>
      <w:r>
        <w:rPr>
          <w:i/>
          <w:szCs w:val="24"/>
        </w:rPr>
        <w:t>Replica</w:t>
      </w:r>
      <w:r w:rsidR="00371305">
        <w:rPr>
          <w:i/>
          <w:szCs w:val="24"/>
        </w:rPr>
        <w:t xml:space="preserve"> –</w:t>
      </w:r>
      <w:r>
        <w:rPr>
          <w:i/>
          <w:szCs w:val="24"/>
        </w:rPr>
        <w:t xml:space="preserve"> </w:t>
      </w:r>
      <w:r>
        <w:rPr>
          <w:szCs w:val="24"/>
        </w:rPr>
        <w:t>Primitive replicas (percussion cap or flintlock)</w:t>
      </w:r>
      <w:r w:rsidR="00371305">
        <w:rPr>
          <w:szCs w:val="24"/>
        </w:rPr>
        <w:t>,</w:t>
      </w:r>
      <w:r>
        <w:rPr>
          <w:szCs w:val="24"/>
        </w:rPr>
        <w:t xml:space="preserve"> any caliber.</w:t>
      </w:r>
    </w:p>
    <w:p w:rsidR="00E66A5C" w:rsidRDefault="00E66A5C" w:rsidP="00E66A5C">
      <w:pPr>
        <w:pStyle w:val="MSUES"/>
        <w:ind w:left="0"/>
        <w:rPr>
          <w:szCs w:val="24"/>
        </w:rPr>
      </w:pPr>
      <w:r>
        <w:rPr>
          <w:szCs w:val="24"/>
        </w:rPr>
        <w:tab/>
      </w:r>
      <w:r>
        <w:rPr>
          <w:szCs w:val="24"/>
        </w:rPr>
        <w:tab/>
      </w:r>
      <w:r>
        <w:rPr>
          <w:szCs w:val="24"/>
        </w:rPr>
        <w:tab/>
      </w:r>
      <w:r w:rsidR="005B0C6B">
        <w:rPr>
          <w:szCs w:val="24"/>
        </w:rPr>
        <w:t xml:space="preserve"> </w:t>
      </w:r>
      <w:r>
        <w:rPr>
          <w:i/>
          <w:szCs w:val="24"/>
        </w:rPr>
        <w:t>Inline</w:t>
      </w:r>
      <w:r w:rsidR="00371305">
        <w:rPr>
          <w:i/>
          <w:szCs w:val="24"/>
        </w:rPr>
        <w:t xml:space="preserve"> –</w:t>
      </w:r>
      <w:r>
        <w:rPr>
          <w:i/>
          <w:szCs w:val="24"/>
        </w:rPr>
        <w:t xml:space="preserve"> </w:t>
      </w:r>
      <w:r>
        <w:rPr>
          <w:szCs w:val="24"/>
        </w:rPr>
        <w:t xml:space="preserve">Modern </w:t>
      </w:r>
      <w:proofErr w:type="spellStart"/>
      <w:r>
        <w:rPr>
          <w:szCs w:val="24"/>
        </w:rPr>
        <w:t>muzzleloading</w:t>
      </w:r>
      <w:proofErr w:type="spellEnd"/>
      <w:r>
        <w:rPr>
          <w:szCs w:val="24"/>
        </w:rPr>
        <w:t xml:space="preserve"> rifle with in-line ignition, any caliber.</w:t>
      </w:r>
    </w:p>
    <w:p w:rsidR="00E66A5C" w:rsidRDefault="00E66A5C" w:rsidP="00E66A5C">
      <w:pPr>
        <w:pStyle w:val="MSUES"/>
        <w:ind w:left="0"/>
        <w:rPr>
          <w:szCs w:val="24"/>
        </w:rPr>
      </w:pPr>
    </w:p>
    <w:p w:rsidR="00E66A5C" w:rsidRDefault="00E66A5C" w:rsidP="0056007F">
      <w:pPr>
        <w:pStyle w:val="MSUES"/>
        <w:ind w:left="2160" w:hanging="2160"/>
        <w:rPr>
          <w:szCs w:val="24"/>
        </w:rPr>
      </w:pPr>
      <w:r>
        <w:rPr>
          <w:b/>
          <w:i/>
          <w:szCs w:val="24"/>
        </w:rPr>
        <w:t xml:space="preserve">CLASSES: </w:t>
      </w:r>
      <w:r>
        <w:rPr>
          <w:b/>
          <w:i/>
          <w:szCs w:val="24"/>
        </w:rPr>
        <w:tab/>
      </w:r>
      <w:r w:rsidRPr="00867428">
        <w:rPr>
          <w:szCs w:val="24"/>
          <w:u w:val="single"/>
        </w:rPr>
        <w:t>Metallic Sights</w:t>
      </w:r>
      <w:r w:rsidR="00371305">
        <w:rPr>
          <w:szCs w:val="24"/>
        </w:rPr>
        <w:t xml:space="preserve"> – </w:t>
      </w:r>
      <w:r>
        <w:rPr>
          <w:szCs w:val="24"/>
        </w:rPr>
        <w:t>A muzzleloader with metallic sights is defined as having a sighting system made of metal or equivalent materials that provide a means of aligning two separate, visible sights or reference points mounted on the rifle.</w:t>
      </w:r>
      <w:r w:rsidR="005B0C6B">
        <w:rPr>
          <w:szCs w:val="24"/>
        </w:rPr>
        <w:t xml:space="preserve"> </w:t>
      </w:r>
      <w:r>
        <w:rPr>
          <w:szCs w:val="24"/>
        </w:rPr>
        <w:t xml:space="preserve">(Partridge-type iron sights and </w:t>
      </w:r>
      <w:r w:rsidR="00371305">
        <w:rPr>
          <w:szCs w:val="24"/>
        </w:rPr>
        <w:t>a</w:t>
      </w:r>
      <w:r>
        <w:rPr>
          <w:szCs w:val="24"/>
        </w:rPr>
        <w:t>perture sights, both front and rear, are permitted.)</w:t>
      </w:r>
    </w:p>
    <w:p w:rsidR="00E66A5C" w:rsidRDefault="00E66A5C" w:rsidP="00E66A5C">
      <w:pPr>
        <w:pStyle w:val="MSUES"/>
        <w:ind w:left="1440" w:hanging="1440"/>
        <w:rPr>
          <w:b/>
          <w:i/>
          <w:szCs w:val="24"/>
        </w:rPr>
      </w:pPr>
    </w:p>
    <w:p w:rsidR="00E66A5C" w:rsidRDefault="00E66A5C" w:rsidP="00E66A5C">
      <w:pPr>
        <w:pStyle w:val="MSUES"/>
        <w:ind w:left="2160" w:hanging="2160"/>
        <w:rPr>
          <w:szCs w:val="24"/>
        </w:rPr>
      </w:pPr>
      <w:r>
        <w:rPr>
          <w:b/>
          <w:i/>
          <w:szCs w:val="24"/>
        </w:rPr>
        <w:t>AMMUNITION:</w:t>
      </w:r>
      <w:r w:rsidR="005B0C6B">
        <w:rPr>
          <w:b/>
          <w:i/>
          <w:szCs w:val="24"/>
        </w:rPr>
        <w:t xml:space="preserve"> </w:t>
      </w:r>
      <w:r>
        <w:rPr>
          <w:b/>
          <w:i/>
          <w:szCs w:val="24"/>
        </w:rPr>
        <w:tab/>
      </w:r>
      <w:r>
        <w:rPr>
          <w:szCs w:val="24"/>
        </w:rPr>
        <w:t xml:space="preserve">Patched </w:t>
      </w:r>
      <w:r w:rsidR="00371305">
        <w:rPr>
          <w:szCs w:val="24"/>
        </w:rPr>
        <w:t xml:space="preserve">round ball </w:t>
      </w:r>
      <w:r>
        <w:rPr>
          <w:szCs w:val="24"/>
        </w:rPr>
        <w:t>or cast lead bullets.</w:t>
      </w:r>
      <w:r w:rsidR="005B0C6B">
        <w:rPr>
          <w:szCs w:val="24"/>
        </w:rPr>
        <w:t xml:space="preserve"> </w:t>
      </w:r>
      <w:r>
        <w:rPr>
          <w:szCs w:val="24"/>
        </w:rPr>
        <w:t>Sabots with jacketed bullets are</w:t>
      </w:r>
      <w:r w:rsidR="005B0C6B">
        <w:rPr>
          <w:szCs w:val="24"/>
        </w:rPr>
        <w:t xml:space="preserve"> </w:t>
      </w:r>
      <w:r>
        <w:rPr>
          <w:szCs w:val="24"/>
        </w:rPr>
        <w:t>not permitted.</w:t>
      </w:r>
    </w:p>
    <w:p w:rsidR="00E66A5C" w:rsidRDefault="00E66A5C" w:rsidP="00E66A5C">
      <w:pPr>
        <w:pStyle w:val="MSUES"/>
        <w:ind w:left="2160" w:hanging="2160"/>
        <w:rPr>
          <w:szCs w:val="24"/>
        </w:rPr>
      </w:pPr>
    </w:p>
    <w:p w:rsidR="00E66A5C" w:rsidRDefault="00E66A5C" w:rsidP="00E66A5C">
      <w:pPr>
        <w:pStyle w:val="MSUES"/>
        <w:ind w:left="2160" w:hanging="2160"/>
        <w:rPr>
          <w:szCs w:val="24"/>
        </w:rPr>
      </w:pPr>
      <w:r>
        <w:rPr>
          <w:b/>
          <w:i/>
          <w:szCs w:val="24"/>
        </w:rPr>
        <w:t>POWDER:</w:t>
      </w:r>
      <w:r w:rsidR="005B0C6B">
        <w:rPr>
          <w:szCs w:val="24"/>
        </w:rPr>
        <w:t xml:space="preserve"> </w:t>
      </w:r>
      <w:r w:rsidR="00D5376F">
        <w:rPr>
          <w:szCs w:val="24"/>
        </w:rPr>
        <w:tab/>
        <w:t>Factory-</w:t>
      </w:r>
      <w:r>
        <w:rPr>
          <w:szCs w:val="24"/>
        </w:rPr>
        <w:t xml:space="preserve">made sporting </w:t>
      </w:r>
      <w:r w:rsidR="00D5376F">
        <w:rPr>
          <w:szCs w:val="24"/>
        </w:rPr>
        <w:t>b</w:t>
      </w:r>
      <w:r>
        <w:rPr>
          <w:szCs w:val="24"/>
        </w:rPr>
        <w:t xml:space="preserve">lack </w:t>
      </w:r>
      <w:r w:rsidR="00D5376F">
        <w:rPr>
          <w:szCs w:val="24"/>
        </w:rPr>
        <w:t>p</w:t>
      </w:r>
      <w:r>
        <w:rPr>
          <w:szCs w:val="24"/>
        </w:rPr>
        <w:t>owde</w:t>
      </w:r>
      <w:r w:rsidR="00D5376F">
        <w:rPr>
          <w:szCs w:val="24"/>
        </w:rPr>
        <w:t>r or black powder substitute.</w:t>
      </w:r>
      <w:r w:rsidR="005B0C6B">
        <w:rPr>
          <w:szCs w:val="24"/>
        </w:rPr>
        <w:t xml:space="preserve"> </w:t>
      </w:r>
      <w:r>
        <w:rPr>
          <w:szCs w:val="24"/>
        </w:rPr>
        <w:t xml:space="preserve">Black </w:t>
      </w:r>
      <w:r w:rsidR="00D5376F">
        <w:rPr>
          <w:szCs w:val="24"/>
        </w:rPr>
        <w:t>p</w:t>
      </w:r>
      <w:r>
        <w:rPr>
          <w:szCs w:val="24"/>
        </w:rPr>
        <w:t xml:space="preserve">owder </w:t>
      </w:r>
      <w:r w:rsidR="00D5376F">
        <w:rPr>
          <w:szCs w:val="24"/>
        </w:rPr>
        <w:t>s</w:t>
      </w:r>
      <w:r>
        <w:rPr>
          <w:szCs w:val="24"/>
        </w:rPr>
        <w:t xml:space="preserve">ubstitute </w:t>
      </w:r>
      <w:r w:rsidR="00D5376F">
        <w:rPr>
          <w:szCs w:val="24"/>
        </w:rPr>
        <w:t>p</w:t>
      </w:r>
      <w:r>
        <w:rPr>
          <w:szCs w:val="24"/>
        </w:rPr>
        <w:t>ellets are permitted.</w:t>
      </w:r>
      <w:r w:rsidR="005B0C6B">
        <w:rPr>
          <w:szCs w:val="24"/>
        </w:rPr>
        <w:t xml:space="preserve"> </w:t>
      </w:r>
      <w:r w:rsidRPr="00A34DCC">
        <w:rPr>
          <w:szCs w:val="24"/>
          <w:u w:val="single"/>
        </w:rPr>
        <w:t>The maximum powder charge allowed is 60 grains of black powder or its equivalent.</w:t>
      </w:r>
      <w:r w:rsidR="005B0C6B">
        <w:rPr>
          <w:szCs w:val="24"/>
        </w:rPr>
        <w:t xml:space="preserve"> </w:t>
      </w:r>
      <w:r>
        <w:rPr>
          <w:szCs w:val="24"/>
        </w:rPr>
        <w:t xml:space="preserve">All powder must </w:t>
      </w:r>
      <w:r>
        <w:rPr>
          <w:szCs w:val="24"/>
        </w:rPr>
        <w:lastRenderedPageBreak/>
        <w:t>be in premeasured loads</w:t>
      </w:r>
      <w:r w:rsidR="00C46FCB">
        <w:rPr>
          <w:szCs w:val="24"/>
        </w:rPr>
        <w:t>. No open containers of powder are allowed on the firing line or loading benches of any range.</w:t>
      </w:r>
      <w:r>
        <w:rPr>
          <w:szCs w:val="24"/>
        </w:rPr>
        <w:t xml:space="preserve"> Shooters must have a minimum of </w:t>
      </w:r>
      <w:r w:rsidR="00D5376F">
        <w:rPr>
          <w:szCs w:val="24"/>
        </w:rPr>
        <w:t>20 premeasured loads per event</w:t>
      </w:r>
      <w:r>
        <w:rPr>
          <w:szCs w:val="24"/>
        </w:rPr>
        <w:t xml:space="preserve"> and may be </w:t>
      </w:r>
      <w:r w:rsidR="00D5376F">
        <w:rPr>
          <w:szCs w:val="24"/>
        </w:rPr>
        <w:t xml:space="preserve">randomly </w:t>
      </w:r>
      <w:r>
        <w:rPr>
          <w:szCs w:val="24"/>
        </w:rPr>
        <w:t>checked by range officer to ensure compliance.</w:t>
      </w:r>
    </w:p>
    <w:p w:rsidR="00E66A5C" w:rsidRDefault="00E66A5C" w:rsidP="00E66A5C">
      <w:pPr>
        <w:pStyle w:val="MSUES"/>
        <w:ind w:left="2160" w:hanging="2160"/>
        <w:rPr>
          <w:b/>
          <w:i/>
          <w:szCs w:val="24"/>
        </w:rPr>
      </w:pPr>
    </w:p>
    <w:p w:rsidR="00E66A5C" w:rsidRDefault="00E66A5C" w:rsidP="00E66A5C">
      <w:pPr>
        <w:pStyle w:val="MSUES"/>
        <w:ind w:left="2160" w:hanging="2160"/>
        <w:rPr>
          <w:szCs w:val="24"/>
        </w:rPr>
      </w:pPr>
      <w:r>
        <w:rPr>
          <w:b/>
          <w:i/>
          <w:szCs w:val="24"/>
        </w:rPr>
        <w:t xml:space="preserve">SHOOTING POSITION: </w:t>
      </w:r>
      <w:r>
        <w:rPr>
          <w:szCs w:val="24"/>
        </w:rPr>
        <w:tab/>
        <w:t>All shooting is from the standing position.</w:t>
      </w:r>
      <w:r w:rsidR="00371305">
        <w:rPr>
          <w:szCs w:val="24"/>
        </w:rPr>
        <w:t>*</w:t>
      </w:r>
    </w:p>
    <w:p w:rsidR="00AB404C" w:rsidRPr="00AB404C" w:rsidRDefault="0071395A" w:rsidP="00E66A5C">
      <w:pPr>
        <w:pStyle w:val="MSUES"/>
        <w:ind w:left="2160" w:hanging="2160"/>
        <w:rPr>
          <w:b/>
          <w:i/>
          <w:szCs w:val="24"/>
        </w:rPr>
      </w:pPr>
      <w:r>
        <w:rPr>
          <w:b/>
          <w:i/>
          <w:szCs w:val="24"/>
        </w:rPr>
        <w:tab/>
      </w:r>
      <w:r>
        <w:rPr>
          <w:b/>
          <w:i/>
          <w:szCs w:val="24"/>
        </w:rPr>
        <w:tab/>
        <w:t>*Junior III</w:t>
      </w:r>
      <w:r w:rsidR="00744E44">
        <w:rPr>
          <w:b/>
          <w:i/>
          <w:szCs w:val="24"/>
        </w:rPr>
        <w:t>s may use cross-</w:t>
      </w:r>
      <w:r w:rsidR="00AB404C" w:rsidRPr="00AB404C">
        <w:rPr>
          <w:b/>
          <w:i/>
          <w:szCs w:val="24"/>
        </w:rPr>
        <w:t>sticks</w:t>
      </w:r>
      <w:r w:rsidR="00371305">
        <w:rPr>
          <w:b/>
          <w:i/>
          <w:szCs w:val="24"/>
        </w:rPr>
        <w:t>.</w:t>
      </w:r>
    </w:p>
    <w:p w:rsidR="00E66A5C" w:rsidRDefault="00E66A5C" w:rsidP="00E66A5C">
      <w:pPr>
        <w:pStyle w:val="MSUES"/>
        <w:ind w:left="2160" w:hanging="2160"/>
        <w:rPr>
          <w:b/>
          <w:i/>
          <w:szCs w:val="24"/>
        </w:rPr>
      </w:pPr>
    </w:p>
    <w:p w:rsidR="00E66A5C" w:rsidRDefault="00E66A5C" w:rsidP="00E66A5C">
      <w:pPr>
        <w:pStyle w:val="MSUES"/>
        <w:ind w:left="2160" w:hanging="2160"/>
        <w:rPr>
          <w:szCs w:val="24"/>
        </w:rPr>
      </w:pPr>
      <w:r>
        <w:rPr>
          <w:b/>
          <w:i/>
          <w:szCs w:val="24"/>
        </w:rPr>
        <w:t xml:space="preserve">COURSE OF FIRE: </w:t>
      </w:r>
      <w:r>
        <w:rPr>
          <w:b/>
          <w:i/>
          <w:szCs w:val="24"/>
        </w:rPr>
        <w:tab/>
      </w:r>
      <w:r>
        <w:rPr>
          <w:szCs w:val="24"/>
        </w:rPr>
        <w:t>5 record shots on each target, 1 per record bull, unlimited sighting shots (on a separate target) at 25 yards in the time allotted.</w:t>
      </w:r>
    </w:p>
    <w:p w:rsidR="00E66A5C" w:rsidRDefault="00E66A5C" w:rsidP="00E66A5C">
      <w:pPr>
        <w:pStyle w:val="MSUES"/>
        <w:ind w:left="2160" w:hanging="2160"/>
        <w:rPr>
          <w:szCs w:val="24"/>
        </w:rPr>
      </w:pPr>
      <w:r>
        <w:rPr>
          <w:b/>
          <w:i/>
          <w:szCs w:val="24"/>
        </w:rPr>
        <w:tab/>
      </w:r>
      <w:r>
        <w:rPr>
          <w:szCs w:val="24"/>
        </w:rPr>
        <w:t xml:space="preserve">Coaches may assist </w:t>
      </w:r>
      <w:r w:rsidR="00371305">
        <w:rPr>
          <w:szCs w:val="24"/>
        </w:rPr>
        <w:t>j</w:t>
      </w:r>
      <w:r>
        <w:rPr>
          <w:szCs w:val="24"/>
        </w:rPr>
        <w:t>unior shooters with the loading of their firearm</w:t>
      </w:r>
      <w:r w:rsidR="00371305">
        <w:rPr>
          <w:szCs w:val="24"/>
        </w:rPr>
        <w:t>s</w:t>
      </w:r>
      <w:r>
        <w:rPr>
          <w:szCs w:val="24"/>
        </w:rPr>
        <w:t>.</w:t>
      </w:r>
    </w:p>
    <w:p w:rsidR="00E66A5C" w:rsidRDefault="00E66A5C" w:rsidP="00E66A5C">
      <w:pPr>
        <w:pStyle w:val="MSUES"/>
        <w:ind w:left="2160" w:hanging="2160"/>
        <w:rPr>
          <w:szCs w:val="24"/>
        </w:rPr>
      </w:pPr>
      <w:r>
        <w:rPr>
          <w:szCs w:val="24"/>
        </w:rPr>
        <w:tab/>
        <w:t xml:space="preserve">Coaches </w:t>
      </w:r>
      <w:r w:rsidRPr="00A34DCC">
        <w:rPr>
          <w:szCs w:val="24"/>
          <w:u w:val="single"/>
        </w:rPr>
        <w:t>may not</w:t>
      </w:r>
      <w:r>
        <w:rPr>
          <w:szCs w:val="24"/>
        </w:rPr>
        <w:t xml:space="preserve"> assist </w:t>
      </w:r>
      <w:r w:rsidR="00371305">
        <w:rPr>
          <w:szCs w:val="24"/>
        </w:rPr>
        <w:t>s</w:t>
      </w:r>
      <w:r>
        <w:rPr>
          <w:szCs w:val="24"/>
        </w:rPr>
        <w:t>enior I or II shooters with loading, but</w:t>
      </w:r>
      <w:r w:rsidR="00D5376F">
        <w:rPr>
          <w:szCs w:val="24"/>
        </w:rPr>
        <w:t xml:space="preserve"> they</w:t>
      </w:r>
      <w:r>
        <w:rPr>
          <w:szCs w:val="24"/>
        </w:rPr>
        <w:t xml:space="preserve"> may cap the firearm.</w:t>
      </w:r>
    </w:p>
    <w:p w:rsidR="00E66A5C" w:rsidRDefault="00E66A5C" w:rsidP="00E66A5C">
      <w:pPr>
        <w:pStyle w:val="MSUES"/>
        <w:ind w:left="2160" w:hanging="2160"/>
        <w:rPr>
          <w:szCs w:val="24"/>
        </w:rPr>
      </w:pPr>
    </w:p>
    <w:p w:rsidR="00E66A5C" w:rsidRDefault="00E66A5C" w:rsidP="00E66A5C">
      <w:pPr>
        <w:pStyle w:val="MSUES"/>
        <w:ind w:left="2160" w:hanging="2160"/>
        <w:rPr>
          <w:szCs w:val="24"/>
        </w:rPr>
      </w:pPr>
      <w:r>
        <w:rPr>
          <w:b/>
          <w:i/>
          <w:szCs w:val="24"/>
        </w:rPr>
        <w:t xml:space="preserve">TIME LIMITS: </w:t>
      </w:r>
      <w:r>
        <w:rPr>
          <w:b/>
          <w:i/>
          <w:szCs w:val="24"/>
        </w:rPr>
        <w:tab/>
      </w:r>
      <w:r>
        <w:rPr>
          <w:szCs w:val="24"/>
        </w:rPr>
        <w:t>One hour running time for 10 record shots.</w:t>
      </w:r>
    </w:p>
    <w:p w:rsidR="00E66A5C" w:rsidRDefault="00E66A5C" w:rsidP="00E66A5C">
      <w:pPr>
        <w:pStyle w:val="MSUES"/>
        <w:ind w:left="2160" w:hanging="2160"/>
        <w:rPr>
          <w:b/>
          <w:i/>
          <w:szCs w:val="24"/>
        </w:rPr>
      </w:pPr>
    </w:p>
    <w:p w:rsidR="00D5376F" w:rsidRDefault="00E66A5C" w:rsidP="00E66A5C">
      <w:pPr>
        <w:pStyle w:val="MSUES"/>
        <w:ind w:left="2160" w:hanging="2160"/>
        <w:rPr>
          <w:szCs w:val="24"/>
        </w:rPr>
      </w:pPr>
      <w:r>
        <w:rPr>
          <w:b/>
          <w:i/>
          <w:szCs w:val="24"/>
        </w:rPr>
        <w:t>SCORING:</w:t>
      </w:r>
      <w:r>
        <w:rPr>
          <w:b/>
          <w:i/>
          <w:szCs w:val="24"/>
        </w:rPr>
        <w:tab/>
      </w:r>
      <w:r>
        <w:rPr>
          <w:szCs w:val="24"/>
        </w:rPr>
        <w:t>Bottles:</w:t>
      </w:r>
      <w:r w:rsidR="005B0C6B">
        <w:rPr>
          <w:szCs w:val="24"/>
        </w:rPr>
        <w:t xml:space="preserve"> </w:t>
      </w:r>
      <w:r>
        <w:rPr>
          <w:szCs w:val="24"/>
        </w:rPr>
        <w:t>as outlined on the target</w:t>
      </w:r>
      <w:r w:rsidR="00D5376F">
        <w:rPr>
          <w:szCs w:val="24"/>
        </w:rPr>
        <w:t>.</w:t>
      </w:r>
      <w:r>
        <w:rPr>
          <w:szCs w:val="24"/>
        </w:rPr>
        <w:t xml:space="preserve"> </w:t>
      </w:r>
    </w:p>
    <w:p w:rsidR="00E66A5C" w:rsidRDefault="00E66A5C" w:rsidP="00D5376F">
      <w:pPr>
        <w:pStyle w:val="MSUES"/>
        <w:ind w:left="2160"/>
        <w:rPr>
          <w:szCs w:val="24"/>
        </w:rPr>
      </w:pPr>
      <w:r>
        <w:rPr>
          <w:szCs w:val="24"/>
        </w:rPr>
        <w:t>Haffner:</w:t>
      </w:r>
      <w:r w:rsidR="005B0C6B">
        <w:rPr>
          <w:szCs w:val="24"/>
        </w:rPr>
        <w:t xml:space="preserve"> </w:t>
      </w:r>
      <w:r>
        <w:rPr>
          <w:szCs w:val="24"/>
        </w:rPr>
        <w:t>highest scoring area touched by ball.</w:t>
      </w:r>
    </w:p>
    <w:p w:rsidR="00E66A5C" w:rsidRDefault="00E66A5C" w:rsidP="00E66A5C">
      <w:pPr>
        <w:pStyle w:val="MSUES"/>
        <w:ind w:left="2160" w:hanging="2160"/>
        <w:rPr>
          <w:b/>
          <w:i/>
          <w:szCs w:val="24"/>
        </w:rPr>
      </w:pPr>
    </w:p>
    <w:p w:rsidR="00E66A5C" w:rsidRDefault="00E66A5C" w:rsidP="00E66A5C">
      <w:pPr>
        <w:pStyle w:val="MSUES"/>
        <w:ind w:left="2160" w:hanging="2160"/>
        <w:rPr>
          <w:szCs w:val="24"/>
        </w:rPr>
      </w:pPr>
      <w:r>
        <w:rPr>
          <w:b/>
          <w:i/>
          <w:szCs w:val="24"/>
        </w:rPr>
        <w:t>TARGETS:</w:t>
      </w:r>
      <w:r>
        <w:rPr>
          <w:b/>
          <w:i/>
          <w:szCs w:val="24"/>
        </w:rPr>
        <w:tab/>
      </w:r>
      <w:r w:rsidR="00371305">
        <w:rPr>
          <w:szCs w:val="24"/>
        </w:rPr>
        <w:t>NMLRA Bottle Target (TG2427)</w:t>
      </w:r>
      <w:r>
        <w:rPr>
          <w:szCs w:val="24"/>
        </w:rPr>
        <w:t xml:space="preserve"> and NMLRA Haffner Combination Target (TG901) </w:t>
      </w:r>
    </w:p>
    <w:p w:rsidR="00406D08" w:rsidRDefault="00E66A5C" w:rsidP="001518E9">
      <w:pPr>
        <w:pStyle w:val="MSUES"/>
        <w:ind w:left="2160" w:hanging="2160"/>
        <w:rPr>
          <w:szCs w:val="24"/>
        </w:rPr>
      </w:pPr>
      <w:r>
        <w:rPr>
          <w:b/>
          <w:i/>
          <w:szCs w:val="24"/>
        </w:rPr>
        <w:tab/>
      </w:r>
      <w:r>
        <w:rPr>
          <w:szCs w:val="24"/>
        </w:rPr>
        <w:t>(Available from NMLRA-1-812-667-5131)</w:t>
      </w:r>
    </w:p>
    <w:p w:rsidR="00E66A5C" w:rsidRDefault="00E66A5C" w:rsidP="001518E9">
      <w:pPr>
        <w:pStyle w:val="MSUES"/>
        <w:ind w:left="2160" w:hanging="2160"/>
        <w:rPr>
          <w:b/>
          <w:i/>
          <w:szCs w:val="24"/>
        </w:rPr>
      </w:pPr>
      <w:r w:rsidRPr="00A34DCC">
        <w:rPr>
          <w:b/>
          <w:i/>
          <w:szCs w:val="24"/>
        </w:rPr>
        <w:tab/>
        <w:t xml:space="preserve"> </w:t>
      </w:r>
    </w:p>
    <w:p w:rsidR="00AF0421" w:rsidRPr="001518E9" w:rsidRDefault="00AF0421" w:rsidP="001518E9">
      <w:pPr>
        <w:pStyle w:val="MSUES"/>
        <w:ind w:left="2160" w:hanging="2160"/>
        <w:rPr>
          <w:szCs w:val="24"/>
        </w:rPr>
      </w:pPr>
    </w:p>
    <w:p w:rsidR="002D37B7" w:rsidRDefault="002D37B7" w:rsidP="00CE07D4">
      <w:pPr>
        <w:pStyle w:val="Heading2"/>
      </w:pPr>
      <w:r>
        <w:t>Archery</w:t>
      </w:r>
    </w:p>
    <w:p w:rsidR="002D37B7" w:rsidRDefault="002D37B7">
      <w:pPr>
        <w:rPr>
          <w:b/>
          <w:bCs/>
          <w:sz w:val="10"/>
        </w:rPr>
      </w:pPr>
    </w:p>
    <w:p w:rsidR="002D37B7" w:rsidRDefault="002D37B7">
      <w:pPr>
        <w:pStyle w:val="BodyText3"/>
        <w:spacing w:after="0"/>
        <w:rPr>
          <w:b w:val="0"/>
          <w:bCs w:val="0"/>
        </w:rPr>
      </w:pPr>
      <w:r>
        <w:rPr>
          <w:b w:val="0"/>
          <w:bCs w:val="0"/>
          <w:u w:val="single"/>
        </w:rPr>
        <w:t xml:space="preserve">There are </w:t>
      </w:r>
      <w:r w:rsidR="00371305">
        <w:rPr>
          <w:b w:val="0"/>
          <w:bCs w:val="0"/>
          <w:u w:val="single"/>
        </w:rPr>
        <w:t>five</w:t>
      </w:r>
      <w:r>
        <w:rPr>
          <w:b w:val="0"/>
          <w:bCs w:val="0"/>
          <w:u w:val="single"/>
        </w:rPr>
        <w:t xml:space="preserve"> competition categories for </w:t>
      </w:r>
      <w:r w:rsidR="00D5376F">
        <w:rPr>
          <w:b w:val="0"/>
          <w:bCs w:val="0"/>
          <w:u w:val="single"/>
        </w:rPr>
        <w:t>a</w:t>
      </w:r>
      <w:r>
        <w:rPr>
          <w:b w:val="0"/>
          <w:bCs w:val="0"/>
          <w:u w:val="single"/>
        </w:rPr>
        <w:t>rchers:</w:t>
      </w:r>
    </w:p>
    <w:p w:rsidR="006311EF" w:rsidRDefault="002D37B7">
      <w:pPr>
        <w:pStyle w:val="BodyText3"/>
        <w:tabs>
          <w:tab w:val="left" w:pos="720"/>
        </w:tabs>
        <w:spacing w:after="0"/>
        <w:rPr>
          <w:b w:val="0"/>
          <w:bCs w:val="0"/>
        </w:rPr>
      </w:pPr>
      <w:r>
        <w:rPr>
          <w:b w:val="0"/>
          <w:bCs w:val="0"/>
        </w:rPr>
        <w:tab/>
      </w:r>
      <w:r w:rsidR="006311EF">
        <w:rPr>
          <w:b w:val="0"/>
          <w:bCs w:val="0"/>
        </w:rPr>
        <w:t>Junior I (age 8</w:t>
      </w:r>
      <w:r w:rsidR="00371305">
        <w:rPr>
          <w:b w:val="0"/>
          <w:bCs w:val="0"/>
        </w:rPr>
        <w:t>–</w:t>
      </w:r>
      <w:r w:rsidR="006311EF">
        <w:rPr>
          <w:b w:val="0"/>
          <w:bCs w:val="0"/>
        </w:rPr>
        <w:t>9)</w:t>
      </w:r>
    </w:p>
    <w:p w:rsidR="002D37B7" w:rsidRDefault="006311EF">
      <w:pPr>
        <w:pStyle w:val="BodyText3"/>
        <w:tabs>
          <w:tab w:val="left" w:pos="720"/>
        </w:tabs>
        <w:spacing w:after="0"/>
        <w:rPr>
          <w:b w:val="0"/>
          <w:bCs w:val="0"/>
        </w:rPr>
      </w:pPr>
      <w:r>
        <w:rPr>
          <w:b w:val="0"/>
          <w:bCs w:val="0"/>
        </w:rPr>
        <w:tab/>
      </w:r>
      <w:r w:rsidR="002D37B7">
        <w:rPr>
          <w:b w:val="0"/>
          <w:bCs w:val="0"/>
        </w:rPr>
        <w:t>Junior II (age 10</w:t>
      </w:r>
      <w:r w:rsidR="00371305">
        <w:rPr>
          <w:b w:val="0"/>
          <w:bCs w:val="0"/>
        </w:rPr>
        <w:t>–</w:t>
      </w:r>
      <w:r w:rsidR="002D37B7">
        <w:rPr>
          <w:b w:val="0"/>
          <w:bCs w:val="0"/>
        </w:rPr>
        <w:t>11)</w:t>
      </w:r>
      <w:r>
        <w:rPr>
          <w:b w:val="0"/>
          <w:bCs w:val="0"/>
        </w:rPr>
        <w:tab/>
      </w:r>
      <w:r>
        <w:rPr>
          <w:b w:val="0"/>
          <w:bCs w:val="0"/>
        </w:rPr>
        <w:tab/>
      </w:r>
    </w:p>
    <w:p w:rsidR="002D37B7" w:rsidRDefault="002D37B7">
      <w:pPr>
        <w:pStyle w:val="BodyText3"/>
        <w:tabs>
          <w:tab w:val="left" w:pos="720"/>
        </w:tabs>
        <w:spacing w:after="0"/>
        <w:rPr>
          <w:b w:val="0"/>
          <w:bCs w:val="0"/>
        </w:rPr>
      </w:pPr>
      <w:r>
        <w:rPr>
          <w:b w:val="0"/>
          <w:bCs w:val="0"/>
        </w:rPr>
        <w:tab/>
        <w:t>Junior III (age 12</w:t>
      </w:r>
      <w:r w:rsidR="00371305">
        <w:rPr>
          <w:b w:val="0"/>
          <w:bCs w:val="0"/>
        </w:rPr>
        <w:t>–</w:t>
      </w:r>
      <w:r>
        <w:rPr>
          <w:b w:val="0"/>
          <w:bCs w:val="0"/>
        </w:rPr>
        <w:t>13)</w:t>
      </w:r>
    </w:p>
    <w:p w:rsidR="002D37B7" w:rsidRDefault="002D37B7">
      <w:pPr>
        <w:pStyle w:val="BodyText3"/>
        <w:tabs>
          <w:tab w:val="left" w:pos="720"/>
        </w:tabs>
        <w:spacing w:after="0"/>
        <w:rPr>
          <w:b w:val="0"/>
          <w:bCs w:val="0"/>
        </w:rPr>
      </w:pPr>
      <w:r>
        <w:rPr>
          <w:b w:val="0"/>
          <w:bCs w:val="0"/>
        </w:rPr>
        <w:tab/>
        <w:t>Senior I (age 14</w:t>
      </w:r>
      <w:r w:rsidR="00371305">
        <w:rPr>
          <w:b w:val="0"/>
          <w:bCs w:val="0"/>
        </w:rPr>
        <w:t>–</w:t>
      </w:r>
      <w:r>
        <w:rPr>
          <w:b w:val="0"/>
          <w:bCs w:val="0"/>
        </w:rPr>
        <w:t>15)</w:t>
      </w:r>
    </w:p>
    <w:p w:rsidR="002D37B7" w:rsidRDefault="002D37B7">
      <w:pPr>
        <w:pStyle w:val="BodyText3"/>
        <w:tabs>
          <w:tab w:val="left" w:pos="720"/>
        </w:tabs>
        <w:rPr>
          <w:b w:val="0"/>
          <w:bCs w:val="0"/>
        </w:rPr>
      </w:pPr>
      <w:r>
        <w:rPr>
          <w:b w:val="0"/>
          <w:bCs w:val="0"/>
        </w:rPr>
        <w:tab/>
        <w:t>Senior II (age 16</w:t>
      </w:r>
      <w:r w:rsidR="00371305">
        <w:rPr>
          <w:b w:val="0"/>
          <w:bCs w:val="0"/>
        </w:rPr>
        <w:t>–</w:t>
      </w:r>
      <w:r>
        <w:rPr>
          <w:b w:val="0"/>
          <w:bCs w:val="0"/>
        </w:rPr>
        <w:t>18)</w:t>
      </w:r>
    </w:p>
    <w:p w:rsidR="002D37B7" w:rsidRDefault="002D37B7">
      <w:pPr>
        <w:spacing w:after="240"/>
        <w:jc w:val="both"/>
        <w:rPr>
          <w:b/>
          <w:bCs/>
          <w:i/>
          <w:iCs/>
        </w:rPr>
      </w:pPr>
      <w:r>
        <w:rPr>
          <w:b/>
          <w:bCs/>
          <w:i/>
          <w:iCs/>
        </w:rPr>
        <w:t>Male and female archers will be scored separately.</w:t>
      </w:r>
    </w:p>
    <w:p w:rsidR="002D37B7" w:rsidRDefault="002D37B7">
      <w:pPr>
        <w:pStyle w:val="BodyTextIndent"/>
        <w:tabs>
          <w:tab w:val="clear" w:pos="2640"/>
          <w:tab w:val="left" w:pos="2160"/>
        </w:tabs>
        <w:ind w:left="2160" w:hanging="2160"/>
        <w:jc w:val="both"/>
      </w:pPr>
      <w:r>
        <w:rPr>
          <w:b/>
          <w:bCs/>
          <w:i/>
          <w:iCs/>
        </w:rPr>
        <w:t>CLASSES:</w:t>
      </w:r>
      <w:r>
        <w:rPr>
          <w:b/>
          <w:bCs/>
          <w:i/>
          <w:iCs/>
        </w:rPr>
        <w:tab/>
      </w:r>
      <w:r>
        <w:t xml:space="preserve">Equipment will fall into </w:t>
      </w:r>
      <w:r w:rsidR="00371305">
        <w:t>four</w:t>
      </w:r>
      <w:r>
        <w:t xml:space="preserve"> classifications: </w:t>
      </w:r>
    </w:p>
    <w:p w:rsidR="002D37B7" w:rsidRDefault="002D37B7">
      <w:pPr>
        <w:pStyle w:val="BodyTextIndent"/>
        <w:numPr>
          <w:ilvl w:val="0"/>
          <w:numId w:val="9"/>
        </w:numPr>
        <w:tabs>
          <w:tab w:val="clear" w:pos="2640"/>
          <w:tab w:val="left" w:pos="2160"/>
        </w:tabs>
        <w:jc w:val="both"/>
      </w:pPr>
      <w:r>
        <w:t>Bare Bow Equipment</w:t>
      </w:r>
    </w:p>
    <w:p w:rsidR="002D37B7" w:rsidRDefault="002D37B7">
      <w:pPr>
        <w:pStyle w:val="BodyTextIndent"/>
        <w:numPr>
          <w:ilvl w:val="0"/>
          <w:numId w:val="9"/>
        </w:numPr>
        <w:tabs>
          <w:tab w:val="clear" w:pos="2640"/>
          <w:tab w:val="left" w:pos="2160"/>
        </w:tabs>
        <w:jc w:val="both"/>
      </w:pPr>
      <w:r>
        <w:t>Recurve Equipment</w:t>
      </w:r>
    </w:p>
    <w:p w:rsidR="002D37B7" w:rsidRDefault="002D37B7">
      <w:pPr>
        <w:pStyle w:val="BodyTextIndent"/>
        <w:numPr>
          <w:ilvl w:val="0"/>
          <w:numId w:val="9"/>
        </w:numPr>
        <w:tabs>
          <w:tab w:val="clear" w:pos="2640"/>
          <w:tab w:val="left" w:pos="2160"/>
        </w:tabs>
        <w:jc w:val="both"/>
      </w:pPr>
      <w:r>
        <w:t>Standard Compound Equipment</w:t>
      </w:r>
    </w:p>
    <w:p w:rsidR="007819C7" w:rsidRDefault="007819C7">
      <w:pPr>
        <w:pStyle w:val="BodyTextIndent"/>
        <w:numPr>
          <w:ilvl w:val="0"/>
          <w:numId w:val="9"/>
        </w:numPr>
        <w:tabs>
          <w:tab w:val="clear" w:pos="2640"/>
          <w:tab w:val="left" w:pos="2160"/>
        </w:tabs>
        <w:jc w:val="both"/>
      </w:pPr>
      <w:r>
        <w:t>Compound Bare Bow</w:t>
      </w:r>
    </w:p>
    <w:p w:rsidR="002D37B7" w:rsidRDefault="002D37B7">
      <w:pPr>
        <w:pStyle w:val="BodyTextIndent"/>
        <w:numPr>
          <w:ilvl w:val="0"/>
          <w:numId w:val="9"/>
        </w:numPr>
        <w:tabs>
          <w:tab w:val="clear" w:pos="2640"/>
          <w:tab w:val="left" w:pos="2160"/>
        </w:tabs>
        <w:spacing w:after="240"/>
        <w:jc w:val="both"/>
      </w:pPr>
      <w:r>
        <w:t>Unlimited</w:t>
      </w:r>
    </w:p>
    <w:p w:rsidR="002D37B7" w:rsidRDefault="002D37B7">
      <w:pPr>
        <w:pStyle w:val="BodyTextIndent"/>
        <w:tabs>
          <w:tab w:val="clear" w:pos="2640"/>
          <w:tab w:val="left" w:pos="2160"/>
        </w:tabs>
        <w:spacing w:after="240"/>
        <w:ind w:left="2160" w:hanging="2160"/>
        <w:jc w:val="both"/>
        <w:rPr>
          <w:b/>
          <w:bCs/>
          <w:i/>
          <w:iCs/>
        </w:rPr>
      </w:pPr>
      <w:r>
        <w:rPr>
          <w:b/>
          <w:bCs/>
          <w:i/>
          <w:iCs/>
        </w:rPr>
        <w:t>For all classifications</w:t>
      </w:r>
      <w:r w:rsidR="00A011F2">
        <w:rPr>
          <w:b/>
          <w:bCs/>
          <w:i/>
          <w:iCs/>
        </w:rPr>
        <w:t xml:space="preserve"> shooting from </w:t>
      </w:r>
      <w:r w:rsidR="00E72835">
        <w:rPr>
          <w:b/>
          <w:bCs/>
          <w:i/>
          <w:iCs/>
        </w:rPr>
        <w:t>18</w:t>
      </w:r>
      <w:r w:rsidR="00A011F2">
        <w:rPr>
          <w:b/>
          <w:bCs/>
          <w:i/>
          <w:iCs/>
        </w:rPr>
        <w:t xml:space="preserve"> meters</w:t>
      </w:r>
      <w:r>
        <w:rPr>
          <w:b/>
          <w:bCs/>
          <w:i/>
          <w:iCs/>
        </w:rPr>
        <w:t xml:space="preserve">, peak draw weight </w:t>
      </w:r>
      <w:r w:rsidR="00435951">
        <w:rPr>
          <w:b/>
          <w:bCs/>
          <w:i/>
          <w:iCs/>
        </w:rPr>
        <w:t>must be 60 pounds or less!</w:t>
      </w:r>
    </w:p>
    <w:p w:rsidR="00A011F2" w:rsidRDefault="00435951">
      <w:pPr>
        <w:pStyle w:val="BodyTextIndent"/>
        <w:tabs>
          <w:tab w:val="clear" w:pos="2640"/>
          <w:tab w:val="left" w:pos="2160"/>
        </w:tabs>
        <w:spacing w:after="240"/>
        <w:ind w:left="2160" w:hanging="2160"/>
        <w:jc w:val="both"/>
        <w:rPr>
          <w:b/>
          <w:bCs/>
          <w:i/>
          <w:iCs/>
        </w:rPr>
      </w:pPr>
      <w:r>
        <w:rPr>
          <w:b/>
          <w:bCs/>
          <w:i/>
          <w:iCs/>
        </w:rPr>
        <w:t>For all a</w:t>
      </w:r>
      <w:r w:rsidR="00A011F2">
        <w:rPr>
          <w:b/>
          <w:bCs/>
          <w:i/>
          <w:iCs/>
        </w:rPr>
        <w:t>rchers shoo</w:t>
      </w:r>
      <w:r>
        <w:rPr>
          <w:b/>
          <w:bCs/>
          <w:i/>
          <w:iCs/>
        </w:rPr>
        <w:t xml:space="preserve">ting from 9 meters, </w:t>
      </w:r>
      <w:r w:rsidR="00A011F2">
        <w:rPr>
          <w:b/>
          <w:bCs/>
          <w:i/>
          <w:iCs/>
        </w:rPr>
        <w:t>peak draw weight</w:t>
      </w:r>
      <w:r>
        <w:rPr>
          <w:b/>
          <w:bCs/>
          <w:i/>
          <w:iCs/>
        </w:rPr>
        <w:t xml:space="preserve"> must be 35 pounds or less!</w:t>
      </w:r>
    </w:p>
    <w:p w:rsidR="006311EF" w:rsidRPr="006311EF" w:rsidRDefault="006311EF" w:rsidP="006311EF">
      <w:pPr>
        <w:tabs>
          <w:tab w:val="left" w:pos="2160"/>
        </w:tabs>
        <w:spacing w:after="240"/>
        <w:ind w:left="2160" w:hanging="2160"/>
        <w:jc w:val="both"/>
      </w:pPr>
      <w:r w:rsidRPr="006311EF">
        <w:rPr>
          <w:b/>
          <w:bCs/>
          <w:i/>
          <w:iCs/>
        </w:rPr>
        <w:lastRenderedPageBreak/>
        <w:t>ARROWS:</w:t>
      </w:r>
      <w:r w:rsidRPr="006311EF">
        <w:tab/>
        <w:t xml:space="preserve">Any safe shaft material may be used, including carbon </w:t>
      </w:r>
      <w:r w:rsidR="00371305">
        <w:t>and</w:t>
      </w:r>
      <w:r w:rsidRPr="006311EF">
        <w:t xml:space="preserve"> graphite.</w:t>
      </w:r>
      <w:r w:rsidR="005B0C6B">
        <w:t xml:space="preserve"> </w:t>
      </w:r>
      <w:r w:rsidRPr="006311EF">
        <w:t xml:space="preserve">No fiberglass arrows. Participants must bring </w:t>
      </w:r>
      <w:r w:rsidRPr="006311EF">
        <w:rPr>
          <w:u w:val="single"/>
        </w:rPr>
        <w:t>at least</w:t>
      </w:r>
      <w:r w:rsidRPr="006311EF">
        <w:t xml:space="preserve"> six arrows of the same size and length to the event.</w:t>
      </w:r>
      <w:r w:rsidR="005B0C6B">
        <w:t xml:space="preserve"> </w:t>
      </w:r>
      <w:r w:rsidRPr="006311EF">
        <w:t>Arrows must be checked with bows during equipment check-in.</w:t>
      </w:r>
      <w:r w:rsidR="005B0C6B">
        <w:t xml:space="preserve"> </w:t>
      </w:r>
      <w:r w:rsidRPr="006311EF">
        <w:rPr>
          <w:b/>
          <w:bCs/>
          <w:u w:val="single"/>
        </w:rPr>
        <w:t>Competitors must use a quiver that is not attached to the bow (hip or ground quivers)</w:t>
      </w:r>
      <w:r w:rsidRPr="006311EF">
        <w:t>.</w:t>
      </w:r>
      <w:r w:rsidR="005B0C6B">
        <w:t xml:space="preserve"> </w:t>
      </w:r>
      <w:r w:rsidRPr="006311EF">
        <w:t>No broadheads will be allowed.</w:t>
      </w:r>
      <w:r w:rsidR="005B0C6B">
        <w:t xml:space="preserve"> </w:t>
      </w:r>
    </w:p>
    <w:p w:rsidR="006311EF" w:rsidRPr="00C91CB4" w:rsidRDefault="00C91CB4" w:rsidP="006311EF">
      <w:pPr>
        <w:tabs>
          <w:tab w:val="left" w:pos="2160"/>
        </w:tabs>
        <w:ind w:left="2160" w:hanging="2160"/>
        <w:jc w:val="both"/>
        <w:rPr>
          <w:b/>
          <w:bCs/>
          <w:iCs/>
        </w:rPr>
      </w:pPr>
      <w:r>
        <w:rPr>
          <w:b/>
          <w:bCs/>
          <w:i/>
          <w:iCs/>
        </w:rPr>
        <w:t>COURSE:</w:t>
      </w:r>
      <w:r>
        <w:rPr>
          <w:b/>
          <w:bCs/>
          <w:i/>
          <w:iCs/>
        </w:rPr>
        <w:tab/>
      </w:r>
      <w:r w:rsidRPr="00C91CB4">
        <w:rPr>
          <w:b/>
          <w:bCs/>
          <w:iCs/>
        </w:rPr>
        <w:t xml:space="preserve">Junior I: </w:t>
      </w:r>
      <w:r w:rsidR="00F658D9" w:rsidRPr="006311EF">
        <w:t xml:space="preserve">Archers will shoot </w:t>
      </w:r>
      <w:r w:rsidR="00F658D9">
        <w:t>four</w:t>
      </w:r>
      <w:r w:rsidR="00F658D9" w:rsidRPr="006311EF">
        <w:t xml:space="preserve"> ends of </w:t>
      </w:r>
      <w:r w:rsidR="00F658D9">
        <w:t>five</w:t>
      </w:r>
      <w:r w:rsidR="00F658D9" w:rsidRPr="006311EF">
        <w:t xml:space="preserve"> arrows each (20 arrows total) from</w:t>
      </w:r>
      <w:r w:rsidR="00F658D9" w:rsidRPr="00F658D9">
        <w:t xml:space="preserve"> </w:t>
      </w:r>
      <w:r w:rsidR="00070DF0" w:rsidRPr="00F658D9">
        <w:t xml:space="preserve">9 </w:t>
      </w:r>
      <w:r w:rsidR="00835170" w:rsidRPr="006311EF">
        <w:t xml:space="preserve">or </w:t>
      </w:r>
      <w:r w:rsidR="00835170">
        <w:t>18</w:t>
      </w:r>
      <w:r w:rsidR="00835170" w:rsidRPr="006311EF">
        <w:t xml:space="preserve"> meters at an official NAA (National Archery Association) target</w:t>
      </w:r>
      <w:r w:rsidR="00070DF0" w:rsidRPr="00F658D9">
        <w:t>.</w:t>
      </w:r>
      <w:r w:rsidRPr="00C91CB4">
        <w:rPr>
          <w:bCs/>
          <w:iCs/>
        </w:rPr>
        <w:t xml:space="preserve"> 10-pound minimum peak draw and 35-pound maximum peak draw at an official </w:t>
      </w:r>
      <w:r>
        <w:rPr>
          <w:bCs/>
          <w:iCs/>
        </w:rPr>
        <w:t>NAA (</w:t>
      </w:r>
      <w:r w:rsidRPr="00C91CB4">
        <w:rPr>
          <w:bCs/>
          <w:iCs/>
        </w:rPr>
        <w:t>National Archery Association</w:t>
      </w:r>
      <w:r>
        <w:rPr>
          <w:bCs/>
          <w:iCs/>
        </w:rPr>
        <w:t>)</w:t>
      </w:r>
      <w:r w:rsidRPr="00C91CB4">
        <w:rPr>
          <w:bCs/>
          <w:iCs/>
        </w:rPr>
        <w:t xml:space="preserve"> target. The lowest end will be dropped.</w:t>
      </w:r>
    </w:p>
    <w:p w:rsidR="00C91CB4" w:rsidRPr="006311EF" w:rsidRDefault="00C91CB4" w:rsidP="006311EF">
      <w:pPr>
        <w:tabs>
          <w:tab w:val="left" w:pos="2160"/>
        </w:tabs>
        <w:ind w:left="2160" w:hanging="2160"/>
        <w:jc w:val="both"/>
        <w:rPr>
          <w:b/>
          <w:bCs/>
          <w:i/>
          <w:iCs/>
        </w:rPr>
      </w:pPr>
    </w:p>
    <w:p w:rsidR="006311EF" w:rsidRPr="006311EF" w:rsidRDefault="006311EF" w:rsidP="006311EF">
      <w:pPr>
        <w:tabs>
          <w:tab w:val="left" w:pos="2160"/>
        </w:tabs>
        <w:ind w:left="2160" w:hanging="2160"/>
        <w:jc w:val="both"/>
      </w:pPr>
      <w:r w:rsidRPr="006311EF">
        <w:rPr>
          <w:b/>
          <w:bCs/>
          <w:i/>
          <w:iCs/>
        </w:rPr>
        <w:tab/>
      </w:r>
      <w:r w:rsidRPr="006311EF">
        <w:rPr>
          <w:b/>
          <w:bCs/>
          <w:iCs/>
        </w:rPr>
        <w:t>Junior II:</w:t>
      </w:r>
      <w:r w:rsidR="005B0C6B">
        <w:rPr>
          <w:b/>
          <w:bCs/>
          <w:iCs/>
        </w:rPr>
        <w:t xml:space="preserve"> </w:t>
      </w:r>
      <w:r w:rsidRPr="006311EF">
        <w:t xml:space="preserve">Archers will shoot </w:t>
      </w:r>
      <w:r w:rsidR="00371305">
        <w:t>four</w:t>
      </w:r>
      <w:r w:rsidRPr="006311EF">
        <w:t xml:space="preserve"> ends of </w:t>
      </w:r>
      <w:r w:rsidR="00371305">
        <w:t>five</w:t>
      </w:r>
      <w:r w:rsidRPr="006311EF">
        <w:t xml:space="preserve"> arrows each (20 arrows total) from 9 or </w:t>
      </w:r>
      <w:r w:rsidR="00E72835">
        <w:t>18</w:t>
      </w:r>
      <w:r w:rsidRPr="006311EF">
        <w:t xml:space="preserve"> meters at an official NAA (National Archery Association) target.</w:t>
      </w:r>
      <w:r w:rsidR="005B0C6B">
        <w:t xml:space="preserve"> </w:t>
      </w:r>
      <w:r w:rsidRPr="006311EF">
        <w:t xml:space="preserve">The lowest end will be dropped. After the participant selects a distance, that distance will be used for all competitions in the year. The same distance must be used in all archery categories in which the participant shoots. </w:t>
      </w:r>
    </w:p>
    <w:p w:rsidR="006311EF" w:rsidRPr="006311EF" w:rsidRDefault="006311EF" w:rsidP="006311EF">
      <w:pPr>
        <w:tabs>
          <w:tab w:val="left" w:pos="2160"/>
        </w:tabs>
        <w:ind w:left="2160" w:hanging="2160"/>
        <w:jc w:val="both"/>
        <w:rPr>
          <w:b/>
          <w:bCs/>
          <w:i/>
          <w:iCs/>
        </w:rPr>
      </w:pPr>
      <w:r w:rsidRPr="006311EF">
        <w:rPr>
          <w:b/>
          <w:bCs/>
          <w:i/>
          <w:iCs/>
        </w:rPr>
        <w:tab/>
      </w:r>
    </w:p>
    <w:p w:rsidR="006311EF" w:rsidRPr="006311EF" w:rsidRDefault="006311EF" w:rsidP="006311EF">
      <w:pPr>
        <w:tabs>
          <w:tab w:val="left" w:pos="2160"/>
        </w:tabs>
        <w:ind w:left="2160" w:hanging="2160"/>
        <w:jc w:val="both"/>
        <w:rPr>
          <w:b/>
          <w:i/>
        </w:rPr>
      </w:pPr>
      <w:r w:rsidRPr="006311EF">
        <w:rPr>
          <w:b/>
          <w:bCs/>
          <w:i/>
          <w:iCs/>
        </w:rPr>
        <w:tab/>
      </w:r>
      <w:r w:rsidRPr="006311EF">
        <w:rPr>
          <w:b/>
          <w:bCs/>
          <w:iCs/>
        </w:rPr>
        <w:t>Junior III:</w:t>
      </w:r>
      <w:r w:rsidR="005B0C6B">
        <w:rPr>
          <w:b/>
          <w:bCs/>
          <w:iCs/>
        </w:rPr>
        <w:t xml:space="preserve"> </w:t>
      </w:r>
      <w:r w:rsidRPr="006311EF">
        <w:t xml:space="preserve">Archers will shoot </w:t>
      </w:r>
      <w:r w:rsidR="00371305">
        <w:t>four</w:t>
      </w:r>
      <w:r w:rsidRPr="006311EF">
        <w:t xml:space="preserve"> ends of </w:t>
      </w:r>
      <w:r w:rsidR="00371305">
        <w:t>five</w:t>
      </w:r>
      <w:r w:rsidRPr="006311EF">
        <w:t xml:space="preserve"> arrows each (20 arrows total) from either 9 meters or </w:t>
      </w:r>
      <w:r w:rsidR="00E72835">
        <w:t>18</w:t>
      </w:r>
      <w:r w:rsidRPr="006311EF">
        <w:t xml:space="preserve"> meters at an official NAA (National Archery Association) target.</w:t>
      </w:r>
      <w:r w:rsidR="005B0C6B">
        <w:t xml:space="preserve"> </w:t>
      </w:r>
      <w:r w:rsidRPr="006311EF">
        <w:t xml:space="preserve">The lowest end will be dropped. After the participant selects a distance, that distance will be used for all competitions in the year. The same distance must be used in all archery categories in which the participant shoots. </w:t>
      </w:r>
    </w:p>
    <w:p w:rsidR="006311EF" w:rsidRPr="006311EF" w:rsidRDefault="006311EF" w:rsidP="006311EF">
      <w:pPr>
        <w:tabs>
          <w:tab w:val="left" w:pos="2160"/>
        </w:tabs>
        <w:jc w:val="both"/>
        <w:rPr>
          <w:b/>
          <w:bCs/>
          <w:i/>
          <w:iCs/>
        </w:rPr>
      </w:pPr>
      <w:r w:rsidRPr="006311EF">
        <w:rPr>
          <w:b/>
          <w:bCs/>
          <w:i/>
          <w:iCs/>
        </w:rPr>
        <w:tab/>
      </w:r>
    </w:p>
    <w:p w:rsidR="006311EF" w:rsidRPr="006311EF" w:rsidRDefault="006311EF" w:rsidP="006311EF">
      <w:pPr>
        <w:tabs>
          <w:tab w:val="left" w:pos="2160"/>
        </w:tabs>
        <w:ind w:left="2160" w:hanging="2160"/>
        <w:jc w:val="both"/>
      </w:pPr>
      <w:r w:rsidRPr="006311EF">
        <w:rPr>
          <w:b/>
          <w:bCs/>
          <w:i/>
          <w:iCs/>
        </w:rPr>
        <w:tab/>
      </w:r>
      <w:r w:rsidRPr="006311EF">
        <w:rPr>
          <w:b/>
          <w:bCs/>
          <w:iCs/>
        </w:rPr>
        <w:t>Senior I and II:</w:t>
      </w:r>
      <w:r w:rsidRPr="006311EF">
        <w:rPr>
          <w:b/>
          <w:bCs/>
          <w:i/>
          <w:iCs/>
        </w:rPr>
        <w:t xml:space="preserve"> </w:t>
      </w:r>
      <w:r w:rsidRPr="006311EF">
        <w:t xml:space="preserve">Archers will shoot </w:t>
      </w:r>
      <w:r w:rsidR="00DC4035">
        <w:t>four</w:t>
      </w:r>
      <w:r w:rsidRPr="006311EF">
        <w:t xml:space="preserve"> ends of </w:t>
      </w:r>
      <w:r w:rsidR="00DC4035">
        <w:t>five</w:t>
      </w:r>
      <w:r w:rsidRPr="006311EF">
        <w:t xml:space="preserve"> arrows each (20 arrows total) from </w:t>
      </w:r>
      <w:r w:rsidR="00E72835">
        <w:t>18</w:t>
      </w:r>
      <w:r w:rsidRPr="006311EF">
        <w:t xml:space="preserve"> meters at an official NAA (National Archery Association) target.</w:t>
      </w:r>
      <w:r w:rsidR="005B0C6B">
        <w:t xml:space="preserve"> </w:t>
      </w:r>
      <w:r w:rsidRPr="006311EF">
        <w:t>The lowest end will be dropped.</w:t>
      </w:r>
    </w:p>
    <w:p w:rsidR="006311EF" w:rsidRDefault="006311EF">
      <w:pPr>
        <w:pStyle w:val="BodyTextIndent"/>
        <w:tabs>
          <w:tab w:val="clear" w:pos="2640"/>
          <w:tab w:val="left" w:pos="2160"/>
        </w:tabs>
        <w:spacing w:after="240"/>
        <w:ind w:left="2160" w:hanging="2160"/>
        <w:jc w:val="both"/>
        <w:rPr>
          <w:b/>
          <w:bCs/>
          <w:i/>
          <w:iCs/>
        </w:rPr>
      </w:pPr>
    </w:p>
    <w:p w:rsidR="002D37B7" w:rsidRDefault="002D37B7" w:rsidP="008E24E2">
      <w:pPr>
        <w:tabs>
          <w:tab w:val="left" w:pos="0"/>
        </w:tabs>
        <w:spacing w:after="120"/>
        <w:jc w:val="both"/>
        <w:rPr>
          <w:b/>
          <w:bCs/>
          <w:i/>
          <w:iCs/>
          <w:u w:val="single"/>
        </w:rPr>
      </w:pPr>
      <w:r>
        <w:rPr>
          <w:b/>
          <w:bCs/>
          <w:i/>
          <w:iCs/>
          <w:u w:val="single"/>
        </w:rPr>
        <w:t>Bare Bow Class</w:t>
      </w:r>
    </w:p>
    <w:p w:rsidR="002D37B7" w:rsidRDefault="002D37B7">
      <w:pPr>
        <w:numPr>
          <w:ilvl w:val="0"/>
          <w:numId w:val="10"/>
        </w:numPr>
        <w:tabs>
          <w:tab w:val="clear" w:pos="1800"/>
        </w:tabs>
        <w:spacing w:after="120"/>
        <w:ind w:left="1440" w:hanging="475"/>
        <w:jc w:val="both"/>
      </w:pPr>
      <w:r>
        <w:t xml:space="preserve">Bow: </w:t>
      </w:r>
      <w:r w:rsidR="00DC4035">
        <w:t>A</w:t>
      </w:r>
      <w:r>
        <w:t>ny type that subscribes to the accepted meaning of BOW as used in target archery.</w:t>
      </w:r>
      <w:r w:rsidR="005B0C6B">
        <w:t xml:space="preserve"> </w:t>
      </w:r>
      <w:r>
        <w:t>An instrument consisting of a handle, riser, two flexible limbs with string nocks.</w:t>
      </w:r>
      <w:r w:rsidR="005B0C6B">
        <w:t xml:space="preserve"> </w:t>
      </w:r>
      <w:r>
        <w:t>The bow is braced by a single bowstring attached to the limb nocks.</w:t>
      </w:r>
      <w:r w:rsidR="005B0C6B">
        <w:t xml:space="preserve"> </w:t>
      </w:r>
      <w:r>
        <w:t>Operation is performed by holding the bow in one hand, while drawing, holding and releasing the string with the other hand.</w:t>
      </w:r>
      <w:r w:rsidR="005B0C6B">
        <w:t xml:space="preserve"> </w:t>
      </w:r>
      <w:r>
        <w:t>The bow must be bare, except for the arrow rest.</w:t>
      </w:r>
      <w:r w:rsidR="005B0C6B">
        <w:t xml:space="preserve"> </w:t>
      </w:r>
      <w:r>
        <w:t xml:space="preserve">NO AIDS FOR </w:t>
      </w:r>
      <w:r w:rsidR="00822CAC">
        <w:t>AIMING</w:t>
      </w:r>
      <w:r>
        <w:t xml:space="preserve"> are allowed.</w:t>
      </w:r>
    </w:p>
    <w:p w:rsidR="002D37B7" w:rsidRDefault="002D37B7">
      <w:pPr>
        <w:numPr>
          <w:ilvl w:val="0"/>
          <w:numId w:val="10"/>
        </w:numPr>
        <w:tabs>
          <w:tab w:val="clear" w:pos="1800"/>
        </w:tabs>
        <w:spacing w:after="120"/>
        <w:ind w:left="1440" w:hanging="475"/>
        <w:jc w:val="both"/>
      </w:pPr>
      <w:r>
        <w:t xml:space="preserve">Bowstring: </w:t>
      </w:r>
      <w:r w:rsidR="00DC4035">
        <w:t>C</w:t>
      </w:r>
      <w:r>
        <w:t>enter serving with one/two nock locators is permitted.</w:t>
      </w:r>
      <w:r w:rsidR="005B0C6B">
        <w:t xml:space="preserve"> </w:t>
      </w:r>
      <w:r>
        <w:t>The serving ends must not be visible to the competitor when the bow is at full draw.</w:t>
      </w:r>
      <w:r w:rsidR="005B0C6B">
        <w:t xml:space="preserve"> </w:t>
      </w:r>
      <w:r>
        <w:t xml:space="preserve">NO AIDS FOR </w:t>
      </w:r>
      <w:r w:rsidR="00822CAC">
        <w:t>AIMING</w:t>
      </w:r>
      <w:r>
        <w:t xml:space="preserve"> are allowed.</w:t>
      </w:r>
    </w:p>
    <w:p w:rsidR="002D37B7" w:rsidRDefault="002D37B7">
      <w:pPr>
        <w:numPr>
          <w:ilvl w:val="0"/>
          <w:numId w:val="10"/>
        </w:numPr>
        <w:tabs>
          <w:tab w:val="clear" w:pos="1800"/>
        </w:tabs>
        <w:spacing w:after="120"/>
        <w:ind w:left="1440" w:hanging="475"/>
        <w:jc w:val="both"/>
      </w:pPr>
      <w:r>
        <w:t xml:space="preserve">Arrow rest: </w:t>
      </w:r>
      <w:r w:rsidR="00DC4035">
        <w:t>A</w:t>
      </w:r>
      <w:r>
        <w:t>djustable or moveable pressure button or arrow plates are acceptable.</w:t>
      </w:r>
      <w:r w:rsidR="005B0C6B">
        <w:t xml:space="preserve"> </w:t>
      </w:r>
      <w:r>
        <w:t>NO ELECTRONIC DEVICES ARE PERMITTED.</w:t>
      </w:r>
    </w:p>
    <w:p w:rsidR="002D37B7" w:rsidRDefault="002D37B7">
      <w:pPr>
        <w:numPr>
          <w:ilvl w:val="0"/>
          <w:numId w:val="10"/>
        </w:numPr>
        <w:tabs>
          <w:tab w:val="clear" w:pos="1800"/>
        </w:tabs>
        <w:spacing w:after="120"/>
        <w:ind w:left="1440" w:hanging="475"/>
        <w:jc w:val="both"/>
      </w:pPr>
      <w:r>
        <w:t xml:space="preserve">Arrows: </w:t>
      </w:r>
      <w:r w:rsidR="00DC4035">
        <w:t>A</w:t>
      </w:r>
      <w:r>
        <w:t>ny type of arrow</w:t>
      </w:r>
      <w:r w:rsidR="00744E44">
        <w:t xml:space="preserve"> that</w:t>
      </w:r>
      <w:r>
        <w:t xml:space="preserve"> does not damage target or </w:t>
      </w:r>
      <w:r w:rsidR="00822CAC">
        <w:t>buttress</w:t>
      </w:r>
      <w:r>
        <w:t xml:space="preserve"> will be allowed.</w:t>
      </w:r>
      <w:r w:rsidR="005B0C6B">
        <w:t xml:space="preserve"> </w:t>
      </w:r>
      <w:r>
        <w:t xml:space="preserve">Arrows will be the same length and </w:t>
      </w:r>
      <w:r w:rsidR="00744E44">
        <w:t>marked</w:t>
      </w:r>
      <w:r>
        <w:t xml:space="preserve"> with competitor’s name or initials.</w:t>
      </w:r>
    </w:p>
    <w:p w:rsidR="002D37B7" w:rsidRDefault="002D37B7">
      <w:pPr>
        <w:numPr>
          <w:ilvl w:val="0"/>
          <w:numId w:val="10"/>
        </w:numPr>
        <w:tabs>
          <w:tab w:val="clear" w:pos="1800"/>
        </w:tabs>
        <w:spacing w:after="120"/>
        <w:ind w:left="1440" w:hanging="475"/>
        <w:jc w:val="both"/>
      </w:pPr>
      <w:r>
        <w:lastRenderedPageBreak/>
        <w:t xml:space="preserve">Finger protection: </w:t>
      </w:r>
      <w:r w:rsidR="00DC4035">
        <w:t>F</w:t>
      </w:r>
      <w:r>
        <w:t>ingertip gloves, shooting tabs</w:t>
      </w:r>
      <w:r w:rsidR="00DC4035">
        <w:t>,</w:t>
      </w:r>
      <w:r>
        <w:t xml:space="preserve"> or tape to draw, hold back</w:t>
      </w:r>
      <w:r w:rsidR="00DC4035">
        <w:t>,</w:t>
      </w:r>
      <w:r>
        <w:t xml:space="preserve"> and release string are permitted.</w:t>
      </w:r>
      <w:r w:rsidR="005B0C6B">
        <w:t xml:space="preserve"> </w:t>
      </w:r>
      <w:r>
        <w:t>NO device may be used to assist the finger release.</w:t>
      </w:r>
      <w:r w:rsidR="005B0C6B">
        <w:t xml:space="preserve"> </w:t>
      </w:r>
      <w:r>
        <w:t>No mechanical release permitted.</w:t>
      </w:r>
    </w:p>
    <w:p w:rsidR="002D37B7" w:rsidRDefault="002D37B7">
      <w:pPr>
        <w:numPr>
          <w:ilvl w:val="0"/>
          <w:numId w:val="10"/>
        </w:numPr>
        <w:tabs>
          <w:tab w:val="clear" w:pos="1800"/>
        </w:tabs>
        <w:spacing w:after="120"/>
        <w:ind w:left="1440" w:hanging="475"/>
        <w:jc w:val="both"/>
      </w:pPr>
      <w:r>
        <w:t>Field glasses or other visual aids may be used.</w:t>
      </w:r>
    </w:p>
    <w:p w:rsidR="002D37B7" w:rsidRDefault="00744E44">
      <w:pPr>
        <w:numPr>
          <w:ilvl w:val="0"/>
          <w:numId w:val="10"/>
        </w:numPr>
        <w:tabs>
          <w:tab w:val="clear" w:pos="1800"/>
        </w:tabs>
        <w:spacing w:after="120"/>
        <w:ind w:left="1440" w:hanging="475"/>
        <w:jc w:val="both"/>
      </w:pPr>
      <w:r>
        <w:t>A</w:t>
      </w:r>
      <w:r w:rsidR="002D37B7">
        <w:t>rm guards, dress shields, bow slings, quivers</w:t>
      </w:r>
      <w:r w:rsidR="00DC4035">
        <w:t>,</w:t>
      </w:r>
      <w:r w:rsidR="002D37B7">
        <w:t xml:space="preserve"> </w:t>
      </w:r>
      <w:r>
        <w:t xml:space="preserve">and </w:t>
      </w:r>
      <w:r w:rsidR="002D37B7">
        <w:t>tassels are allowed.</w:t>
      </w:r>
    </w:p>
    <w:p w:rsidR="00DC4035" w:rsidRDefault="00DC4035" w:rsidP="008E24E2">
      <w:pPr>
        <w:spacing w:after="120"/>
        <w:jc w:val="both"/>
        <w:rPr>
          <w:b/>
          <w:bCs/>
          <w:i/>
          <w:iCs/>
          <w:u w:val="single"/>
        </w:rPr>
      </w:pPr>
    </w:p>
    <w:p w:rsidR="002D37B7" w:rsidRDefault="007B2DCA" w:rsidP="008E24E2">
      <w:pPr>
        <w:spacing w:after="120"/>
        <w:jc w:val="both"/>
        <w:rPr>
          <w:b/>
          <w:bCs/>
          <w:i/>
          <w:iCs/>
          <w:u w:val="single"/>
        </w:rPr>
      </w:pPr>
      <w:r>
        <w:rPr>
          <w:b/>
          <w:bCs/>
          <w:i/>
          <w:iCs/>
          <w:u w:val="single"/>
        </w:rPr>
        <w:t>Recurve Class</w:t>
      </w:r>
    </w:p>
    <w:p w:rsidR="00A15DF6" w:rsidRDefault="007B2DCA" w:rsidP="00A15DF6">
      <w:pPr>
        <w:pStyle w:val="MSUES"/>
        <w:numPr>
          <w:ilvl w:val="0"/>
          <w:numId w:val="29"/>
        </w:numPr>
        <w:ind w:hanging="425"/>
      </w:pPr>
      <w:r>
        <w:t>Recurve class uses a bow</w:t>
      </w:r>
      <w:r w:rsidR="00A15DF6">
        <w:t xml:space="preserve"> of simple recurve design</w:t>
      </w:r>
      <w:r w:rsidR="00744E44">
        <w:t>,</w:t>
      </w:r>
      <w:r w:rsidR="00A15DF6">
        <w:t xml:space="preserve"> either takedown or one-piece construction.</w:t>
      </w:r>
      <w:r w:rsidR="005B0C6B">
        <w:t xml:space="preserve"> </w:t>
      </w:r>
      <w:r w:rsidR="00A15DF6">
        <w:t>Brace by a single string attached to string nocks only, using finger release.</w:t>
      </w:r>
      <w:r w:rsidR="005B0C6B">
        <w:t xml:space="preserve"> </w:t>
      </w:r>
      <w:r w:rsidR="00A15DF6">
        <w:t>No mechanical release permitted.</w:t>
      </w:r>
    </w:p>
    <w:p w:rsidR="00744E44" w:rsidRDefault="00744E44" w:rsidP="00744E44">
      <w:pPr>
        <w:pStyle w:val="MSUES"/>
        <w:ind w:left="1415"/>
      </w:pPr>
    </w:p>
    <w:p w:rsidR="00A15DF6" w:rsidRDefault="00A15DF6" w:rsidP="00A15DF6">
      <w:pPr>
        <w:pStyle w:val="MSUES"/>
        <w:numPr>
          <w:ilvl w:val="0"/>
          <w:numId w:val="29"/>
        </w:numPr>
        <w:ind w:hanging="425"/>
      </w:pPr>
      <w:r>
        <w:t>Arrow rest must be simple in</w:t>
      </w:r>
      <w:r w:rsidR="00727933">
        <w:t xml:space="preserve"> </w:t>
      </w:r>
      <w:r>
        <w:t>design, may be rigid or flexible.</w:t>
      </w:r>
      <w:r w:rsidR="005B0C6B">
        <w:t xml:space="preserve"> </w:t>
      </w:r>
      <w:r>
        <w:t>It must extend no</w:t>
      </w:r>
      <w:r w:rsidR="005B0C6B">
        <w:t xml:space="preserve"> </w:t>
      </w:r>
      <w:r>
        <w:t>f</w:t>
      </w:r>
      <w:r w:rsidR="00744E44">
        <w:t>a</w:t>
      </w:r>
      <w:r>
        <w:t xml:space="preserve">rther back than 2 cm from the throat of the handle. </w:t>
      </w:r>
    </w:p>
    <w:p w:rsidR="00A15DF6" w:rsidRDefault="00A15DF6" w:rsidP="00A15DF6">
      <w:pPr>
        <w:pStyle w:val="MSUES"/>
        <w:ind w:left="1415"/>
      </w:pPr>
    </w:p>
    <w:p w:rsidR="00A15DF6" w:rsidRDefault="00A15DF6" w:rsidP="00A15DF6">
      <w:pPr>
        <w:pStyle w:val="MSUES"/>
        <w:numPr>
          <w:ilvl w:val="0"/>
          <w:numId w:val="29"/>
        </w:numPr>
        <w:ind w:hanging="425"/>
      </w:pPr>
      <w:r>
        <w:t xml:space="preserve">Draw </w:t>
      </w:r>
      <w:r w:rsidR="00744E44">
        <w:t xml:space="preserve">check indicator may be audible or visual, </w:t>
      </w:r>
      <w:r>
        <w:t>giving only draw length.</w:t>
      </w:r>
    </w:p>
    <w:p w:rsidR="00A15DF6" w:rsidRDefault="00A15DF6" w:rsidP="00A15DF6">
      <w:pPr>
        <w:pStyle w:val="MSUES"/>
        <w:ind w:left="0"/>
      </w:pPr>
    </w:p>
    <w:p w:rsidR="00A15DF6" w:rsidRDefault="00A15DF6" w:rsidP="00A15DF6">
      <w:pPr>
        <w:pStyle w:val="MSUES"/>
        <w:numPr>
          <w:ilvl w:val="0"/>
          <w:numId w:val="29"/>
        </w:numPr>
        <w:ind w:hanging="425"/>
      </w:pPr>
      <w:r>
        <w:t xml:space="preserve">Any </w:t>
      </w:r>
      <w:r w:rsidR="00744E44">
        <w:t xml:space="preserve">bow </w:t>
      </w:r>
      <w:r>
        <w:t>sight</w:t>
      </w:r>
      <w:r w:rsidR="00744E44">
        <w:t xml:space="preserve"> that</w:t>
      </w:r>
      <w:r>
        <w:t xml:space="preserve"> does not project an imag</w:t>
      </w:r>
      <w:r w:rsidR="00744E44">
        <w:t>e on the target is allowed.</w:t>
      </w:r>
    </w:p>
    <w:p w:rsidR="00A15DF6" w:rsidRDefault="00A15DF6" w:rsidP="00A15DF6">
      <w:pPr>
        <w:pStyle w:val="MSUES"/>
        <w:ind w:left="0"/>
      </w:pPr>
    </w:p>
    <w:p w:rsidR="00A15DF6" w:rsidRDefault="00744E44" w:rsidP="00A15DF6">
      <w:pPr>
        <w:pStyle w:val="MSUES"/>
        <w:numPr>
          <w:ilvl w:val="0"/>
          <w:numId w:val="29"/>
        </w:numPr>
        <w:ind w:hanging="425"/>
      </w:pPr>
      <w:r>
        <w:t>A</w:t>
      </w:r>
      <w:r w:rsidR="00A15DF6">
        <w:t>ny safe shaft material may be used</w:t>
      </w:r>
      <w:r w:rsidR="001E3807">
        <w:t xml:space="preserve"> for arrows</w:t>
      </w:r>
      <w:r w:rsidR="00A15DF6">
        <w:t>.</w:t>
      </w:r>
      <w:r w:rsidR="005B0C6B">
        <w:t xml:space="preserve"> </w:t>
      </w:r>
      <w:r w:rsidR="00A15DF6">
        <w:t xml:space="preserve">Nocks </w:t>
      </w:r>
      <w:r w:rsidR="00DC4035">
        <w:t>must</w:t>
      </w:r>
      <w:r w:rsidR="00A15DF6">
        <w:t xml:space="preserve"> be simple construction; points </w:t>
      </w:r>
      <w:r w:rsidR="00DC4035">
        <w:t>must</w:t>
      </w:r>
      <w:r w:rsidR="00A15DF6">
        <w:t xml:space="preserve"> be conical or oval.</w:t>
      </w:r>
      <w:r w:rsidR="005B0C6B">
        <w:t xml:space="preserve"> </w:t>
      </w:r>
      <w:r w:rsidR="00A15DF6">
        <w:t xml:space="preserve">Vanes </w:t>
      </w:r>
      <w:r w:rsidR="00DC4035">
        <w:t>must</w:t>
      </w:r>
      <w:r w:rsidR="00A15DF6">
        <w:t xml:space="preserve"> be soft plastic or natural feathers.</w:t>
      </w:r>
    </w:p>
    <w:p w:rsidR="00A15DF6" w:rsidRDefault="00A15DF6" w:rsidP="00A15DF6">
      <w:pPr>
        <w:pStyle w:val="MSUES"/>
        <w:ind w:left="0"/>
      </w:pPr>
    </w:p>
    <w:p w:rsidR="00A15DF6" w:rsidRDefault="00A15DF6" w:rsidP="00A15DF6">
      <w:pPr>
        <w:pStyle w:val="MSUES"/>
        <w:numPr>
          <w:ilvl w:val="0"/>
          <w:numId w:val="29"/>
        </w:numPr>
        <w:ind w:hanging="425"/>
      </w:pPr>
      <w:r>
        <w:t xml:space="preserve">Shooting </w:t>
      </w:r>
      <w:r w:rsidR="001E3807">
        <w:t>t</w:t>
      </w:r>
      <w:r>
        <w:t xml:space="preserve">abs and </w:t>
      </w:r>
      <w:r w:rsidR="001E3807">
        <w:t xml:space="preserve">finger protection, such as </w:t>
      </w:r>
      <w:r>
        <w:t>leather shooting gloves</w:t>
      </w:r>
      <w:r w:rsidR="001E3807">
        <w:t>,</w:t>
      </w:r>
      <w:r>
        <w:t xml:space="preserve"> may be used</w:t>
      </w:r>
      <w:r w:rsidR="00DC4035">
        <w:t>.</w:t>
      </w:r>
    </w:p>
    <w:p w:rsidR="00A15DF6" w:rsidRDefault="00A15DF6" w:rsidP="00A15DF6">
      <w:pPr>
        <w:pStyle w:val="MSUES"/>
        <w:ind w:left="1415"/>
      </w:pPr>
    </w:p>
    <w:p w:rsidR="00A15DF6" w:rsidRDefault="00A15DF6" w:rsidP="00A15DF6">
      <w:pPr>
        <w:pStyle w:val="MSUES"/>
        <w:numPr>
          <w:ilvl w:val="0"/>
          <w:numId w:val="29"/>
        </w:numPr>
        <w:ind w:hanging="425"/>
      </w:pPr>
      <w:r>
        <w:t>Field glasses or other visual aids may be used.</w:t>
      </w:r>
    </w:p>
    <w:p w:rsidR="00A15DF6" w:rsidRDefault="00A15DF6" w:rsidP="00A15DF6">
      <w:pPr>
        <w:pStyle w:val="MSUES"/>
        <w:ind w:left="1415"/>
      </w:pPr>
    </w:p>
    <w:p w:rsidR="00A15DF6" w:rsidRPr="00FF166F" w:rsidRDefault="00A15DF6" w:rsidP="00A15DF6">
      <w:pPr>
        <w:pStyle w:val="MSUES"/>
        <w:numPr>
          <w:ilvl w:val="0"/>
          <w:numId w:val="29"/>
        </w:numPr>
        <w:ind w:hanging="425"/>
      </w:pPr>
      <w:r>
        <w:t>Stabilizers of any length are permitted.</w:t>
      </w:r>
    </w:p>
    <w:p w:rsidR="00A15DF6" w:rsidRDefault="00A15DF6">
      <w:pPr>
        <w:spacing w:after="120"/>
        <w:ind w:left="600"/>
        <w:jc w:val="both"/>
      </w:pPr>
    </w:p>
    <w:p w:rsidR="002D37B7" w:rsidRDefault="007B2DCA">
      <w:pPr>
        <w:spacing w:after="120"/>
        <w:jc w:val="both"/>
        <w:rPr>
          <w:b/>
          <w:bCs/>
          <w:i/>
          <w:iCs/>
          <w:u w:val="single"/>
        </w:rPr>
      </w:pPr>
      <w:r>
        <w:rPr>
          <w:b/>
          <w:bCs/>
          <w:i/>
          <w:iCs/>
          <w:u w:val="single"/>
        </w:rPr>
        <w:t>Standard Compound Class</w:t>
      </w:r>
    </w:p>
    <w:p w:rsidR="002D37B7" w:rsidRDefault="002D37B7">
      <w:pPr>
        <w:pStyle w:val="BodyTextIndent3"/>
        <w:numPr>
          <w:ilvl w:val="0"/>
          <w:numId w:val="12"/>
        </w:numPr>
        <w:tabs>
          <w:tab w:val="clear" w:pos="2220"/>
          <w:tab w:val="num" w:pos="1560"/>
        </w:tabs>
        <w:spacing w:after="120"/>
        <w:ind w:left="1570" w:hanging="605"/>
      </w:pPr>
      <w:r>
        <w:t>Generally all types of additional devices may be used, with the exception of electronic devices.</w:t>
      </w:r>
    </w:p>
    <w:p w:rsidR="002D37B7" w:rsidRDefault="002D37B7">
      <w:pPr>
        <w:numPr>
          <w:ilvl w:val="0"/>
          <w:numId w:val="12"/>
        </w:numPr>
        <w:tabs>
          <w:tab w:val="clear" w:pos="2220"/>
          <w:tab w:val="num" w:pos="1560"/>
        </w:tabs>
        <w:spacing w:after="120"/>
        <w:ind w:left="1570" w:hanging="605"/>
        <w:jc w:val="both"/>
      </w:pPr>
      <w:r>
        <w:t xml:space="preserve">Compound </w:t>
      </w:r>
      <w:r w:rsidR="001E3807">
        <w:t>b</w:t>
      </w:r>
      <w:r>
        <w:t xml:space="preserve">ow </w:t>
      </w:r>
      <w:r w:rsidR="001E3807">
        <w:t>d</w:t>
      </w:r>
      <w:r>
        <w:t>raw is mechanically varied by systems of cam</w:t>
      </w:r>
      <w:r w:rsidR="001E3807">
        <w:t xml:space="preserve">s and </w:t>
      </w:r>
      <w:r>
        <w:t>pulleys.</w:t>
      </w:r>
      <w:r w:rsidR="005B0C6B">
        <w:t xml:space="preserve"> </w:t>
      </w:r>
      <w:r>
        <w:t xml:space="preserve">The bow brace may be a single bowstring between </w:t>
      </w:r>
      <w:r w:rsidR="00DC4035">
        <w:t>two</w:t>
      </w:r>
      <w:r>
        <w:t xml:space="preserve"> string nocks of bow cables.</w:t>
      </w:r>
    </w:p>
    <w:p w:rsidR="002D37B7" w:rsidRPr="007B2DCA" w:rsidRDefault="007B2DCA">
      <w:pPr>
        <w:numPr>
          <w:ilvl w:val="0"/>
          <w:numId w:val="12"/>
        </w:numPr>
        <w:tabs>
          <w:tab w:val="clear" w:pos="2220"/>
          <w:tab w:val="num" w:pos="1560"/>
        </w:tabs>
        <w:spacing w:after="120"/>
        <w:ind w:left="1570" w:hanging="605"/>
        <w:jc w:val="both"/>
      </w:pPr>
      <w:r>
        <w:t>A</w:t>
      </w:r>
      <w:r w:rsidR="002D37B7" w:rsidRPr="007B2DCA">
        <w:t xml:space="preserve">ny </w:t>
      </w:r>
      <w:r>
        <w:t>bowstrings</w:t>
      </w:r>
      <w:r w:rsidR="002D37B7" w:rsidRPr="007B2DCA">
        <w:t xml:space="preserve"> </w:t>
      </w:r>
      <w:r>
        <w:t>that allow</w:t>
      </w:r>
      <w:r w:rsidR="002D37B7" w:rsidRPr="007B2DCA">
        <w:t xml:space="preserve"> bow strands to accommodate finger draw or release aid</w:t>
      </w:r>
      <w:r>
        <w:t xml:space="preserve"> are acceptable</w:t>
      </w:r>
      <w:r w:rsidR="002D37B7" w:rsidRPr="007B2DCA">
        <w:t>.</w:t>
      </w:r>
      <w:r w:rsidR="005B0C6B">
        <w:t xml:space="preserve"> </w:t>
      </w:r>
      <w:r w:rsidR="002D37B7" w:rsidRPr="007B2DCA">
        <w:t>Nocking point may be fitted to the center serving.</w:t>
      </w:r>
      <w:r w:rsidR="005B0C6B">
        <w:t xml:space="preserve"> </w:t>
      </w:r>
      <w:r w:rsidR="002D37B7" w:rsidRPr="007B2DCA">
        <w:t>Devices for lip/nose mark, peep-hole aiming</w:t>
      </w:r>
      <w:r w:rsidR="00DC4035">
        <w:t>,</w:t>
      </w:r>
      <w:r w:rsidR="002D37B7" w:rsidRPr="007B2DCA">
        <w:t xml:space="preserve"> and hold-in-line are permitted.</w:t>
      </w:r>
    </w:p>
    <w:p w:rsidR="002D37B7" w:rsidRDefault="007B2DCA">
      <w:pPr>
        <w:numPr>
          <w:ilvl w:val="0"/>
          <w:numId w:val="12"/>
        </w:numPr>
        <w:tabs>
          <w:tab w:val="clear" w:pos="2220"/>
          <w:tab w:val="num" w:pos="1560"/>
        </w:tabs>
        <w:spacing w:after="120"/>
        <w:ind w:left="1570" w:hanging="605"/>
        <w:jc w:val="both"/>
      </w:pPr>
      <w:r>
        <w:t>Audible and visual d</w:t>
      </w:r>
      <w:r w:rsidR="002D37B7">
        <w:t>raw check indicators are permitted</w:t>
      </w:r>
      <w:r>
        <w:t>.</w:t>
      </w:r>
      <w:r w:rsidR="002D37B7">
        <w:t xml:space="preserve"> </w:t>
      </w:r>
      <w:r>
        <w:t>E</w:t>
      </w:r>
      <w:r w:rsidR="002D37B7">
        <w:t xml:space="preserve">lectronic </w:t>
      </w:r>
      <w:r>
        <w:t>draw check indicators are not permitted</w:t>
      </w:r>
      <w:r w:rsidR="002D37B7">
        <w:t>.</w:t>
      </w:r>
    </w:p>
    <w:p w:rsidR="002D37B7" w:rsidRDefault="002D37B7">
      <w:pPr>
        <w:numPr>
          <w:ilvl w:val="0"/>
          <w:numId w:val="12"/>
        </w:numPr>
        <w:tabs>
          <w:tab w:val="clear" w:pos="2220"/>
          <w:tab w:val="num" w:pos="1560"/>
        </w:tabs>
        <w:spacing w:after="120"/>
        <w:ind w:left="1570" w:hanging="605"/>
        <w:jc w:val="both"/>
      </w:pPr>
      <w:r>
        <w:t xml:space="preserve">Bow </w:t>
      </w:r>
      <w:r w:rsidR="007B2DCA">
        <w:t>s</w:t>
      </w:r>
      <w:r>
        <w:t xml:space="preserve">ight pin, peep, or pendulum sights </w:t>
      </w:r>
      <w:r w:rsidR="007B2DCA">
        <w:t xml:space="preserve">are </w:t>
      </w:r>
      <w:r>
        <w:t>allowed for windage/elevation by screw adjustment.</w:t>
      </w:r>
      <w:r w:rsidR="005B0C6B">
        <w:t xml:space="preserve"> </w:t>
      </w:r>
      <w:r>
        <w:t>Electronic devices are not permitted.</w:t>
      </w:r>
    </w:p>
    <w:p w:rsidR="002D37B7" w:rsidRDefault="002D37B7">
      <w:pPr>
        <w:numPr>
          <w:ilvl w:val="0"/>
          <w:numId w:val="12"/>
        </w:numPr>
        <w:tabs>
          <w:tab w:val="clear" w:pos="2220"/>
          <w:tab w:val="num" w:pos="1560"/>
        </w:tabs>
        <w:spacing w:after="120"/>
        <w:ind w:left="1560" w:hanging="600"/>
        <w:jc w:val="both"/>
      </w:pPr>
      <w:r>
        <w:lastRenderedPageBreak/>
        <w:t>Stabilizers/</w:t>
      </w:r>
      <w:r w:rsidR="007B2DCA">
        <w:t>t</w:t>
      </w:r>
      <w:r>
        <w:t xml:space="preserve">orque </w:t>
      </w:r>
      <w:r w:rsidR="007B2DCA">
        <w:t>f</w:t>
      </w:r>
      <w:r>
        <w:t xml:space="preserve">light </w:t>
      </w:r>
      <w:r w:rsidR="007B2DCA">
        <w:t>c</w:t>
      </w:r>
      <w:r>
        <w:t>ompensators are acceptable providing they do not</w:t>
      </w:r>
      <w:r w:rsidR="007B2DCA">
        <w:t xml:space="preserve"> do any of the following</w:t>
      </w:r>
      <w:r>
        <w:t>:</w:t>
      </w:r>
    </w:p>
    <w:p w:rsidR="002D37B7" w:rsidRDefault="002D37B7" w:rsidP="007B2DCA">
      <w:pPr>
        <w:numPr>
          <w:ilvl w:val="1"/>
          <w:numId w:val="12"/>
        </w:numPr>
        <w:ind w:left="2045"/>
        <w:contextualSpacing/>
        <w:jc w:val="both"/>
      </w:pPr>
      <w:r>
        <w:t>Serve as a string guide</w:t>
      </w:r>
    </w:p>
    <w:p w:rsidR="002D37B7" w:rsidRDefault="002D37B7">
      <w:pPr>
        <w:numPr>
          <w:ilvl w:val="1"/>
          <w:numId w:val="12"/>
        </w:numPr>
        <w:ind w:left="2045"/>
        <w:jc w:val="both"/>
      </w:pPr>
      <w:r>
        <w:t>Touch anything but the bow</w:t>
      </w:r>
    </w:p>
    <w:p w:rsidR="002D37B7" w:rsidRDefault="002D37B7">
      <w:pPr>
        <w:numPr>
          <w:ilvl w:val="1"/>
          <w:numId w:val="12"/>
        </w:numPr>
        <w:ind w:left="2045"/>
        <w:jc w:val="both"/>
      </w:pPr>
      <w:r>
        <w:t>Represent any obstacle to others</w:t>
      </w:r>
    </w:p>
    <w:p w:rsidR="002D37B7" w:rsidRDefault="002D37B7">
      <w:pPr>
        <w:numPr>
          <w:ilvl w:val="1"/>
          <w:numId w:val="12"/>
        </w:numPr>
        <w:spacing w:after="120"/>
        <w:ind w:left="2045"/>
        <w:jc w:val="both"/>
      </w:pPr>
      <w:r>
        <w:t>Exceed 12</w:t>
      </w:r>
      <w:r w:rsidR="00DC4035">
        <w:t xml:space="preserve"> inches</w:t>
      </w:r>
    </w:p>
    <w:p w:rsidR="002D37B7" w:rsidRDefault="007B2DCA" w:rsidP="00A15DF6">
      <w:pPr>
        <w:numPr>
          <w:ilvl w:val="0"/>
          <w:numId w:val="12"/>
        </w:numPr>
        <w:tabs>
          <w:tab w:val="clear" w:pos="2220"/>
          <w:tab w:val="num" w:pos="1530"/>
        </w:tabs>
        <w:spacing w:after="120"/>
        <w:ind w:left="1530" w:hanging="565"/>
        <w:jc w:val="both"/>
      </w:pPr>
      <w:r>
        <w:t>F</w:t>
      </w:r>
      <w:r w:rsidR="002D37B7">
        <w:t>inger tabs, gloves, tabs</w:t>
      </w:r>
      <w:r w:rsidR="00DC4035">
        <w:t>,</w:t>
      </w:r>
      <w:r w:rsidR="002D37B7">
        <w:t xml:space="preserve"> or release-aids may be used.</w:t>
      </w:r>
      <w:r w:rsidR="005B0C6B">
        <w:t xml:space="preserve"> </w:t>
      </w:r>
      <w:r w:rsidR="002D37B7">
        <w:t>Electronic devices are not permitted.</w:t>
      </w:r>
    </w:p>
    <w:p w:rsidR="002D37B7" w:rsidRDefault="002D37B7" w:rsidP="00A15DF6">
      <w:pPr>
        <w:numPr>
          <w:ilvl w:val="0"/>
          <w:numId w:val="12"/>
        </w:numPr>
        <w:tabs>
          <w:tab w:val="clear" w:pos="2220"/>
          <w:tab w:val="num" w:pos="1530"/>
        </w:tabs>
        <w:spacing w:after="120"/>
        <w:ind w:left="2232" w:hanging="1267"/>
        <w:jc w:val="both"/>
      </w:pPr>
      <w:r>
        <w:t>Field glasses or other visual aids may be used.</w:t>
      </w:r>
    </w:p>
    <w:p w:rsidR="002D37B7" w:rsidRDefault="007B2DCA" w:rsidP="00A15DF6">
      <w:pPr>
        <w:numPr>
          <w:ilvl w:val="0"/>
          <w:numId w:val="12"/>
        </w:numPr>
        <w:tabs>
          <w:tab w:val="clear" w:pos="2220"/>
          <w:tab w:val="num" w:pos="1530"/>
        </w:tabs>
        <w:spacing w:after="120"/>
        <w:ind w:left="2232" w:hanging="1267"/>
        <w:jc w:val="both"/>
      </w:pPr>
      <w:r>
        <w:t>B</w:t>
      </w:r>
      <w:r w:rsidR="002D37B7">
        <w:t>races, dress shields, quivers, tassels</w:t>
      </w:r>
      <w:r>
        <w:t>,</w:t>
      </w:r>
      <w:r w:rsidR="002D37B7">
        <w:t xml:space="preserve"> and foot marks are allowed.</w:t>
      </w:r>
    </w:p>
    <w:p w:rsidR="001B3E16" w:rsidRDefault="001B3E16" w:rsidP="001B3E16">
      <w:pPr>
        <w:spacing w:after="120"/>
        <w:jc w:val="both"/>
      </w:pPr>
    </w:p>
    <w:p w:rsidR="001B3E16" w:rsidRPr="00D96040" w:rsidRDefault="001B3E16" w:rsidP="001B3E16">
      <w:pPr>
        <w:spacing w:after="120"/>
        <w:jc w:val="both"/>
        <w:rPr>
          <w:b/>
          <w:i/>
          <w:u w:val="single"/>
        </w:rPr>
      </w:pPr>
      <w:r w:rsidRPr="00D96040">
        <w:rPr>
          <w:b/>
          <w:i/>
          <w:u w:val="single"/>
        </w:rPr>
        <w:t>Compound Bare Bow Class</w:t>
      </w:r>
    </w:p>
    <w:p w:rsidR="001B3E16" w:rsidRDefault="001B3E16" w:rsidP="007B2DCA">
      <w:pPr>
        <w:spacing w:after="120"/>
        <w:ind w:firstLine="720"/>
        <w:jc w:val="both"/>
      </w:pPr>
      <w:r>
        <w:t xml:space="preserve">Any </w:t>
      </w:r>
      <w:r w:rsidR="00D96040">
        <w:t>c</w:t>
      </w:r>
      <w:r>
        <w:t>ompound shot without sights or pins and by fingers</w:t>
      </w:r>
      <w:r w:rsidR="007B2DCA">
        <w:t xml:space="preserve"> is allowed</w:t>
      </w:r>
      <w:r w:rsidR="00D96040">
        <w:t>.</w:t>
      </w:r>
    </w:p>
    <w:p w:rsidR="004911D9" w:rsidRDefault="004911D9" w:rsidP="007B2DCA">
      <w:pPr>
        <w:spacing w:after="120"/>
        <w:ind w:firstLine="720"/>
        <w:jc w:val="both"/>
      </w:pPr>
    </w:p>
    <w:p w:rsidR="002D37B7" w:rsidRDefault="007B2DCA">
      <w:pPr>
        <w:spacing w:after="240"/>
        <w:jc w:val="both"/>
        <w:rPr>
          <w:b/>
          <w:bCs/>
          <w:i/>
          <w:iCs/>
          <w:u w:val="single"/>
        </w:rPr>
      </w:pPr>
      <w:r>
        <w:rPr>
          <w:b/>
          <w:bCs/>
          <w:i/>
          <w:iCs/>
          <w:u w:val="single"/>
        </w:rPr>
        <w:t>Unlimited Class</w:t>
      </w:r>
    </w:p>
    <w:p w:rsidR="002D37B7" w:rsidRDefault="002D37B7">
      <w:pPr>
        <w:pStyle w:val="BodyText2"/>
        <w:tabs>
          <w:tab w:val="left" w:pos="960"/>
        </w:tabs>
        <w:ind w:left="960"/>
      </w:pPr>
      <w:r>
        <w:t>Generally all types of additional devices may be used, with the exception of draw-locking devices.</w:t>
      </w:r>
      <w:r w:rsidR="005B0C6B">
        <w:t xml:space="preserve"> </w:t>
      </w:r>
      <w:r>
        <w:t xml:space="preserve">Examples of authorized equipment include leveling devices, magnified sights, and stabilizers </w:t>
      </w:r>
      <w:r w:rsidR="007B2DCA">
        <w:t>longer than</w:t>
      </w:r>
      <w:r>
        <w:t xml:space="preserve"> 12</w:t>
      </w:r>
      <w:r w:rsidR="00DC4035">
        <w:t xml:space="preserve"> inches</w:t>
      </w:r>
      <w:r>
        <w:t>.</w:t>
      </w:r>
    </w:p>
    <w:p w:rsidR="002D37B7" w:rsidRDefault="002D37B7" w:rsidP="00DC4035">
      <w:pPr>
        <w:ind w:left="990" w:hanging="990"/>
        <w:jc w:val="both"/>
      </w:pPr>
      <w:r>
        <w:rPr>
          <w:b/>
          <w:bCs/>
          <w:i/>
          <w:iCs/>
        </w:rPr>
        <w:t>MATCH CONDUCT:</w:t>
      </w:r>
      <w:r>
        <w:t xml:space="preserve"> Other than specific rules listed here, NAA rules will generally apply</w:t>
      </w:r>
      <w:r w:rsidR="004C5330">
        <w:t xml:space="preserve"> </w:t>
      </w:r>
      <w:r>
        <w:t>except for the official NAA dress code.</w:t>
      </w:r>
      <w:r w:rsidR="005B0C6B">
        <w:t xml:space="preserve"> </w:t>
      </w:r>
      <w:r>
        <w:t>Rulebooks are available from</w:t>
      </w:r>
    </w:p>
    <w:p w:rsidR="001D4F72" w:rsidRDefault="002D37B7">
      <w:pPr>
        <w:tabs>
          <w:tab w:val="left" w:pos="3000"/>
        </w:tabs>
      </w:pPr>
      <w:r>
        <w:tab/>
      </w:r>
    </w:p>
    <w:p w:rsidR="002D37B7" w:rsidRDefault="001D4F72">
      <w:pPr>
        <w:tabs>
          <w:tab w:val="left" w:pos="3000"/>
        </w:tabs>
        <w:rPr>
          <w:i/>
          <w:iCs/>
        </w:rPr>
      </w:pPr>
      <w:r>
        <w:tab/>
      </w:r>
      <w:r w:rsidR="002D37B7">
        <w:rPr>
          <w:i/>
          <w:iCs/>
        </w:rPr>
        <w:t>National Archery Association of the U.S., Inc.</w:t>
      </w:r>
    </w:p>
    <w:p w:rsidR="002D37B7" w:rsidRDefault="002D37B7">
      <w:pPr>
        <w:pStyle w:val="Heading6"/>
      </w:pPr>
      <w:r>
        <w:tab/>
        <w:t>One Olympic Plaza</w:t>
      </w:r>
    </w:p>
    <w:p w:rsidR="002D37B7" w:rsidRDefault="002D37B7">
      <w:pPr>
        <w:tabs>
          <w:tab w:val="left" w:pos="3000"/>
        </w:tabs>
        <w:rPr>
          <w:i/>
          <w:iCs/>
        </w:rPr>
      </w:pPr>
      <w:r>
        <w:rPr>
          <w:i/>
          <w:iCs/>
        </w:rPr>
        <w:tab/>
        <w:t>Colorado Springs, CO 80909</w:t>
      </w:r>
      <w:r w:rsidR="006B0D0E">
        <w:rPr>
          <w:i/>
          <w:iCs/>
        </w:rPr>
        <w:t>-5778</w:t>
      </w:r>
    </w:p>
    <w:p w:rsidR="002D37B7" w:rsidRDefault="006B0D0E">
      <w:pPr>
        <w:tabs>
          <w:tab w:val="left" w:pos="3000"/>
        </w:tabs>
        <w:spacing w:after="240"/>
      </w:pPr>
      <w:r>
        <w:rPr>
          <w:i/>
          <w:iCs/>
        </w:rPr>
        <w:tab/>
        <w:t>719-866</w:t>
      </w:r>
      <w:r w:rsidR="002D37B7">
        <w:rPr>
          <w:i/>
          <w:iCs/>
        </w:rPr>
        <w:t>-4576</w:t>
      </w:r>
    </w:p>
    <w:p w:rsidR="002D37B7" w:rsidRDefault="002D37B7">
      <w:pPr>
        <w:tabs>
          <w:tab w:val="left" w:pos="2160"/>
        </w:tabs>
        <w:spacing w:after="120"/>
        <w:ind w:left="605" w:hanging="605"/>
        <w:jc w:val="both"/>
        <w:rPr>
          <w:b/>
          <w:bCs/>
          <w:i/>
          <w:iCs/>
        </w:rPr>
      </w:pPr>
      <w:r>
        <w:rPr>
          <w:b/>
          <w:bCs/>
          <w:i/>
          <w:iCs/>
        </w:rPr>
        <w:t xml:space="preserve">ARCHERY RANGE RULES: </w:t>
      </w:r>
    </w:p>
    <w:p w:rsidR="002D37B7" w:rsidRDefault="00D35162">
      <w:pPr>
        <w:numPr>
          <w:ilvl w:val="0"/>
          <w:numId w:val="14"/>
        </w:numPr>
        <w:tabs>
          <w:tab w:val="clear" w:pos="720"/>
          <w:tab w:val="left" w:pos="1560"/>
        </w:tabs>
        <w:spacing w:after="120"/>
        <w:ind w:left="1560" w:hanging="720"/>
        <w:jc w:val="both"/>
        <w:rPr>
          <w:u w:val="single"/>
        </w:rPr>
      </w:pPr>
      <w:r>
        <w:rPr>
          <w:u w:val="single"/>
        </w:rPr>
        <w:t>B</w:t>
      </w:r>
      <w:r w:rsidR="002D37B7">
        <w:rPr>
          <w:u w:val="single"/>
        </w:rPr>
        <w:t xml:space="preserve">ows and arrows must be cased </w:t>
      </w:r>
      <w:r>
        <w:rPr>
          <w:u w:val="single"/>
        </w:rPr>
        <w:t xml:space="preserve">during events except </w:t>
      </w:r>
      <w:r w:rsidR="00B47D8E">
        <w:rPr>
          <w:u w:val="single"/>
        </w:rPr>
        <w:t>while</w:t>
      </w:r>
      <w:r>
        <w:rPr>
          <w:u w:val="single"/>
        </w:rPr>
        <w:t xml:space="preserve"> the archer is shooting</w:t>
      </w:r>
      <w:r w:rsidR="002D37B7">
        <w:rPr>
          <w:u w:val="single"/>
        </w:rPr>
        <w:t>.</w:t>
      </w:r>
    </w:p>
    <w:p w:rsidR="002D37B7" w:rsidRDefault="007B2DCA">
      <w:pPr>
        <w:numPr>
          <w:ilvl w:val="0"/>
          <w:numId w:val="14"/>
        </w:numPr>
        <w:tabs>
          <w:tab w:val="clear" w:pos="720"/>
          <w:tab w:val="left" w:pos="1560"/>
        </w:tabs>
        <w:spacing w:after="120"/>
        <w:ind w:left="1560" w:hanging="720"/>
        <w:jc w:val="both"/>
        <w:rPr>
          <w:u w:val="single"/>
        </w:rPr>
      </w:pPr>
      <w:r>
        <w:rPr>
          <w:u w:val="single"/>
        </w:rPr>
        <w:t>Competitors must use quivers. Only q</w:t>
      </w:r>
      <w:r w:rsidR="002D37B7">
        <w:rPr>
          <w:u w:val="single"/>
        </w:rPr>
        <w:t xml:space="preserve">uivers that are not attached to a bow </w:t>
      </w:r>
      <w:r w:rsidR="00D35162">
        <w:rPr>
          <w:u w:val="single"/>
        </w:rPr>
        <w:t>may</w:t>
      </w:r>
      <w:r w:rsidR="002D37B7">
        <w:rPr>
          <w:u w:val="single"/>
        </w:rPr>
        <w:t xml:space="preserve"> be used (hip or ground quivers).</w:t>
      </w:r>
    </w:p>
    <w:p w:rsidR="00D35162" w:rsidRPr="00D35162" w:rsidRDefault="002D37B7" w:rsidP="00D35162">
      <w:pPr>
        <w:numPr>
          <w:ilvl w:val="0"/>
          <w:numId w:val="14"/>
        </w:numPr>
        <w:tabs>
          <w:tab w:val="clear" w:pos="720"/>
          <w:tab w:val="left" w:pos="1560"/>
        </w:tabs>
        <w:spacing w:after="120"/>
        <w:ind w:left="1560" w:hanging="720"/>
        <w:jc w:val="both"/>
        <w:rPr>
          <w:u w:val="single"/>
        </w:rPr>
      </w:pPr>
      <w:r>
        <w:t xml:space="preserve">During competition, </w:t>
      </w:r>
      <w:r w:rsidR="00D35162">
        <w:t>the</w:t>
      </w:r>
      <w:r>
        <w:t xml:space="preserve"> archer may draw his or her bow</w:t>
      </w:r>
      <w:r w:rsidR="00D35162" w:rsidRPr="00D35162">
        <w:t xml:space="preserve"> </w:t>
      </w:r>
      <w:r w:rsidR="00D35162">
        <w:t>ONLY when standing on the shooting line, even if there is no arrow in the bow.</w:t>
      </w:r>
    </w:p>
    <w:p w:rsidR="002D37B7" w:rsidRPr="00D35162" w:rsidRDefault="002D37B7" w:rsidP="00D35162">
      <w:pPr>
        <w:numPr>
          <w:ilvl w:val="0"/>
          <w:numId w:val="14"/>
        </w:numPr>
        <w:tabs>
          <w:tab w:val="clear" w:pos="720"/>
          <w:tab w:val="left" w:pos="1560"/>
        </w:tabs>
        <w:spacing w:after="120"/>
        <w:ind w:left="1560" w:hanging="720"/>
        <w:jc w:val="both"/>
        <w:rPr>
          <w:u w:val="single"/>
        </w:rPr>
      </w:pPr>
      <w:r>
        <w:t xml:space="preserve">Archers may not draw at an angle significantly above the line of </w:t>
      </w:r>
      <w:r w:rsidR="00D35162">
        <w:t>flight to the target (sky draw</w:t>
      </w:r>
      <w:r>
        <w:t>).</w:t>
      </w:r>
      <w:r w:rsidR="005B0C6B">
        <w:t xml:space="preserve"> </w:t>
      </w:r>
    </w:p>
    <w:p w:rsidR="002D37B7" w:rsidRDefault="002D37B7">
      <w:pPr>
        <w:numPr>
          <w:ilvl w:val="0"/>
          <w:numId w:val="14"/>
        </w:numPr>
        <w:tabs>
          <w:tab w:val="clear" w:pos="720"/>
          <w:tab w:val="left" w:pos="1560"/>
        </w:tabs>
        <w:spacing w:after="120"/>
        <w:ind w:left="1560" w:hanging="720"/>
        <w:jc w:val="both"/>
        <w:rPr>
          <w:u w:val="single"/>
        </w:rPr>
      </w:pPr>
      <w:r>
        <w:t>When time control is used at a tournament, archers may not raise their bow arm</w:t>
      </w:r>
      <w:r w:rsidR="00D35162">
        <w:t>s</w:t>
      </w:r>
      <w:r>
        <w:t xml:space="preserve"> until the signal to begin shooting has been sounded.</w:t>
      </w:r>
    </w:p>
    <w:p w:rsidR="002D37B7" w:rsidRDefault="002D37B7">
      <w:pPr>
        <w:numPr>
          <w:ilvl w:val="0"/>
          <w:numId w:val="14"/>
        </w:numPr>
        <w:tabs>
          <w:tab w:val="clear" w:pos="720"/>
          <w:tab w:val="left" w:pos="1560"/>
        </w:tabs>
        <w:spacing w:after="120"/>
        <w:ind w:left="1560" w:hanging="720"/>
        <w:jc w:val="both"/>
        <w:rPr>
          <w:u w:val="single"/>
        </w:rPr>
      </w:pPr>
      <w:r>
        <w:t xml:space="preserve">Any archer shooting an arrow before the signal or after the signal denoting such time </w:t>
      </w:r>
      <w:r w:rsidR="00D35162">
        <w:t>limit shall forfeit the highest-</w:t>
      </w:r>
      <w:r>
        <w:t>scoring arrow for that end.</w:t>
      </w:r>
    </w:p>
    <w:p w:rsidR="002D37B7" w:rsidRPr="00542AF9" w:rsidRDefault="002D37B7">
      <w:pPr>
        <w:numPr>
          <w:ilvl w:val="0"/>
          <w:numId w:val="14"/>
        </w:numPr>
        <w:tabs>
          <w:tab w:val="clear" w:pos="720"/>
          <w:tab w:val="left" w:pos="1560"/>
        </w:tabs>
        <w:spacing w:after="120"/>
        <w:ind w:left="1560" w:hanging="720"/>
        <w:jc w:val="both"/>
        <w:rPr>
          <w:u w:val="single"/>
        </w:rPr>
      </w:pPr>
      <w:r>
        <w:lastRenderedPageBreak/>
        <w:t>An arrow shall be deemed as not having been shot if the archer can touch it with his bow without moving his feet from the position in relation to the shooting line.</w:t>
      </w:r>
    </w:p>
    <w:p w:rsidR="002D37B7" w:rsidRDefault="00D35162">
      <w:pPr>
        <w:numPr>
          <w:ilvl w:val="0"/>
          <w:numId w:val="14"/>
        </w:numPr>
        <w:tabs>
          <w:tab w:val="clear" w:pos="720"/>
          <w:tab w:val="left" w:pos="1560"/>
        </w:tabs>
        <w:spacing w:after="120"/>
        <w:ind w:left="1560" w:hanging="720"/>
        <w:jc w:val="both"/>
        <w:rPr>
          <w:u w:val="single"/>
        </w:rPr>
      </w:pPr>
      <w:r>
        <w:t>These rules apply when</w:t>
      </w:r>
      <w:r w:rsidR="002D37B7">
        <w:t xml:space="preserve"> a rebound occurs with </w:t>
      </w:r>
      <w:r>
        <w:t>multiple archers</w:t>
      </w:r>
      <w:r w:rsidR="002D37B7">
        <w:t xml:space="preserve"> shooting at the target:</w:t>
      </w:r>
    </w:p>
    <w:p w:rsidR="002D37B7" w:rsidRDefault="002D37B7">
      <w:pPr>
        <w:numPr>
          <w:ilvl w:val="1"/>
          <w:numId w:val="14"/>
        </w:numPr>
        <w:tabs>
          <w:tab w:val="clear" w:pos="1440"/>
          <w:tab w:val="left" w:pos="2040"/>
        </w:tabs>
        <w:spacing w:after="120"/>
        <w:ind w:left="2045"/>
        <w:jc w:val="both"/>
        <w:rPr>
          <w:u w:val="single"/>
        </w:rPr>
      </w:pPr>
      <w:r>
        <w:t>All archers will stop shooting but remain on the shooting line with their bows held above their heads.</w:t>
      </w:r>
    </w:p>
    <w:p w:rsidR="002D37B7" w:rsidRDefault="002D37B7">
      <w:pPr>
        <w:numPr>
          <w:ilvl w:val="1"/>
          <w:numId w:val="14"/>
        </w:numPr>
        <w:tabs>
          <w:tab w:val="clear" w:pos="1440"/>
          <w:tab w:val="left" w:pos="2040"/>
        </w:tabs>
        <w:spacing w:after="120"/>
        <w:ind w:left="2045"/>
        <w:jc w:val="both"/>
        <w:rPr>
          <w:u w:val="single"/>
        </w:rPr>
      </w:pPr>
      <w:r>
        <w:t xml:space="preserve">Unless all arrow holes are suitably marked on each occasion when arrows are scored and drawn from the target, arrow rebounding or passing completely through the buttress </w:t>
      </w:r>
      <w:r w:rsidR="00BB2FB4">
        <w:t>will</w:t>
      </w:r>
      <w:r>
        <w:t xml:space="preserve"> not be scored.</w:t>
      </w:r>
    </w:p>
    <w:p w:rsidR="002D37B7" w:rsidRDefault="002D37B7">
      <w:pPr>
        <w:numPr>
          <w:ilvl w:val="0"/>
          <w:numId w:val="14"/>
        </w:numPr>
        <w:tabs>
          <w:tab w:val="clear" w:pos="720"/>
          <w:tab w:val="left" w:pos="1560"/>
        </w:tabs>
        <w:spacing w:after="120"/>
        <w:ind w:left="1560" w:hanging="720"/>
        <w:jc w:val="both"/>
        <w:rPr>
          <w:u w:val="single"/>
        </w:rPr>
      </w:pPr>
      <w:r>
        <w:t xml:space="preserve">Neither the arrows nor the target face </w:t>
      </w:r>
      <w:r w:rsidR="00BB2FB4">
        <w:t>may</w:t>
      </w:r>
      <w:r>
        <w:t xml:space="preserve"> be touched until all arrows on the target have been recorded.</w:t>
      </w:r>
    </w:p>
    <w:p w:rsidR="002D37B7" w:rsidRDefault="002D37B7">
      <w:pPr>
        <w:numPr>
          <w:ilvl w:val="0"/>
          <w:numId w:val="14"/>
        </w:numPr>
        <w:tabs>
          <w:tab w:val="clear" w:pos="720"/>
          <w:tab w:val="left" w:pos="1560"/>
        </w:tabs>
        <w:spacing w:after="120"/>
        <w:ind w:left="1560" w:hanging="720"/>
        <w:jc w:val="both"/>
        <w:rPr>
          <w:u w:val="single"/>
        </w:rPr>
      </w:pPr>
      <w:r>
        <w:t>All arrow holes must be marked, but only after all arrows on the target have been scored.</w:t>
      </w:r>
    </w:p>
    <w:p w:rsidR="002D37B7" w:rsidRDefault="002D37B7">
      <w:pPr>
        <w:numPr>
          <w:ilvl w:val="0"/>
          <w:numId w:val="14"/>
        </w:numPr>
        <w:tabs>
          <w:tab w:val="clear" w:pos="720"/>
          <w:tab w:val="left" w:pos="1560"/>
        </w:tabs>
        <w:spacing w:after="120"/>
        <w:ind w:left="1560" w:hanging="720"/>
        <w:jc w:val="both"/>
        <w:rPr>
          <w:u w:val="single"/>
        </w:rPr>
      </w:pPr>
      <w:r>
        <w:t xml:space="preserve">Except for </w:t>
      </w:r>
      <w:r w:rsidR="00BB2FB4">
        <w:t>people</w:t>
      </w:r>
      <w:r>
        <w:t xml:space="preserve"> who </w:t>
      </w:r>
      <w:r w:rsidR="00D35162">
        <w:t>have physical limitations</w:t>
      </w:r>
      <w:r>
        <w:t xml:space="preserve">, archers </w:t>
      </w:r>
      <w:r w:rsidR="00BB2FB4">
        <w:t>must</w:t>
      </w:r>
      <w:r>
        <w:t xml:space="preserve"> shoot from a standing position and without support, with one foot on each side of the shooting line, or with both feet on the shooting line.</w:t>
      </w:r>
    </w:p>
    <w:p w:rsidR="002D37B7" w:rsidRDefault="002D37B7">
      <w:pPr>
        <w:numPr>
          <w:ilvl w:val="0"/>
          <w:numId w:val="14"/>
        </w:numPr>
        <w:tabs>
          <w:tab w:val="clear" w:pos="720"/>
          <w:tab w:val="left" w:pos="1560"/>
        </w:tabs>
        <w:spacing w:after="120"/>
        <w:ind w:left="1560" w:hanging="720"/>
        <w:jc w:val="both"/>
        <w:rPr>
          <w:u w:val="single"/>
        </w:rPr>
      </w:pPr>
      <w:r>
        <w:t>Tournament officials will score and tabulate all scorecards.</w:t>
      </w:r>
    </w:p>
    <w:p w:rsidR="002D37B7" w:rsidRDefault="002D37B7">
      <w:pPr>
        <w:numPr>
          <w:ilvl w:val="0"/>
          <w:numId w:val="14"/>
        </w:numPr>
        <w:tabs>
          <w:tab w:val="clear" w:pos="720"/>
          <w:tab w:val="left" w:pos="1560"/>
        </w:tabs>
        <w:spacing w:after="120"/>
        <w:ind w:left="1560" w:hanging="720"/>
        <w:jc w:val="both"/>
      </w:pPr>
      <w:r>
        <w:t>While an archer is on the shooting line, he</w:t>
      </w:r>
      <w:r w:rsidR="00BB2FB4">
        <w:t>/she</w:t>
      </w:r>
      <w:r>
        <w:t xml:space="preserve"> </w:t>
      </w:r>
      <w:r w:rsidR="00BB2FB4">
        <w:t>must</w:t>
      </w:r>
      <w:r>
        <w:t xml:space="preserve"> not receive any assistance or information</w:t>
      </w:r>
      <w:r w:rsidR="00B47D8E">
        <w:t xml:space="preserve"> from anyone or by any means</w:t>
      </w:r>
      <w:r>
        <w:t>, other than for the purpose of correcting an equipment failure or for safety.</w:t>
      </w:r>
    </w:p>
    <w:p w:rsidR="002D37B7" w:rsidRDefault="002D37B7">
      <w:pPr>
        <w:numPr>
          <w:ilvl w:val="0"/>
          <w:numId w:val="14"/>
        </w:numPr>
        <w:tabs>
          <w:tab w:val="clear" w:pos="720"/>
          <w:tab w:val="left" w:pos="1560"/>
        </w:tabs>
        <w:spacing w:after="120"/>
        <w:ind w:left="1560" w:hanging="720"/>
        <w:jc w:val="both"/>
        <w:rPr>
          <w:u w:val="single"/>
        </w:rPr>
      </w:pPr>
      <w:r>
        <w:t xml:space="preserve">Should the shaft of an arrow touch two colors or touch any dividing line between scoring zones, under FITA rules, that arrow </w:t>
      </w:r>
      <w:r w:rsidR="00BB2FB4">
        <w:t>will</w:t>
      </w:r>
      <w:r>
        <w:t xml:space="preserve"> score the higher value of the zones affected.</w:t>
      </w:r>
    </w:p>
    <w:p w:rsidR="002D37B7" w:rsidRDefault="002D37B7">
      <w:pPr>
        <w:numPr>
          <w:ilvl w:val="0"/>
          <w:numId w:val="14"/>
        </w:numPr>
        <w:tabs>
          <w:tab w:val="clear" w:pos="720"/>
          <w:tab w:val="left" w:pos="1560"/>
        </w:tabs>
        <w:spacing w:after="120"/>
        <w:ind w:left="1560" w:hanging="720"/>
        <w:jc w:val="both"/>
        <w:rPr>
          <w:u w:val="single"/>
        </w:rPr>
      </w:pPr>
      <w:r>
        <w:t xml:space="preserve">The maximum time for an archer to shoot </w:t>
      </w:r>
      <w:r w:rsidR="00BB2FB4">
        <w:t>five</w:t>
      </w:r>
      <w:r>
        <w:t xml:space="preserve"> arrows is 5 minutes.</w:t>
      </w:r>
    </w:p>
    <w:p w:rsidR="002D37B7" w:rsidRDefault="002D37B7">
      <w:pPr>
        <w:numPr>
          <w:ilvl w:val="0"/>
          <w:numId w:val="14"/>
        </w:numPr>
        <w:tabs>
          <w:tab w:val="clear" w:pos="720"/>
          <w:tab w:val="left" w:pos="1560"/>
        </w:tabs>
        <w:spacing w:after="120"/>
        <w:ind w:left="1560" w:hanging="720"/>
        <w:jc w:val="both"/>
        <w:rPr>
          <w:u w:val="single"/>
        </w:rPr>
      </w:pPr>
      <w:r>
        <w:t>Arrows</w:t>
      </w:r>
      <w:r w:rsidR="00B47D8E">
        <w:t xml:space="preserve"> that</w:t>
      </w:r>
      <w:r>
        <w:t xml:space="preserve"> are embedded in the buttress but not showing on the face can be scored </w:t>
      </w:r>
      <w:r w:rsidR="00B47D8E">
        <w:t xml:space="preserve">only </w:t>
      </w:r>
      <w:r>
        <w:t>by a judge.</w:t>
      </w:r>
    </w:p>
    <w:p w:rsidR="00C774E3" w:rsidRPr="00406D08" w:rsidRDefault="002D37B7" w:rsidP="00406D08">
      <w:pPr>
        <w:numPr>
          <w:ilvl w:val="0"/>
          <w:numId w:val="14"/>
        </w:numPr>
        <w:tabs>
          <w:tab w:val="clear" w:pos="720"/>
          <w:tab w:val="left" w:pos="1560"/>
        </w:tabs>
        <w:spacing w:after="240"/>
        <w:ind w:left="1560" w:hanging="720"/>
        <w:jc w:val="both"/>
        <w:rPr>
          <w:u w:val="single"/>
        </w:rPr>
      </w:pPr>
      <w:r>
        <w:t xml:space="preserve">The scorer and the archer </w:t>
      </w:r>
      <w:r w:rsidR="00BB2FB4">
        <w:t>will</w:t>
      </w:r>
      <w:r>
        <w:t xml:space="preserve"> sign scorecards</w:t>
      </w:r>
      <w:r w:rsidR="00B47D8E" w:rsidRPr="00B47D8E">
        <w:t xml:space="preserve"> </w:t>
      </w:r>
      <w:r w:rsidR="00B47D8E">
        <w:t>to indicate that the archer agrees with the value of the arrow</w:t>
      </w:r>
      <w:r>
        <w:t>.</w:t>
      </w:r>
      <w:r w:rsidR="005B0C6B">
        <w:t xml:space="preserve"> </w:t>
      </w:r>
      <w:r>
        <w:t>The archer is not signing that he</w:t>
      </w:r>
      <w:r w:rsidR="00BB2FB4">
        <w:t>/she</w:t>
      </w:r>
      <w:r>
        <w:t xml:space="preserve"> agrees that the scorecard has been added correctly.</w:t>
      </w:r>
    </w:p>
    <w:p w:rsidR="002D37B7" w:rsidRPr="007F0DD1" w:rsidRDefault="002D37B7" w:rsidP="00B561E7">
      <w:pPr>
        <w:tabs>
          <w:tab w:val="left" w:pos="1560"/>
        </w:tabs>
        <w:spacing w:after="240"/>
        <w:ind w:left="1440" w:hanging="1440"/>
        <w:jc w:val="both"/>
        <w:rPr>
          <w:u w:val="single"/>
        </w:rPr>
      </w:pPr>
      <w:r>
        <w:rPr>
          <w:b/>
          <w:bCs/>
          <w:i/>
          <w:iCs/>
        </w:rPr>
        <w:t>TARGETS:</w:t>
      </w:r>
      <w:r>
        <w:tab/>
      </w:r>
      <w:r w:rsidR="00B561E7">
        <w:t>All competitors have the option to select 40 cm bullseye or 5-spot 40 cm bullseye.</w:t>
      </w:r>
    </w:p>
    <w:p w:rsidR="007F0DD1" w:rsidRPr="00CE07D4" w:rsidRDefault="007F0DD1" w:rsidP="00CE07D4">
      <w:pPr>
        <w:pStyle w:val="Heading3"/>
        <w:rPr>
          <w:sz w:val="24"/>
        </w:rPr>
      </w:pPr>
      <w:r w:rsidRPr="00CE07D4">
        <w:rPr>
          <w:sz w:val="24"/>
        </w:rPr>
        <w:t>RECOGNITION LEVELS:</w:t>
      </w:r>
    </w:p>
    <w:tbl>
      <w:tblPr>
        <w:tblW w:w="2880" w:type="dxa"/>
        <w:jc w:val="center"/>
        <w:tblLook w:val="04A0" w:firstRow="1" w:lastRow="0" w:firstColumn="1" w:lastColumn="0" w:noHBand="0" w:noVBand="1"/>
      </w:tblPr>
      <w:tblGrid>
        <w:gridCol w:w="1540"/>
        <w:gridCol w:w="1340"/>
      </w:tblGrid>
      <w:tr w:rsidR="00E716DD" w:rsidRPr="00E716DD" w:rsidTr="00E716DD">
        <w:trPr>
          <w:trHeight w:val="345"/>
          <w:jc w:val="center"/>
        </w:trPr>
        <w:tc>
          <w:tcPr>
            <w:tcW w:w="1540" w:type="dxa"/>
            <w:tcBorders>
              <w:top w:val="single" w:sz="4" w:space="0" w:color="auto"/>
              <w:left w:val="single" w:sz="4" w:space="0" w:color="auto"/>
              <w:bottom w:val="single" w:sz="4" w:space="0" w:color="auto"/>
              <w:right w:val="single" w:sz="4" w:space="0" w:color="auto"/>
            </w:tcBorders>
            <w:shd w:val="clear" w:color="000000" w:fill="A5A5A5"/>
            <w:noWrap/>
            <w:vAlign w:val="center"/>
            <w:hideMark/>
          </w:tcPr>
          <w:p w:rsidR="00E716DD" w:rsidRPr="00E716DD" w:rsidRDefault="00E716DD" w:rsidP="00E716DD">
            <w:pPr>
              <w:jc w:val="center"/>
              <w:rPr>
                <w:b/>
                <w:bCs/>
                <w:color w:val="FFFFFF"/>
              </w:rPr>
            </w:pPr>
            <w:r w:rsidRPr="00E716DD">
              <w:rPr>
                <w:b/>
                <w:bCs/>
                <w:color w:val="FFFFFF"/>
              </w:rPr>
              <w:t> </w:t>
            </w:r>
          </w:p>
        </w:tc>
        <w:tc>
          <w:tcPr>
            <w:tcW w:w="1340" w:type="dxa"/>
            <w:tcBorders>
              <w:top w:val="single" w:sz="4" w:space="0" w:color="auto"/>
              <w:left w:val="nil"/>
              <w:bottom w:val="single" w:sz="4" w:space="0" w:color="auto"/>
              <w:right w:val="single" w:sz="4" w:space="0" w:color="auto"/>
            </w:tcBorders>
            <w:shd w:val="clear" w:color="auto" w:fill="auto"/>
            <w:vAlign w:val="center"/>
            <w:hideMark/>
          </w:tcPr>
          <w:p w:rsidR="00E716DD" w:rsidRPr="00E716DD" w:rsidRDefault="00E716DD" w:rsidP="00E716DD">
            <w:pPr>
              <w:jc w:val="center"/>
              <w:rPr>
                <w:color w:val="000000"/>
              </w:rPr>
            </w:pPr>
            <w:r w:rsidRPr="00E716DD">
              <w:rPr>
                <w:color w:val="000000"/>
              </w:rPr>
              <w:t>Archery</w:t>
            </w:r>
          </w:p>
        </w:tc>
      </w:tr>
      <w:tr w:rsidR="00E716DD" w:rsidRPr="00E716DD" w:rsidTr="00E716DD">
        <w:trPr>
          <w:trHeight w:val="675"/>
          <w:jc w:val="center"/>
        </w:trPr>
        <w:tc>
          <w:tcPr>
            <w:tcW w:w="1540" w:type="dxa"/>
            <w:tcBorders>
              <w:top w:val="nil"/>
              <w:left w:val="single" w:sz="4" w:space="0" w:color="auto"/>
              <w:bottom w:val="single" w:sz="4" w:space="0" w:color="auto"/>
              <w:right w:val="single" w:sz="4" w:space="0" w:color="auto"/>
            </w:tcBorders>
            <w:shd w:val="clear" w:color="auto" w:fill="auto"/>
            <w:noWrap/>
            <w:vAlign w:val="center"/>
            <w:hideMark/>
          </w:tcPr>
          <w:p w:rsidR="00E716DD" w:rsidRPr="00E716DD" w:rsidRDefault="00E716DD" w:rsidP="00E716DD">
            <w:pPr>
              <w:rPr>
                <w:color w:val="000000"/>
              </w:rPr>
            </w:pPr>
            <w:r w:rsidRPr="00E716DD">
              <w:rPr>
                <w:color w:val="000000"/>
              </w:rPr>
              <w:t>Recognition</w:t>
            </w:r>
          </w:p>
        </w:tc>
        <w:tc>
          <w:tcPr>
            <w:tcW w:w="1340" w:type="dxa"/>
            <w:tcBorders>
              <w:top w:val="nil"/>
              <w:left w:val="nil"/>
              <w:bottom w:val="single" w:sz="4" w:space="0" w:color="auto"/>
              <w:right w:val="single" w:sz="4" w:space="0" w:color="auto"/>
            </w:tcBorders>
            <w:shd w:val="clear" w:color="000000" w:fill="A5A5A5"/>
            <w:vAlign w:val="bottom"/>
            <w:hideMark/>
          </w:tcPr>
          <w:p w:rsidR="00E716DD" w:rsidRPr="00E716DD" w:rsidRDefault="00E716DD" w:rsidP="00E716DD">
            <w:pPr>
              <w:jc w:val="center"/>
              <w:rPr>
                <w:b/>
                <w:bCs/>
              </w:rPr>
            </w:pPr>
            <w:r w:rsidRPr="00E716DD">
              <w:rPr>
                <w:b/>
                <w:bCs/>
              </w:rPr>
              <w:t>Min. Score</w:t>
            </w:r>
          </w:p>
        </w:tc>
      </w:tr>
      <w:tr w:rsidR="00E716DD" w:rsidRPr="00E716DD" w:rsidTr="00E716DD">
        <w:trPr>
          <w:trHeight w:val="315"/>
          <w:jc w:val="center"/>
        </w:trPr>
        <w:tc>
          <w:tcPr>
            <w:tcW w:w="1540" w:type="dxa"/>
            <w:tcBorders>
              <w:top w:val="nil"/>
              <w:left w:val="single" w:sz="4" w:space="0" w:color="auto"/>
              <w:bottom w:val="single" w:sz="4" w:space="0" w:color="auto"/>
              <w:right w:val="single" w:sz="4" w:space="0" w:color="auto"/>
            </w:tcBorders>
            <w:shd w:val="clear" w:color="000000" w:fill="A5A5A5"/>
            <w:noWrap/>
            <w:vAlign w:val="bottom"/>
            <w:hideMark/>
          </w:tcPr>
          <w:p w:rsidR="00E716DD" w:rsidRPr="00E716DD" w:rsidRDefault="00E716DD" w:rsidP="00E716DD">
            <w:pPr>
              <w:rPr>
                <w:b/>
                <w:bCs/>
              </w:rPr>
            </w:pPr>
            <w:r w:rsidRPr="00E716DD">
              <w:rPr>
                <w:b/>
                <w:bCs/>
              </w:rPr>
              <w:t>Qualifier</w:t>
            </w:r>
          </w:p>
        </w:tc>
        <w:tc>
          <w:tcPr>
            <w:tcW w:w="1340" w:type="dxa"/>
            <w:tcBorders>
              <w:top w:val="nil"/>
              <w:left w:val="nil"/>
              <w:bottom w:val="single" w:sz="4" w:space="0" w:color="auto"/>
              <w:right w:val="single" w:sz="4" w:space="0" w:color="auto"/>
            </w:tcBorders>
            <w:shd w:val="clear" w:color="auto" w:fill="auto"/>
            <w:vAlign w:val="bottom"/>
            <w:hideMark/>
          </w:tcPr>
          <w:p w:rsidR="00E716DD" w:rsidRPr="00E716DD" w:rsidRDefault="00E716DD" w:rsidP="00E716DD">
            <w:pPr>
              <w:jc w:val="center"/>
              <w:rPr>
                <w:color w:val="000000"/>
              </w:rPr>
            </w:pPr>
            <w:r w:rsidRPr="00E716DD">
              <w:rPr>
                <w:color w:val="000000"/>
              </w:rPr>
              <w:t>60</w:t>
            </w:r>
          </w:p>
        </w:tc>
      </w:tr>
      <w:tr w:rsidR="00E716DD" w:rsidRPr="00E716DD" w:rsidTr="00E716DD">
        <w:trPr>
          <w:trHeight w:val="315"/>
          <w:jc w:val="center"/>
        </w:trPr>
        <w:tc>
          <w:tcPr>
            <w:tcW w:w="1540" w:type="dxa"/>
            <w:tcBorders>
              <w:top w:val="nil"/>
              <w:left w:val="single" w:sz="4" w:space="0" w:color="auto"/>
              <w:bottom w:val="single" w:sz="4" w:space="0" w:color="auto"/>
              <w:right w:val="single" w:sz="4" w:space="0" w:color="auto"/>
            </w:tcBorders>
            <w:shd w:val="clear" w:color="000000" w:fill="A5A5A5"/>
            <w:noWrap/>
            <w:vAlign w:val="bottom"/>
            <w:hideMark/>
          </w:tcPr>
          <w:p w:rsidR="00E716DD" w:rsidRPr="00E716DD" w:rsidRDefault="00E716DD" w:rsidP="00E716DD">
            <w:pPr>
              <w:rPr>
                <w:b/>
                <w:bCs/>
              </w:rPr>
            </w:pPr>
            <w:r w:rsidRPr="00E716DD">
              <w:rPr>
                <w:b/>
                <w:bCs/>
              </w:rPr>
              <w:t>Bowman</w:t>
            </w:r>
          </w:p>
        </w:tc>
        <w:tc>
          <w:tcPr>
            <w:tcW w:w="1340" w:type="dxa"/>
            <w:tcBorders>
              <w:top w:val="nil"/>
              <w:left w:val="nil"/>
              <w:bottom w:val="single" w:sz="4" w:space="0" w:color="auto"/>
              <w:right w:val="single" w:sz="4" w:space="0" w:color="auto"/>
            </w:tcBorders>
            <w:shd w:val="clear" w:color="auto" w:fill="auto"/>
            <w:vAlign w:val="bottom"/>
            <w:hideMark/>
          </w:tcPr>
          <w:p w:rsidR="00E716DD" w:rsidRPr="00E716DD" w:rsidRDefault="00E716DD" w:rsidP="00E716DD">
            <w:pPr>
              <w:jc w:val="center"/>
              <w:rPr>
                <w:color w:val="000000"/>
              </w:rPr>
            </w:pPr>
            <w:r w:rsidRPr="00E716DD">
              <w:rPr>
                <w:color w:val="000000"/>
              </w:rPr>
              <w:t>90</w:t>
            </w:r>
          </w:p>
        </w:tc>
      </w:tr>
      <w:tr w:rsidR="00E716DD" w:rsidRPr="00E716DD" w:rsidTr="00E716DD">
        <w:trPr>
          <w:trHeight w:val="315"/>
          <w:jc w:val="center"/>
        </w:trPr>
        <w:tc>
          <w:tcPr>
            <w:tcW w:w="1540" w:type="dxa"/>
            <w:tcBorders>
              <w:top w:val="nil"/>
              <w:left w:val="single" w:sz="4" w:space="0" w:color="auto"/>
              <w:bottom w:val="single" w:sz="4" w:space="0" w:color="auto"/>
              <w:right w:val="single" w:sz="4" w:space="0" w:color="auto"/>
            </w:tcBorders>
            <w:shd w:val="clear" w:color="000000" w:fill="A5A5A5"/>
            <w:noWrap/>
            <w:vAlign w:val="bottom"/>
            <w:hideMark/>
          </w:tcPr>
          <w:p w:rsidR="00E716DD" w:rsidRPr="00E716DD" w:rsidRDefault="00E716DD" w:rsidP="00E716DD">
            <w:pPr>
              <w:rPr>
                <w:b/>
                <w:bCs/>
              </w:rPr>
            </w:pPr>
            <w:r w:rsidRPr="00E716DD">
              <w:rPr>
                <w:b/>
                <w:bCs/>
              </w:rPr>
              <w:t>Archer</w:t>
            </w:r>
          </w:p>
        </w:tc>
        <w:tc>
          <w:tcPr>
            <w:tcW w:w="1340" w:type="dxa"/>
            <w:tcBorders>
              <w:top w:val="nil"/>
              <w:left w:val="nil"/>
              <w:bottom w:val="single" w:sz="4" w:space="0" w:color="auto"/>
              <w:right w:val="single" w:sz="4" w:space="0" w:color="auto"/>
            </w:tcBorders>
            <w:shd w:val="clear" w:color="auto" w:fill="auto"/>
            <w:vAlign w:val="bottom"/>
            <w:hideMark/>
          </w:tcPr>
          <w:p w:rsidR="00E716DD" w:rsidRPr="00E716DD" w:rsidRDefault="00E716DD" w:rsidP="00E716DD">
            <w:pPr>
              <w:jc w:val="center"/>
              <w:rPr>
                <w:color w:val="000000"/>
              </w:rPr>
            </w:pPr>
            <w:r w:rsidRPr="00E716DD">
              <w:rPr>
                <w:color w:val="000000"/>
              </w:rPr>
              <w:t>105</w:t>
            </w:r>
          </w:p>
        </w:tc>
      </w:tr>
    </w:tbl>
    <w:p w:rsidR="007F0DD1" w:rsidRDefault="007F0DD1" w:rsidP="007F0DD1">
      <w:pPr>
        <w:tabs>
          <w:tab w:val="left" w:pos="1560"/>
        </w:tabs>
        <w:spacing w:after="120"/>
        <w:jc w:val="both"/>
        <w:rPr>
          <w:u w:val="single"/>
        </w:rPr>
      </w:pPr>
    </w:p>
    <w:p w:rsidR="002D37B7" w:rsidRDefault="002D37B7" w:rsidP="00CE07D4">
      <w:pPr>
        <w:pStyle w:val="Heading2"/>
      </w:pPr>
      <w:r>
        <w:t>Shotgun</w:t>
      </w:r>
    </w:p>
    <w:p w:rsidR="00D773EF" w:rsidRDefault="00D773EF" w:rsidP="00D773EF">
      <w:pPr>
        <w:rPr>
          <w:b/>
          <w:bCs/>
          <w:i/>
          <w:iCs/>
        </w:rPr>
      </w:pPr>
    </w:p>
    <w:p w:rsidR="002D37B7" w:rsidRPr="009E3A9D" w:rsidRDefault="002D37B7">
      <w:pPr>
        <w:jc w:val="both"/>
      </w:pPr>
      <w:r w:rsidRPr="009E3A9D">
        <w:rPr>
          <w:b/>
          <w:bCs/>
          <w:i/>
          <w:iCs/>
        </w:rPr>
        <w:t>SHOTGUNS ALLOWED:</w:t>
      </w:r>
      <w:r w:rsidRPr="009E3A9D">
        <w:t xml:space="preserve"> </w:t>
      </w:r>
    </w:p>
    <w:p w:rsidR="002D37B7" w:rsidRDefault="002D37B7">
      <w:pPr>
        <w:pStyle w:val="BodyTextIndent"/>
        <w:tabs>
          <w:tab w:val="clear" w:pos="2640"/>
          <w:tab w:val="left" w:pos="2160"/>
        </w:tabs>
        <w:spacing w:after="240"/>
        <w:ind w:left="2160" w:hanging="2150"/>
        <w:jc w:val="both"/>
      </w:pPr>
      <w:r w:rsidRPr="009E3A9D">
        <w:tab/>
        <w:t xml:space="preserve">Any </w:t>
      </w:r>
      <w:r w:rsidR="009E3A9D" w:rsidRPr="009E3A9D">
        <w:t>12</w:t>
      </w:r>
      <w:r w:rsidR="009E3A9D">
        <w:t>-</w:t>
      </w:r>
      <w:r w:rsidR="009E3A9D" w:rsidRPr="009E3A9D">
        <w:t xml:space="preserve">gauge or smaller </w:t>
      </w:r>
      <w:r w:rsidR="00BB2FB4">
        <w:t>shotgun in good, safe</w:t>
      </w:r>
      <w:r w:rsidRPr="009E3A9D">
        <w:t xml:space="preserve"> working condition </w:t>
      </w:r>
      <w:r w:rsidR="009E3A9D">
        <w:t xml:space="preserve">is </w:t>
      </w:r>
      <w:r w:rsidRPr="009E3A9D">
        <w:t>allowed.</w:t>
      </w:r>
      <w:r w:rsidR="005B0C6B">
        <w:t xml:space="preserve"> </w:t>
      </w:r>
      <w:r w:rsidRPr="009E3A9D">
        <w:t xml:space="preserve">The shotgun should be capable of holding two shells </w:t>
      </w:r>
      <w:r w:rsidR="009E3A9D">
        <w:t>and firing them in</w:t>
      </w:r>
      <w:r w:rsidRPr="009E3A9D">
        <w:t xml:space="preserve"> quick succession.</w:t>
      </w:r>
    </w:p>
    <w:p w:rsidR="002D37B7" w:rsidRDefault="002D37B7">
      <w:pPr>
        <w:pStyle w:val="BodyTextIndent"/>
        <w:tabs>
          <w:tab w:val="clear" w:pos="2640"/>
          <w:tab w:val="left" w:pos="2160"/>
        </w:tabs>
        <w:spacing w:after="240"/>
        <w:ind w:left="2160" w:hanging="2160"/>
        <w:jc w:val="both"/>
      </w:pPr>
      <w:r>
        <w:rPr>
          <w:b/>
          <w:bCs/>
          <w:i/>
          <w:iCs/>
        </w:rPr>
        <w:t>AMMUNITION:</w:t>
      </w:r>
      <w:r>
        <w:rPr>
          <w:b/>
          <w:bCs/>
          <w:i/>
          <w:iCs/>
        </w:rPr>
        <w:tab/>
      </w:r>
      <w:r w:rsidR="009E3A9D">
        <w:t>Only factory-</w:t>
      </w:r>
      <w:r>
        <w:t xml:space="preserve">loaded target shells of shot size 7½ </w:t>
      </w:r>
      <w:r w:rsidR="00E87404">
        <w:t>to</w:t>
      </w:r>
      <w:r>
        <w:t xml:space="preserve"> 9 (inclusive) will be allowed. </w:t>
      </w:r>
      <w:r w:rsidR="0010793A">
        <w:t>Nothing over 3¼ drams, 1</w:t>
      </w:r>
      <w:r w:rsidR="00BB2FB4">
        <w:t xml:space="preserve">⅛ </w:t>
      </w:r>
      <w:r w:rsidR="0010793A">
        <w:t>ounce</w:t>
      </w:r>
      <w:r w:rsidR="00F113D8">
        <w:t xml:space="preserve"> sho</w:t>
      </w:r>
      <w:r w:rsidR="00E87404">
        <w:t xml:space="preserve">t or shot size larger than 7½ </w:t>
      </w:r>
      <w:r w:rsidR="00F113D8">
        <w:t>will be permitted.</w:t>
      </w:r>
      <w:r w:rsidR="00E32382">
        <w:t xml:space="preserve"> Ammunition speed should </w:t>
      </w:r>
      <w:r w:rsidR="00D96040">
        <w:t>be 1300</w:t>
      </w:r>
      <w:r w:rsidR="00853E90">
        <w:t xml:space="preserve"> </w:t>
      </w:r>
      <w:r w:rsidR="00D96040">
        <w:t>fps</w:t>
      </w:r>
      <w:r w:rsidR="007819C7">
        <w:t xml:space="preserve"> or less</w:t>
      </w:r>
      <w:r w:rsidR="00E32382">
        <w:t>.</w:t>
      </w:r>
      <w:r>
        <w:t xml:space="preserve"> </w:t>
      </w:r>
      <w:r>
        <w:rPr>
          <w:u w:val="single"/>
        </w:rPr>
        <w:t>For safety reasons, reloaded ammunition is not permitted for this event.</w:t>
      </w:r>
      <w:r w:rsidR="006311EF" w:rsidRPr="00BB2FB4">
        <w:t xml:space="preserve"> </w:t>
      </w:r>
      <w:r w:rsidR="006311EF" w:rsidRPr="006311EF">
        <w:t xml:space="preserve">No tracking </w:t>
      </w:r>
      <w:r w:rsidR="00681192">
        <w:t>ammunition with orange or brightly colored wad allowed</w:t>
      </w:r>
      <w:r w:rsidR="006311EF" w:rsidRPr="006311EF">
        <w:t>.</w:t>
      </w:r>
    </w:p>
    <w:p w:rsidR="002D37B7" w:rsidRDefault="002D37B7">
      <w:pPr>
        <w:tabs>
          <w:tab w:val="left" w:pos="2160"/>
        </w:tabs>
        <w:spacing w:after="240"/>
        <w:ind w:left="2160" w:hanging="2160"/>
        <w:jc w:val="both"/>
      </w:pPr>
      <w:r>
        <w:rPr>
          <w:b/>
          <w:bCs/>
          <w:i/>
          <w:iCs/>
        </w:rPr>
        <w:t>COURSE:</w:t>
      </w:r>
      <w:r>
        <w:rPr>
          <w:b/>
          <w:bCs/>
          <w:i/>
          <w:iCs/>
        </w:rPr>
        <w:tab/>
      </w:r>
      <w:r>
        <w:t>The basic event will consist of 15 clover clay targets.</w:t>
      </w:r>
      <w:r w:rsidR="005B0C6B">
        <w:t xml:space="preserve"> </w:t>
      </w:r>
      <w:r w:rsidR="001F6505" w:rsidRPr="00D8204B">
        <w:t xml:space="preserve">Participants will get </w:t>
      </w:r>
      <w:r w:rsidR="001F6505">
        <w:t>two</w:t>
      </w:r>
      <w:r w:rsidR="001F6505" w:rsidRPr="00D8204B">
        <w:t xml:space="preserve"> warm</w:t>
      </w:r>
      <w:r w:rsidR="001F6505">
        <w:t>-</w:t>
      </w:r>
      <w:r w:rsidR="001F6505" w:rsidRPr="00D8204B">
        <w:t xml:space="preserve">up shots; one flyer from each thrower at </w:t>
      </w:r>
      <w:r w:rsidR="001F6505">
        <w:t>s</w:t>
      </w:r>
      <w:r w:rsidR="001F6505" w:rsidRPr="00D8204B">
        <w:t>tation one.</w:t>
      </w:r>
      <w:r w:rsidR="001F6505">
        <w:t xml:space="preserve"> </w:t>
      </w:r>
      <w:r>
        <w:t>All participants will see the same target pattern.</w:t>
      </w:r>
      <w:r w:rsidR="005B0C6B">
        <w:t xml:space="preserve"> </w:t>
      </w:r>
      <w:r>
        <w:t>Where ties exist, the participants who are tied and are still on the property at the end of the shooting will shoot doubles from the middle station</w:t>
      </w:r>
      <w:r w:rsidR="00F113D8">
        <w:t xml:space="preserve"> </w:t>
      </w:r>
      <w:r>
        <w:t xml:space="preserve">until the ties are broken. This means that a shooter must break both targets on a station in order to beat a shooter who broke </w:t>
      </w:r>
      <w:r w:rsidR="00E87404">
        <w:t xml:space="preserve">only </w:t>
      </w:r>
      <w:r>
        <w:t>one target (i.e.</w:t>
      </w:r>
      <w:r w:rsidR="00E87404">
        <w:t>,</w:t>
      </w:r>
      <w:r>
        <w:t xml:space="preserve"> if one shooter breaks the first target and another shooter breaks the second target, they are still tied</w:t>
      </w:r>
      <w:r w:rsidR="00E87404">
        <w:t>)</w:t>
      </w:r>
      <w:r>
        <w:t>.</w:t>
      </w:r>
      <w:r w:rsidR="005B0C6B">
        <w:t xml:space="preserve"> </w:t>
      </w:r>
      <w:r>
        <w:t>Tied participants who have left the property before ties are discovered will assume the next lower placing</w:t>
      </w:r>
      <w:r w:rsidR="00BB2FB4">
        <w:t xml:space="preserve"> (w</w:t>
      </w:r>
      <w:r w:rsidR="006311EF">
        <w:t>ill wait no more than 15 minutes unless on another range</w:t>
      </w:r>
      <w:r w:rsidR="00BB2FB4">
        <w:t>)</w:t>
      </w:r>
      <w:r w:rsidR="006311EF">
        <w:t>.</w:t>
      </w:r>
      <w:r w:rsidR="00D8204B">
        <w:t xml:space="preserve"> </w:t>
      </w:r>
    </w:p>
    <w:p w:rsidR="002D37B7" w:rsidRDefault="002D37B7">
      <w:pPr>
        <w:tabs>
          <w:tab w:val="left" w:pos="2160"/>
        </w:tabs>
        <w:spacing w:after="240"/>
        <w:ind w:left="2160" w:hanging="2160"/>
        <w:jc w:val="both"/>
      </w:pPr>
      <w:r>
        <w:rPr>
          <w:b/>
          <w:bCs/>
          <w:i/>
          <w:iCs/>
        </w:rPr>
        <w:t>SCORING:</w:t>
      </w:r>
      <w:r>
        <w:tab/>
      </w:r>
      <w:r w:rsidR="00187C16">
        <w:t>A designated official will score targets</w:t>
      </w:r>
      <w:r>
        <w:t>.</w:t>
      </w:r>
      <w:r w:rsidR="005B0C6B">
        <w:t xml:space="preserve"> </w:t>
      </w:r>
      <w:r>
        <w:t>Only legal targets will be scored</w:t>
      </w:r>
      <w:r w:rsidR="00566591">
        <w:t>.</w:t>
      </w:r>
      <w:r>
        <w:t xml:space="preserve"> </w:t>
      </w:r>
      <w:r w:rsidR="00566591">
        <w:t xml:space="preserve">When there is a question of whether the target </w:t>
      </w:r>
      <w:r w:rsidR="009433AE">
        <w:t>was hit or missed</w:t>
      </w:r>
      <w:r w:rsidR="00566591">
        <w:t>, the scorer and two pullers will together decide</w:t>
      </w:r>
      <w:r w:rsidR="00BB2FB4">
        <w:t>,</w:t>
      </w:r>
      <w:r w:rsidR="00566591">
        <w:t xml:space="preserve"> and the majority will rule</w:t>
      </w:r>
      <w:r>
        <w:t>.</w:t>
      </w:r>
      <w:r w:rsidR="005B0C6B">
        <w:t xml:space="preserve"> </w:t>
      </w:r>
      <w:r>
        <w:t>Officials may ask assistance from the trap puller or the range official if they feel that assistance is required</w:t>
      </w:r>
      <w:r w:rsidRPr="00C62609">
        <w:t xml:space="preserve">. </w:t>
      </w:r>
      <w:r w:rsidR="00C62609" w:rsidRPr="00C62609">
        <w:t xml:space="preserve">If a shooter hits two </w:t>
      </w:r>
      <w:r w:rsidR="001F6505">
        <w:t>targets</w:t>
      </w:r>
      <w:r w:rsidR="00C62609" w:rsidRPr="00C62609">
        <w:t xml:space="preserve"> in one shot, then those two </w:t>
      </w:r>
      <w:r w:rsidR="001F6505">
        <w:t>targets</w:t>
      </w:r>
      <w:r w:rsidR="00C62609" w:rsidRPr="00C62609">
        <w:t xml:space="preserve"> </w:t>
      </w:r>
      <w:r w:rsidR="000868C3">
        <w:t>must be reshot in order to establish a fair pair</w:t>
      </w:r>
      <w:r w:rsidR="00C62609" w:rsidRPr="00C62609">
        <w:t xml:space="preserve">. </w:t>
      </w:r>
      <w:r>
        <w:t>The participant</w:t>
      </w:r>
      <w:r w:rsidR="00E87404" w:rsidRPr="00E87404">
        <w:t xml:space="preserve"> </w:t>
      </w:r>
      <w:r w:rsidR="00E87404">
        <w:t>will sign target scorecards</w:t>
      </w:r>
      <w:r>
        <w:t xml:space="preserve"> indicating that he or she agrees the score is correct.</w:t>
      </w:r>
    </w:p>
    <w:p w:rsidR="00542AF9" w:rsidRDefault="002D37B7">
      <w:pPr>
        <w:tabs>
          <w:tab w:val="left" w:pos="2160"/>
        </w:tabs>
        <w:ind w:left="1440" w:hanging="1440"/>
        <w:jc w:val="both"/>
        <w:rPr>
          <w:b/>
          <w:bCs/>
          <w:i/>
          <w:iCs/>
        </w:rPr>
      </w:pPr>
      <w:r>
        <w:rPr>
          <w:b/>
          <w:bCs/>
          <w:i/>
          <w:iCs/>
        </w:rPr>
        <w:t>FIREARM</w:t>
      </w:r>
      <w:r w:rsidR="00542AF9">
        <w:rPr>
          <w:b/>
          <w:bCs/>
          <w:i/>
          <w:iCs/>
        </w:rPr>
        <w:t xml:space="preserve"> MALFUNCTIONS:</w:t>
      </w:r>
    </w:p>
    <w:p w:rsidR="002D37B7" w:rsidRDefault="00542AF9" w:rsidP="00542AF9">
      <w:pPr>
        <w:tabs>
          <w:tab w:val="left" w:pos="2160"/>
        </w:tabs>
        <w:ind w:left="2160" w:hanging="1440"/>
        <w:jc w:val="both"/>
        <w:rPr>
          <w:u w:val="single"/>
        </w:rPr>
      </w:pPr>
      <w:r>
        <w:tab/>
      </w:r>
      <w:r w:rsidR="002D37B7">
        <w:t xml:space="preserve">Failure of the shotgun to fire due to mechanical defect </w:t>
      </w:r>
      <w:r w:rsidR="00BB2FB4">
        <w:t>will</w:t>
      </w:r>
      <w:r w:rsidR="002D37B7">
        <w:t xml:space="preserve"> be considered</w:t>
      </w:r>
      <w:r>
        <w:t xml:space="preserve"> firearm malfunction. </w:t>
      </w:r>
      <w:r w:rsidR="002D37B7">
        <w:t>Shooter error in loading or operating the firearm does not constitute a malfunction.</w:t>
      </w:r>
      <w:r w:rsidR="005B0C6B">
        <w:t xml:space="preserve"> </w:t>
      </w:r>
      <w:r w:rsidR="002D37B7">
        <w:t>Examples of shooter error include failure to load the firearm or to load the proper barrel</w:t>
      </w:r>
      <w:r w:rsidR="00BB2FB4">
        <w:t>;</w:t>
      </w:r>
      <w:r w:rsidR="002D37B7">
        <w:t xml:space="preserve"> failure to place the safety in the “fire” position</w:t>
      </w:r>
      <w:r w:rsidR="00BB2FB4">
        <w:t>;</w:t>
      </w:r>
      <w:r w:rsidR="002D37B7">
        <w:t xml:space="preserve"> failure to load two cartridges when shooting two shots </w:t>
      </w:r>
      <w:r w:rsidR="00BB2FB4">
        <w:t>is</w:t>
      </w:r>
      <w:r w:rsidR="002D37B7">
        <w:t xml:space="preserve"> necessary, as in the second shot at a single target and when doubles are thrown</w:t>
      </w:r>
      <w:r w:rsidR="00BB2FB4">
        <w:t>;</w:t>
      </w:r>
      <w:r w:rsidR="002D37B7">
        <w:t xml:space="preserve"> failure to properly close the action or operate the slide on a pump action shotgun</w:t>
      </w:r>
      <w:r w:rsidR="00BB2FB4">
        <w:t>;</w:t>
      </w:r>
      <w:r w:rsidR="002D37B7">
        <w:t xml:space="preserve"> loading empty shells</w:t>
      </w:r>
      <w:r w:rsidR="00BB2FB4">
        <w:t>;</w:t>
      </w:r>
      <w:r w:rsidR="002D37B7">
        <w:t xml:space="preserve"> or using improper</w:t>
      </w:r>
      <w:r w:rsidR="00BB2FB4">
        <w:t>ly</w:t>
      </w:r>
      <w:r w:rsidR="002D37B7">
        <w:t xml:space="preserve"> sized ammunition.</w:t>
      </w:r>
      <w:r w:rsidR="005B0C6B">
        <w:t xml:space="preserve"> </w:t>
      </w:r>
      <w:r w:rsidR="002D37B7">
        <w:rPr>
          <w:u w:val="single"/>
        </w:rPr>
        <w:t xml:space="preserve">A maximum of two malfunctions </w:t>
      </w:r>
      <w:r w:rsidR="00BB2FB4">
        <w:rPr>
          <w:u w:val="single"/>
        </w:rPr>
        <w:t>will</w:t>
      </w:r>
      <w:r w:rsidR="002D37B7">
        <w:rPr>
          <w:u w:val="single"/>
        </w:rPr>
        <w:t xml:space="preserve"> be permitted per round of 15 targets, with additional failures to fire being scored as lost.</w:t>
      </w:r>
      <w:r w:rsidR="005B0C6B">
        <w:rPr>
          <w:u w:val="single"/>
        </w:rPr>
        <w:t xml:space="preserve"> </w:t>
      </w:r>
      <w:r w:rsidR="001F0412">
        <w:rPr>
          <w:u w:val="single"/>
        </w:rPr>
        <w:t xml:space="preserve">During </w:t>
      </w:r>
      <w:r w:rsidR="001F0412">
        <w:rPr>
          <w:u w:val="single"/>
        </w:rPr>
        <w:lastRenderedPageBreak/>
        <w:t>shoot-off</w:t>
      </w:r>
      <w:r w:rsidR="00BB2FB4">
        <w:rPr>
          <w:u w:val="single"/>
        </w:rPr>
        <w:t>,</w:t>
      </w:r>
      <w:r w:rsidR="001F0412">
        <w:rPr>
          <w:u w:val="single"/>
        </w:rPr>
        <w:t xml:space="preserve"> malfunctions are handled the same. Two malfunctions and nothing is established.</w:t>
      </w:r>
    </w:p>
    <w:p w:rsidR="007F0DD1" w:rsidRDefault="007F0DD1">
      <w:pPr>
        <w:tabs>
          <w:tab w:val="left" w:pos="2160"/>
        </w:tabs>
        <w:spacing w:after="240"/>
        <w:ind w:left="2160" w:hanging="2160"/>
        <w:jc w:val="both"/>
        <w:rPr>
          <w:b/>
          <w:bCs/>
          <w:i/>
          <w:iCs/>
          <w:sz w:val="22"/>
        </w:rPr>
      </w:pPr>
    </w:p>
    <w:p w:rsidR="002D37B7" w:rsidRDefault="002D37B7">
      <w:pPr>
        <w:tabs>
          <w:tab w:val="left" w:pos="2160"/>
        </w:tabs>
        <w:spacing w:after="240"/>
        <w:ind w:left="2160" w:hanging="2160"/>
        <w:jc w:val="both"/>
      </w:pPr>
      <w:r>
        <w:rPr>
          <w:b/>
          <w:bCs/>
          <w:i/>
          <w:iCs/>
          <w:sz w:val="22"/>
        </w:rPr>
        <w:t>MATCH CONDUCT</w:t>
      </w:r>
      <w:r>
        <w:rPr>
          <w:b/>
          <w:bCs/>
          <w:i/>
          <w:iCs/>
        </w:rPr>
        <w:t>:</w:t>
      </w:r>
      <w:r>
        <w:rPr>
          <w:b/>
          <w:bCs/>
          <w:i/>
          <w:iCs/>
        </w:rPr>
        <w:tab/>
      </w:r>
      <w:r w:rsidR="00187C16">
        <w:t xml:space="preserve">Generally, </w:t>
      </w:r>
      <w:r>
        <w:t>National Sporting Clays Association rules will apply.</w:t>
      </w:r>
      <w:r w:rsidR="005B0C6B">
        <w:t xml:space="preserve"> </w:t>
      </w:r>
      <w:r>
        <w:t>NSCA rules permit two shots at single targets</w:t>
      </w:r>
      <w:r w:rsidR="00187C16">
        <w:t xml:space="preserve"> and</w:t>
      </w:r>
      <w:r>
        <w:t xml:space="preserve"> permit a </w:t>
      </w:r>
      <w:r w:rsidR="002A08A8">
        <w:t>second</w:t>
      </w:r>
      <w:r>
        <w:t xml:space="preserve"> shot at the first target in doubles if the first shot misses</w:t>
      </w:r>
      <w:r w:rsidR="00187C16">
        <w:t xml:space="preserve">. For the flight of doubles, </w:t>
      </w:r>
      <w:r>
        <w:t>“a fair pair in the air</w:t>
      </w:r>
      <w:r w:rsidR="00187C16">
        <w:t>”</w:t>
      </w:r>
      <w:r>
        <w:t xml:space="preserve"> </w:t>
      </w:r>
      <w:r w:rsidR="00187C16">
        <w:t xml:space="preserve">is required </w:t>
      </w:r>
      <w:r>
        <w:t>or “nothing is established.”</w:t>
      </w:r>
      <w:r w:rsidR="005B0C6B">
        <w:t xml:space="preserve"> </w:t>
      </w:r>
      <w:r>
        <w:t>Rulebooks are available from</w:t>
      </w:r>
    </w:p>
    <w:p w:rsidR="007F0DD1" w:rsidRDefault="007F0DD1" w:rsidP="007F0DD1">
      <w:pPr>
        <w:tabs>
          <w:tab w:val="left" w:pos="2160"/>
        </w:tabs>
        <w:ind w:left="2160" w:hanging="2160"/>
        <w:jc w:val="center"/>
        <w:rPr>
          <w:i/>
          <w:iCs/>
          <w:sz w:val="22"/>
        </w:rPr>
      </w:pPr>
      <w:r>
        <w:rPr>
          <w:i/>
          <w:iCs/>
          <w:sz w:val="22"/>
        </w:rPr>
        <w:t>National Sporting Clays Association</w:t>
      </w:r>
    </w:p>
    <w:p w:rsidR="007F0DD1" w:rsidRDefault="007F0DD1" w:rsidP="007F0DD1">
      <w:pPr>
        <w:tabs>
          <w:tab w:val="left" w:pos="2160"/>
        </w:tabs>
        <w:ind w:left="2160" w:hanging="2160"/>
        <w:jc w:val="center"/>
        <w:rPr>
          <w:i/>
          <w:iCs/>
          <w:sz w:val="22"/>
        </w:rPr>
      </w:pPr>
      <w:r>
        <w:rPr>
          <w:i/>
          <w:iCs/>
          <w:sz w:val="22"/>
        </w:rPr>
        <w:t>PO Box 68007</w:t>
      </w:r>
    </w:p>
    <w:p w:rsidR="008E24E2" w:rsidRDefault="007F0DD1" w:rsidP="007F0DD1">
      <w:pPr>
        <w:tabs>
          <w:tab w:val="left" w:pos="2160"/>
        </w:tabs>
        <w:ind w:left="2160" w:hanging="2160"/>
        <w:jc w:val="center"/>
        <w:rPr>
          <w:i/>
          <w:iCs/>
          <w:sz w:val="22"/>
        </w:rPr>
      </w:pPr>
      <w:r>
        <w:rPr>
          <w:i/>
          <w:iCs/>
          <w:sz w:val="22"/>
        </w:rPr>
        <w:t xml:space="preserve">San Antonio, TX 78263 </w:t>
      </w:r>
    </w:p>
    <w:p w:rsidR="007F0DD1" w:rsidRDefault="007F0DD1" w:rsidP="007F0DD1">
      <w:pPr>
        <w:tabs>
          <w:tab w:val="left" w:pos="2160"/>
        </w:tabs>
        <w:ind w:left="2160" w:hanging="2160"/>
        <w:jc w:val="center"/>
        <w:rPr>
          <w:i/>
          <w:iCs/>
          <w:sz w:val="22"/>
        </w:rPr>
      </w:pPr>
      <w:r>
        <w:rPr>
          <w:i/>
          <w:iCs/>
          <w:sz w:val="22"/>
        </w:rPr>
        <w:t xml:space="preserve"> Telephone:</w:t>
      </w:r>
      <w:r w:rsidR="005B0C6B">
        <w:rPr>
          <w:i/>
          <w:iCs/>
          <w:sz w:val="22"/>
        </w:rPr>
        <w:t xml:space="preserve"> </w:t>
      </w:r>
      <w:r>
        <w:rPr>
          <w:i/>
          <w:iCs/>
          <w:sz w:val="22"/>
        </w:rPr>
        <w:t>512-688-3371</w:t>
      </w:r>
    </w:p>
    <w:p w:rsidR="007F0DD1" w:rsidRDefault="007F0DD1" w:rsidP="007F0DD1">
      <w:pPr>
        <w:tabs>
          <w:tab w:val="left" w:pos="2160"/>
        </w:tabs>
        <w:spacing w:after="240"/>
        <w:jc w:val="both"/>
      </w:pPr>
    </w:p>
    <w:p w:rsidR="004911D9" w:rsidRDefault="002D37B7" w:rsidP="007F0DD1">
      <w:pPr>
        <w:tabs>
          <w:tab w:val="left" w:pos="2160"/>
        </w:tabs>
        <w:ind w:left="2160" w:hanging="2160"/>
        <w:jc w:val="both"/>
        <w:rPr>
          <w:b/>
          <w:bCs/>
          <w:i/>
          <w:iCs/>
          <w:sz w:val="22"/>
        </w:rPr>
      </w:pPr>
      <w:r>
        <w:rPr>
          <w:b/>
          <w:bCs/>
          <w:i/>
          <w:iCs/>
          <w:sz w:val="22"/>
        </w:rPr>
        <w:tab/>
      </w:r>
    </w:p>
    <w:p w:rsidR="00D5549B" w:rsidRPr="00D5549B" w:rsidRDefault="000F48B7" w:rsidP="00D5549B">
      <w:pPr>
        <w:pStyle w:val="Heading2"/>
      </w:pPr>
      <w:r>
        <w:br w:type="page"/>
      </w:r>
      <w:r w:rsidR="002D37B7">
        <w:lastRenderedPageBreak/>
        <w:t>Range Layout for Shotgun</w:t>
      </w:r>
    </w:p>
    <w:p w:rsidR="002D37B7" w:rsidRDefault="00D5549B">
      <w:pPr>
        <w:tabs>
          <w:tab w:val="left" w:pos="2160"/>
        </w:tabs>
        <w:spacing w:after="240"/>
        <w:jc w:val="both"/>
      </w:pPr>
      <w:r>
        <w:rPr>
          <w:noProof/>
        </w:rPr>
        <w:drawing>
          <wp:inline distT="0" distB="0" distL="0" distR="0" wp14:anchorId="7A40D856" wp14:editId="24B849D7">
            <wp:extent cx="5485130" cy="3668395"/>
            <wp:effectExtent l="0" t="0" r="0" b="1905"/>
            <wp:docPr id="65" name="Picture 51" descr="Image description in tex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1"/>
                    <pic:cNvPicPr>
                      <a:picLocks/>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85130" cy="3668395"/>
                    </a:xfrm>
                    <a:prstGeom prst="rect">
                      <a:avLst/>
                    </a:prstGeom>
                    <a:noFill/>
                    <a:ln>
                      <a:noFill/>
                    </a:ln>
                  </pic:spPr>
                </pic:pic>
              </a:graphicData>
            </a:graphic>
          </wp:inline>
        </w:drawing>
      </w:r>
    </w:p>
    <w:p w:rsidR="002D37B7" w:rsidRDefault="002D37B7">
      <w:pPr>
        <w:tabs>
          <w:tab w:val="left" w:pos="1440"/>
        </w:tabs>
        <w:spacing w:after="120"/>
        <w:ind w:left="1440" w:hanging="1440"/>
        <w:jc w:val="both"/>
      </w:pPr>
      <w:r>
        <w:rPr>
          <w:b/>
          <w:bCs/>
          <w:i/>
          <w:iCs/>
        </w:rPr>
        <w:t>NOTE:</w:t>
      </w:r>
      <w:r>
        <w:rPr>
          <w:b/>
          <w:bCs/>
        </w:rPr>
        <w:tab/>
      </w:r>
      <w:r>
        <w:t xml:space="preserve">Throwers should be set to throw across white stake at the same level about 20 </w:t>
      </w:r>
      <w:r w:rsidR="002A08A8">
        <w:t>feet high</w:t>
      </w:r>
      <w:r>
        <w:t>.</w:t>
      </w:r>
    </w:p>
    <w:p w:rsidR="002D37B7" w:rsidRDefault="002D37B7">
      <w:pPr>
        <w:tabs>
          <w:tab w:val="left" w:pos="1440"/>
        </w:tabs>
        <w:spacing w:after="120"/>
        <w:ind w:left="1440" w:hanging="1440"/>
        <w:jc w:val="both"/>
      </w:pPr>
      <w:r>
        <w:rPr>
          <w:b/>
          <w:bCs/>
        </w:rPr>
        <w:tab/>
      </w:r>
      <w:r>
        <w:t>Station</w:t>
      </w:r>
      <w:r w:rsidR="00BB2FB4">
        <w:t>s</w:t>
      </w:r>
      <w:r>
        <w:t xml:space="preserve"> 1 and 3 should be set up 4</w:t>
      </w:r>
      <w:r w:rsidR="002C7228">
        <w:t xml:space="preserve"> to </w:t>
      </w:r>
      <w:r>
        <w:t>5 feet to the left of the throwers.</w:t>
      </w:r>
    </w:p>
    <w:p w:rsidR="002D37B7" w:rsidRDefault="002D37B7">
      <w:pPr>
        <w:tabs>
          <w:tab w:val="left" w:pos="1440"/>
        </w:tabs>
        <w:spacing w:after="120"/>
        <w:ind w:left="1440" w:hanging="1440"/>
        <w:jc w:val="both"/>
      </w:pPr>
      <w:r>
        <w:tab/>
        <w:t>The orange stakes are safety stakes</w:t>
      </w:r>
      <w:r w:rsidRPr="00BB2FB4">
        <w:rPr>
          <w:bCs/>
        </w:rPr>
        <w:t>.</w:t>
      </w:r>
      <w:r>
        <w:rPr>
          <w:b/>
          <w:bCs/>
        </w:rPr>
        <w:t xml:space="preserve"> They should be positioned 25 feet from Stations 1 </w:t>
      </w:r>
      <w:r w:rsidR="002C7228">
        <w:rPr>
          <w:b/>
          <w:bCs/>
        </w:rPr>
        <w:t>and</w:t>
      </w:r>
      <w:r>
        <w:rPr>
          <w:b/>
          <w:bCs/>
        </w:rPr>
        <w:t xml:space="preserve"> 3 and offset 7 feet outbound</w:t>
      </w:r>
      <w:r w:rsidR="002C7228">
        <w:rPr>
          <w:b/>
          <w:bCs/>
        </w:rPr>
        <w:t>.</w:t>
      </w:r>
      <w:r>
        <w:rPr>
          <w:b/>
          <w:bCs/>
        </w:rPr>
        <w:t xml:space="preserve"> </w:t>
      </w:r>
      <w:r>
        <w:t>When a</w:t>
      </w:r>
      <w:r w:rsidR="002C7228">
        <w:t xml:space="preserve"> shooter is at any station, his or </w:t>
      </w:r>
      <w:r>
        <w:t>her gun should never pass behind the orange stakes.</w:t>
      </w:r>
      <w:r w:rsidR="005B0C6B">
        <w:t xml:space="preserve"> </w:t>
      </w:r>
      <w:r>
        <w:t>Use paint to make a box on the ground at each station.</w:t>
      </w:r>
      <w:r w:rsidR="005B0C6B">
        <w:t xml:space="preserve"> </w:t>
      </w:r>
      <w:r>
        <w:t>It should be big enough for the shooter’s foot to fit inside.</w:t>
      </w:r>
    </w:p>
    <w:p w:rsidR="00BB2FB4" w:rsidRDefault="00BB2FB4">
      <w:pPr>
        <w:tabs>
          <w:tab w:val="left" w:pos="1440"/>
        </w:tabs>
        <w:spacing w:after="120"/>
        <w:ind w:left="1440" w:hanging="1440"/>
        <w:jc w:val="both"/>
      </w:pPr>
    </w:p>
    <w:p w:rsidR="002D37B7" w:rsidRDefault="002D37B7">
      <w:pPr>
        <w:tabs>
          <w:tab w:val="left" w:pos="1440"/>
        </w:tabs>
        <w:spacing w:after="120"/>
        <w:ind w:left="1440" w:hanging="1440"/>
        <w:jc w:val="both"/>
      </w:pPr>
      <w:r>
        <w:rPr>
          <w:b/>
          <w:bCs/>
          <w:i/>
          <w:iCs/>
        </w:rPr>
        <w:t>COURSE OF FIRE:</w:t>
      </w:r>
    </w:p>
    <w:p w:rsidR="002D37B7" w:rsidRDefault="002D37B7">
      <w:pPr>
        <w:numPr>
          <w:ilvl w:val="0"/>
          <w:numId w:val="16"/>
        </w:numPr>
        <w:tabs>
          <w:tab w:val="left" w:pos="1440"/>
          <w:tab w:val="left" w:pos="3360"/>
        </w:tabs>
        <w:spacing w:after="120"/>
        <w:jc w:val="both"/>
      </w:pPr>
      <w:r>
        <w:rPr>
          <w:u w:val="single"/>
        </w:rPr>
        <w:t>From Station 1</w:t>
      </w:r>
      <w:r>
        <w:t>:</w:t>
      </w:r>
      <w:r>
        <w:tab/>
        <w:t>1</w:t>
      </w:r>
      <w:r w:rsidRPr="00BB2FB4">
        <w:t>st</w:t>
      </w:r>
      <w:r>
        <w:t xml:space="preserve"> target from closest thrower, 2</w:t>
      </w:r>
      <w:r w:rsidRPr="00BB2FB4">
        <w:t>nd</w:t>
      </w:r>
      <w:r>
        <w:t xml:space="preserve"> target from far thrower, 1 pair of doubles (one from each thrower at the same time), 5</w:t>
      </w:r>
      <w:r w:rsidRPr="00BB2FB4">
        <w:t>th</w:t>
      </w:r>
      <w:r>
        <w:t xml:space="preserve"> target – </w:t>
      </w:r>
      <w:r w:rsidR="002C7228">
        <w:t>r</w:t>
      </w:r>
      <w:r>
        <w:t>abbit* from far thrower.</w:t>
      </w:r>
    </w:p>
    <w:p w:rsidR="002D37B7" w:rsidRDefault="002D37B7">
      <w:pPr>
        <w:numPr>
          <w:ilvl w:val="0"/>
          <w:numId w:val="16"/>
        </w:numPr>
        <w:tabs>
          <w:tab w:val="left" w:pos="1440"/>
          <w:tab w:val="left" w:pos="3360"/>
        </w:tabs>
        <w:spacing w:after="120"/>
        <w:jc w:val="both"/>
      </w:pPr>
      <w:r>
        <w:rPr>
          <w:u w:val="single"/>
        </w:rPr>
        <w:t>From Station 2</w:t>
      </w:r>
      <w:r>
        <w:t>:</w:t>
      </w:r>
      <w:r>
        <w:tab/>
      </w:r>
      <w:r w:rsidR="00BB2FB4">
        <w:t>1</w:t>
      </w:r>
      <w:r w:rsidR="00BB2FB4" w:rsidRPr="00BB2FB4">
        <w:t>st</w:t>
      </w:r>
      <w:r w:rsidR="00BB2FB4">
        <w:t xml:space="preserve"> </w:t>
      </w:r>
      <w:r>
        <w:t xml:space="preserve">target from left thrower, </w:t>
      </w:r>
      <w:r w:rsidR="00BB2FB4">
        <w:t>2</w:t>
      </w:r>
      <w:r w:rsidR="00BB2FB4" w:rsidRPr="00BB2FB4">
        <w:t>nd</w:t>
      </w:r>
      <w:r w:rsidR="00BB2FB4">
        <w:t xml:space="preserve"> </w:t>
      </w:r>
      <w:r>
        <w:t xml:space="preserve">target from right thrower, 1 pair of doubles (one from each thrower at the same time), </w:t>
      </w:r>
      <w:r w:rsidR="00BB2FB4">
        <w:t>5</w:t>
      </w:r>
      <w:r w:rsidR="00BB2FB4" w:rsidRPr="00BB2FB4">
        <w:t>th</w:t>
      </w:r>
      <w:r w:rsidR="00BB2FB4">
        <w:t xml:space="preserve"> </w:t>
      </w:r>
      <w:r>
        <w:t xml:space="preserve">target – </w:t>
      </w:r>
      <w:r w:rsidR="002C7228">
        <w:t>r</w:t>
      </w:r>
      <w:r>
        <w:t>abbit* from shooter’s choice of thrower.</w:t>
      </w:r>
    </w:p>
    <w:p w:rsidR="002D37B7" w:rsidRDefault="002D37B7">
      <w:pPr>
        <w:numPr>
          <w:ilvl w:val="0"/>
          <w:numId w:val="16"/>
        </w:numPr>
        <w:tabs>
          <w:tab w:val="left" w:pos="1440"/>
          <w:tab w:val="left" w:pos="3360"/>
        </w:tabs>
        <w:spacing w:after="120"/>
        <w:jc w:val="both"/>
      </w:pPr>
      <w:r>
        <w:rPr>
          <w:u w:val="single"/>
        </w:rPr>
        <w:t>From Station 3</w:t>
      </w:r>
      <w:r>
        <w:t>:</w:t>
      </w:r>
      <w:r>
        <w:tab/>
      </w:r>
      <w:r w:rsidR="00BB2FB4">
        <w:t>1</w:t>
      </w:r>
      <w:r w:rsidR="00BB2FB4" w:rsidRPr="00BB2FB4">
        <w:t>st</w:t>
      </w:r>
      <w:r w:rsidR="00BB2FB4">
        <w:t xml:space="preserve"> </w:t>
      </w:r>
      <w:r>
        <w:t xml:space="preserve">target from closest thrower, </w:t>
      </w:r>
      <w:r w:rsidR="00BB2FB4">
        <w:t>2</w:t>
      </w:r>
      <w:r w:rsidR="00BB2FB4" w:rsidRPr="00BB2FB4">
        <w:t>nd</w:t>
      </w:r>
      <w:r w:rsidR="00BB2FB4">
        <w:t xml:space="preserve"> </w:t>
      </w:r>
      <w:r>
        <w:t xml:space="preserve">target from far thrower, 1 pair of doubles (one from each thrower at the same time), </w:t>
      </w:r>
      <w:r w:rsidR="00BB2FB4">
        <w:t>5</w:t>
      </w:r>
      <w:r w:rsidR="00BB2FB4" w:rsidRPr="00BB2FB4">
        <w:t>th</w:t>
      </w:r>
      <w:r w:rsidR="00BB2FB4">
        <w:t xml:space="preserve"> </w:t>
      </w:r>
      <w:r>
        <w:t xml:space="preserve">target – </w:t>
      </w:r>
      <w:r w:rsidR="002C7228">
        <w:t>r</w:t>
      </w:r>
      <w:r>
        <w:t>abbit* from far thrower.</w:t>
      </w:r>
    </w:p>
    <w:p w:rsidR="007F0DD1" w:rsidRDefault="002C7228" w:rsidP="007F0DD1">
      <w:pPr>
        <w:tabs>
          <w:tab w:val="left" w:pos="2160"/>
        </w:tabs>
        <w:spacing w:after="240"/>
        <w:jc w:val="both"/>
      </w:pPr>
      <w:r>
        <w:lastRenderedPageBreak/>
        <w:t xml:space="preserve">*Note: </w:t>
      </w:r>
      <w:r w:rsidR="002D37B7">
        <w:t>Rabbit targets must be broken before passing the white stake that marks the center of the course.</w:t>
      </w:r>
      <w:r w:rsidR="005B0C6B">
        <w:t xml:space="preserve"> </w:t>
      </w:r>
      <w:r w:rsidR="002D37B7">
        <w:t>Rabbit targets that are shot at after passing the white stake will be counted as misses.</w:t>
      </w:r>
      <w:r w:rsidR="005B0C6B">
        <w:t xml:space="preserve"> </w:t>
      </w:r>
      <w:r w:rsidR="008E0547">
        <w:t>A course of fire that permits flight targets instead of rabbits where range configuration precludes throwing rabbit targets is allowed. Final decision left to event management.</w:t>
      </w:r>
    </w:p>
    <w:p w:rsidR="008E24E2" w:rsidRDefault="008E24E2" w:rsidP="007F0DD1">
      <w:pPr>
        <w:tabs>
          <w:tab w:val="left" w:pos="2160"/>
        </w:tabs>
        <w:spacing w:after="240"/>
        <w:jc w:val="both"/>
      </w:pPr>
    </w:p>
    <w:p w:rsidR="007F0DD1" w:rsidRPr="00D5549B" w:rsidRDefault="007F0DD1" w:rsidP="00D5549B">
      <w:pPr>
        <w:pStyle w:val="Heading3"/>
        <w:rPr>
          <w:sz w:val="24"/>
        </w:rPr>
      </w:pPr>
      <w:r w:rsidRPr="00D5549B">
        <w:rPr>
          <w:sz w:val="24"/>
        </w:rPr>
        <w:t>RECOGNITION LEVELS:</w:t>
      </w:r>
    </w:p>
    <w:tbl>
      <w:tblPr>
        <w:tblW w:w="3380" w:type="dxa"/>
        <w:jc w:val="center"/>
        <w:tblLook w:val="04A0" w:firstRow="1" w:lastRow="0" w:firstColumn="1" w:lastColumn="0" w:noHBand="0" w:noVBand="1"/>
      </w:tblPr>
      <w:tblGrid>
        <w:gridCol w:w="1617"/>
        <w:gridCol w:w="1780"/>
      </w:tblGrid>
      <w:tr w:rsidR="00E716DD" w:rsidRPr="00E716DD" w:rsidTr="00E716DD">
        <w:trPr>
          <w:trHeight w:val="1065"/>
          <w:jc w:val="center"/>
        </w:trPr>
        <w:tc>
          <w:tcPr>
            <w:tcW w:w="1600"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rsidR="00E716DD" w:rsidRPr="00E716DD" w:rsidRDefault="00E716DD" w:rsidP="00E716DD">
            <w:pPr>
              <w:rPr>
                <w:b/>
                <w:bCs/>
                <w:color w:val="FFFFFF"/>
                <w:sz w:val="22"/>
                <w:szCs w:val="22"/>
              </w:rPr>
            </w:pPr>
            <w:r w:rsidRPr="00E716DD">
              <w:rPr>
                <w:b/>
                <w:bCs/>
                <w:color w:val="FFFFFF"/>
                <w:sz w:val="22"/>
                <w:szCs w:val="22"/>
              </w:rPr>
              <w:t> </w:t>
            </w:r>
          </w:p>
        </w:tc>
        <w:tc>
          <w:tcPr>
            <w:tcW w:w="1780" w:type="dxa"/>
            <w:tcBorders>
              <w:top w:val="single" w:sz="4" w:space="0" w:color="auto"/>
              <w:left w:val="nil"/>
              <w:bottom w:val="single" w:sz="4" w:space="0" w:color="auto"/>
              <w:right w:val="single" w:sz="4" w:space="0" w:color="auto"/>
            </w:tcBorders>
            <w:shd w:val="clear" w:color="auto" w:fill="auto"/>
            <w:vAlign w:val="center"/>
            <w:hideMark/>
          </w:tcPr>
          <w:p w:rsidR="00BB2FB4" w:rsidRDefault="00E716DD" w:rsidP="00BB2FB4">
            <w:pPr>
              <w:jc w:val="center"/>
              <w:rPr>
                <w:color w:val="000000"/>
              </w:rPr>
            </w:pPr>
            <w:r w:rsidRPr="00E716DD">
              <w:rPr>
                <w:color w:val="000000"/>
              </w:rPr>
              <w:t>Shotgun</w:t>
            </w:r>
            <w:r w:rsidR="005B0C6B">
              <w:rPr>
                <w:color w:val="000000"/>
              </w:rPr>
              <w:t xml:space="preserve"> </w:t>
            </w:r>
          </w:p>
          <w:p w:rsidR="00BB2FB4" w:rsidRDefault="00E716DD" w:rsidP="00BB2FB4">
            <w:pPr>
              <w:jc w:val="center"/>
              <w:rPr>
                <w:color w:val="000000"/>
              </w:rPr>
            </w:pPr>
            <w:r w:rsidRPr="00E716DD">
              <w:rPr>
                <w:color w:val="000000"/>
              </w:rPr>
              <w:t>Jr II, III</w:t>
            </w:r>
            <w:r w:rsidR="005B0C6B">
              <w:rPr>
                <w:color w:val="000000"/>
              </w:rPr>
              <w:t xml:space="preserve"> </w:t>
            </w:r>
          </w:p>
          <w:p w:rsidR="00E716DD" w:rsidRPr="00E716DD" w:rsidRDefault="00E716DD" w:rsidP="00BB2FB4">
            <w:pPr>
              <w:jc w:val="center"/>
              <w:rPr>
                <w:color w:val="000000"/>
              </w:rPr>
            </w:pPr>
            <w:r w:rsidRPr="00E716DD">
              <w:rPr>
                <w:color w:val="000000"/>
              </w:rPr>
              <w:t>Sr I, II</w:t>
            </w:r>
          </w:p>
        </w:tc>
      </w:tr>
      <w:tr w:rsidR="00E716DD" w:rsidRPr="00E716DD" w:rsidTr="00E716DD">
        <w:trPr>
          <w:trHeight w:val="645"/>
          <w:jc w:val="center"/>
        </w:trPr>
        <w:tc>
          <w:tcPr>
            <w:tcW w:w="1600" w:type="dxa"/>
            <w:tcBorders>
              <w:top w:val="nil"/>
              <w:left w:val="single" w:sz="4" w:space="0" w:color="auto"/>
              <w:bottom w:val="single" w:sz="4" w:space="0" w:color="auto"/>
              <w:right w:val="single" w:sz="4" w:space="0" w:color="auto"/>
            </w:tcBorders>
            <w:shd w:val="clear" w:color="auto" w:fill="auto"/>
            <w:noWrap/>
            <w:vAlign w:val="center"/>
            <w:hideMark/>
          </w:tcPr>
          <w:p w:rsidR="00E716DD" w:rsidRPr="00E716DD" w:rsidRDefault="00E716DD" w:rsidP="00E716DD">
            <w:pPr>
              <w:rPr>
                <w:color w:val="000000"/>
              </w:rPr>
            </w:pPr>
            <w:r w:rsidRPr="00E716DD">
              <w:rPr>
                <w:color w:val="000000"/>
              </w:rPr>
              <w:t>Recognition</w:t>
            </w:r>
          </w:p>
        </w:tc>
        <w:tc>
          <w:tcPr>
            <w:tcW w:w="1780" w:type="dxa"/>
            <w:tcBorders>
              <w:top w:val="nil"/>
              <w:left w:val="nil"/>
              <w:bottom w:val="single" w:sz="4" w:space="0" w:color="auto"/>
              <w:right w:val="single" w:sz="4" w:space="0" w:color="auto"/>
            </w:tcBorders>
            <w:shd w:val="clear" w:color="000000" w:fill="A5A5A5"/>
            <w:vAlign w:val="bottom"/>
            <w:hideMark/>
          </w:tcPr>
          <w:p w:rsidR="00E716DD" w:rsidRPr="00E716DD" w:rsidRDefault="00E716DD" w:rsidP="00E716DD">
            <w:pPr>
              <w:jc w:val="center"/>
              <w:rPr>
                <w:b/>
                <w:bCs/>
              </w:rPr>
            </w:pPr>
            <w:r w:rsidRPr="00E716DD">
              <w:rPr>
                <w:b/>
                <w:bCs/>
              </w:rPr>
              <w:t>Min. Score</w:t>
            </w:r>
          </w:p>
        </w:tc>
      </w:tr>
      <w:tr w:rsidR="00E716DD" w:rsidRPr="00E716DD" w:rsidTr="00E716DD">
        <w:trPr>
          <w:trHeight w:val="315"/>
          <w:jc w:val="center"/>
        </w:trPr>
        <w:tc>
          <w:tcPr>
            <w:tcW w:w="1600" w:type="dxa"/>
            <w:tcBorders>
              <w:top w:val="nil"/>
              <w:left w:val="single" w:sz="4" w:space="0" w:color="auto"/>
              <w:bottom w:val="single" w:sz="4" w:space="0" w:color="auto"/>
              <w:right w:val="single" w:sz="4" w:space="0" w:color="auto"/>
            </w:tcBorders>
            <w:shd w:val="clear" w:color="000000" w:fill="A5A5A5"/>
            <w:noWrap/>
            <w:vAlign w:val="bottom"/>
            <w:hideMark/>
          </w:tcPr>
          <w:p w:rsidR="00E716DD" w:rsidRPr="00E716DD" w:rsidRDefault="00E716DD" w:rsidP="00E716DD">
            <w:pPr>
              <w:rPr>
                <w:b/>
                <w:bCs/>
              </w:rPr>
            </w:pPr>
            <w:r w:rsidRPr="00E716DD">
              <w:rPr>
                <w:b/>
                <w:bCs/>
              </w:rPr>
              <w:t>Marksman</w:t>
            </w:r>
          </w:p>
        </w:tc>
        <w:tc>
          <w:tcPr>
            <w:tcW w:w="1780" w:type="dxa"/>
            <w:tcBorders>
              <w:top w:val="nil"/>
              <w:left w:val="nil"/>
              <w:bottom w:val="single" w:sz="4" w:space="0" w:color="auto"/>
              <w:right w:val="single" w:sz="4" w:space="0" w:color="auto"/>
            </w:tcBorders>
            <w:shd w:val="clear" w:color="auto" w:fill="auto"/>
            <w:noWrap/>
            <w:vAlign w:val="bottom"/>
            <w:hideMark/>
          </w:tcPr>
          <w:p w:rsidR="00E716DD" w:rsidRPr="00E716DD" w:rsidRDefault="00E716DD" w:rsidP="00E716DD">
            <w:pPr>
              <w:jc w:val="center"/>
              <w:rPr>
                <w:color w:val="000000"/>
              </w:rPr>
            </w:pPr>
            <w:r w:rsidRPr="00E716DD">
              <w:rPr>
                <w:color w:val="000000"/>
              </w:rPr>
              <w:t>6</w:t>
            </w:r>
          </w:p>
        </w:tc>
      </w:tr>
      <w:tr w:rsidR="00E716DD" w:rsidRPr="00E716DD" w:rsidTr="00E716DD">
        <w:trPr>
          <w:trHeight w:val="315"/>
          <w:jc w:val="center"/>
        </w:trPr>
        <w:tc>
          <w:tcPr>
            <w:tcW w:w="1600" w:type="dxa"/>
            <w:tcBorders>
              <w:top w:val="nil"/>
              <w:left w:val="single" w:sz="4" w:space="0" w:color="auto"/>
              <w:bottom w:val="single" w:sz="4" w:space="0" w:color="auto"/>
              <w:right w:val="single" w:sz="4" w:space="0" w:color="auto"/>
            </w:tcBorders>
            <w:shd w:val="clear" w:color="000000" w:fill="A5A5A5"/>
            <w:noWrap/>
            <w:vAlign w:val="bottom"/>
            <w:hideMark/>
          </w:tcPr>
          <w:p w:rsidR="00E716DD" w:rsidRPr="00E716DD" w:rsidRDefault="00E716DD" w:rsidP="00E716DD">
            <w:pPr>
              <w:rPr>
                <w:b/>
                <w:bCs/>
              </w:rPr>
            </w:pPr>
            <w:r w:rsidRPr="00E716DD">
              <w:rPr>
                <w:b/>
                <w:bCs/>
              </w:rPr>
              <w:t>Sharpshooter</w:t>
            </w:r>
          </w:p>
        </w:tc>
        <w:tc>
          <w:tcPr>
            <w:tcW w:w="1780" w:type="dxa"/>
            <w:tcBorders>
              <w:top w:val="nil"/>
              <w:left w:val="nil"/>
              <w:bottom w:val="single" w:sz="4" w:space="0" w:color="auto"/>
              <w:right w:val="single" w:sz="4" w:space="0" w:color="auto"/>
            </w:tcBorders>
            <w:shd w:val="clear" w:color="auto" w:fill="auto"/>
            <w:noWrap/>
            <w:vAlign w:val="bottom"/>
            <w:hideMark/>
          </w:tcPr>
          <w:p w:rsidR="00E716DD" w:rsidRPr="00E716DD" w:rsidRDefault="00E716DD" w:rsidP="00E716DD">
            <w:pPr>
              <w:jc w:val="center"/>
              <w:rPr>
                <w:color w:val="000000"/>
              </w:rPr>
            </w:pPr>
            <w:r w:rsidRPr="00E716DD">
              <w:rPr>
                <w:color w:val="000000"/>
              </w:rPr>
              <w:t>8</w:t>
            </w:r>
          </w:p>
        </w:tc>
      </w:tr>
      <w:tr w:rsidR="00E716DD" w:rsidRPr="00E716DD" w:rsidTr="00E716DD">
        <w:trPr>
          <w:trHeight w:val="315"/>
          <w:jc w:val="center"/>
        </w:trPr>
        <w:tc>
          <w:tcPr>
            <w:tcW w:w="1600" w:type="dxa"/>
            <w:tcBorders>
              <w:top w:val="nil"/>
              <w:left w:val="single" w:sz="4" w:space="0" w:color="auto"/>
              <w:bottom w:val="single" w:sz="4" w:space="0" w:color="auto"/>
              <w:right w:val="single" w:sz="4" w:space="0" w:color="auto"/>
            </w:tcBorders>
            <w:shd w:val="clear" w:color="000000" w:fill="A5A5A5"/>
            <w:noWrap/>
            <w:vAlign w:val="bottom"/>
            <w:hideMark/>
          </w:tcPr>
          <w:p w:rsidR="00E716DD" w:rsidRPr="00E716DD" w:rsidRDefault="00E716DD" w:rsidP="00E716DD">
            <w:pPr>
              <w:rPr>
                <w:b/>
                <w:bCs/>
              </w:rPr>
            </w:pPr>
            <w:r w:rsidRPr="00E716DD">
              <w:rPr>
                <w:b/>
                <w:bCs/>
              </w:rPr>
              <w:t>Expert</w:t>
            </w:r>
          </w:p>
        </w:tc>
        <w:tc>
          <w:tcPr>
            <w:tcW w:w="1780" w:type="dxa"/>
            <w:tcBorders>
              <w:top w:val="nil"/>
              <w:left w:val="nil"/>
              <w:bottom w:val="single" w:sz="4" w:space="0" w:color="auto"/>
              <w:right w:val="single" w:sz="4" w:space="0" w:color="auto"/>
            </w:tcBorders>
            <w:shd w:val="clear" w:color="auto" w:fill="auto"/>
            <w:noWrap/>
            <w:vAlign w:val="bottom"/>
            <w:hideMark/>
          </w:tcPr>
          <w:p w:rsidR="00E716DD" w:rsidRPr="00E716DD" w:rsidRDefault="00E716DD" w:rsidP="00E716DD">
            <w:pPr>
              <w:jc w:val="center"/>
              <w:rPr>
                <w:color w:val="000000"/>
              </w:rPr>
            </w:pPr>
            <w:r w:rsidRPr="00E716DD">
              <w:rPr>
                <w:color w:val="000000"/>
              </w:rPr>
              <w:t>10</w:t>
            </w:r>
          </w:p>
        </w:tc>
      </w:tr>
      <w:tr w:rsidR="00E716DD" w:rsidRPr="00E716DD" w:rsidTr="00E716DD">
        <w:trPr>
          <w:trHeight w:val="630"/>
          <w:jc w:val="center"/>
        </w:trPr>
        <w:tc>
          <w:tcPr>
            <w:tcW w:w="1600" w:type="dxa"/>
            <w:tcBorders>
              <w:top w:val="nil"/>
              <w:left w:val="single" w:sz="4" w:space="0" w:color="auto"/>
              <w:bottom w:val="single" w:sz="4" w:space="0" w:color="auto"/>
              <w:right w:val="single" w:sz="4" w:space="0" w:color="auto"/>
            </w:tcBorders>
            <w:shd w:val="clear" w:color="000000" w:fill="A5A5A5"/>
            <w:vAlign w:val="bottom"/>
            <w:hideMark/>
          </w:tcPr>
          <w:p w:rsidR="00E716DD" w:rsidRPr="00E716DD" w:rsidRDefault="00E716DD" w:rsidP="00E716DD">
            <w:pPr>
              <w:rPr>
                <w:b/>
                <w:bCs/>
              </w:rPr>
            </w:pPr>
            <w:r w:rsidRPr="00E716DD">
              <w:rPr>
                <w:b/>
                <w:bCs/>
              </w:rPr>
              <w:t>Distinguished Expert</w:t>
            </w:r>
          </w:p>
        </w:tc>
        <w:tc>
          <w:tcPr>
            <w:tcW w:w="1780" w:type="dxa"/>
            <w:tcBorders>
              <w:top w:val="nil"/>
              <w:left w:val="nil"/>
              <w:bottom w:val="single" w:sz="4" w:space="0" w:color="auto"/>
              <w:right w:val="single" w:sz="4" w:space="0" w:color="auto"/>
            </w:tcBorders>
            <w:shd w:val="clear" w:color="auto" w:fill="auto"/>
            <w:noWrap/>
            <w:vAlign w:val="bottom"/>
            <w:hideMark/>
          </w:tcPr>
          <w:p w:rsidR="00E716DD" w:rsidRPr="00E716DD" w:rsidRDefault="00E716DD" w:rsidP="00E716DD">
            <w:pPr>
              <w:jc w:val="center"/>
              <w:rPr>
                <w:color w:val="000000"/>
              </w:rPr>
            </w:pPr>
            <w:r w:rsidRPr="00E716DD">
              <w:rPr>
                <w:color w:val="000000"/>
              </w:rPr>
              <w:t>11</w:t>
            </w:r>
          </w:p>
        </w:tc>
      </w:tr>
    </w:tbl>
    <w:p w:rsidR="007F0DD1" w:rsidRDefault="007F0DD1">
      <w:pPr>
        <w:pStyle w:val="BodyText2"/>
        <w:tabs>
          <w:tab w:val="left" w:pos="960"/>
          <w:tab w:val="left" w:pos="3360"/>
        </w:tabs>
        <w:spacing w:after="120"/>
        <w:ind w:left="960" w:hanging="960"/>
        <w:jc w:val="center"/>
        <w:rPr>
          <w:b/>
          <w:bCs/>
          <w:i/>
          <w:iCs/>
          <w:sz w:val="40"/>
        </w:rPr>
      </w:pPr>
    </w:p>
    <w:p w:rsidR="007F0DD1" w:rsidRDefault="007F0DD1">
      <w:pPr>
        <w:pStyle w:val="BodyText2"/>
        <w:tabs>
          <w:tab w:val="left" w:pos="960"/>
          <w:tab w:val="left" w:pos="3360"/>
        </w:tabs>
        <w:spacing w:after="120"/>
        <w:ind w:left="960" w:hanging="960"/>
        <w:jc w:val="center"/>
        <w:rPr>
          <w:b/>
          <w:bCs/>
          <w:i/>
          <w:iCs/>
          <w:sz w:val="40"/>
        </w:rPr>
      </w:pPr>
    </w:p>
    <w:p w:rsidR="007F0DD1" w:rsidRDefault="007F0DD1">
      <w:pPr>
        <w:pStyle w:val="BodyText2"/>
        <w:tabs>
          <w:tab w:val="left" w:pos="960"/>
          <w:tab w:val="left" w:pos="3360"/>
        </w:tabs>
        <w:spacing w:after="120"/>
        <w:ind w:left="960" w:hanging="960"/>
        <w:jc w:val="center"/>
        <w:rPr>
          <w:b/>
          <w:bCs/>
          <w:i/>
          <w:iCs/>
          <w:sz w:val="40"/>
        </w:rPr>
      </w:pPr>
    </w:p>
    <w:p w:rsidR="002C5E3E" w:rsidRPr="007A0357" w:rsidRDefault="009214E0" w:rsidP="00D5549B">
      <w:pPr>
        <w:pStyle w:val="Heading2"/>
      </w:pPr>
      <w:r>
        <w:br w:type="page"/>
      </w:r>
      <w:r w:rsidR="00906D6D" w:rsidRPr="007A0357">
        <w:lastRenderedPageBreak/>
        <w:t xml:space="preserve">Suggested </w:t>
      </w:r>
      <w:r w:rsidR="002C5E3E" w:rsidRPr="007A0357">
        <w:t>Shooting Gate for Shotgun Events</w:t>
      </w:r>
    </w:p>
    <w:p w:rsidR="002C5E3E" w:rsidRDefault="002C5E3E" w:rsidP="002C5E3E">
      <w:pPr>
        <w:pStyle w:val="MSUES"/>
        <w:rPr>
          <w:sz w:val="28"/>
          <w:szCs w:val="28"/>
        </w:rPr>
      </w:pPr>
    </w:p>
    <w:p w:rsidR="002C5E3E" w:rsidRPr="00F7336F" w:rsidRDefault="002C5E3E" w:rsidP="002C5E3E">
      <w:pPr>
        <w:pStyle w:val="MSUES"/>
        <w:rPr>
          <w:szCs w:val="24"/>
        </w:rPr>
      </w:pPr>
      <w:r w:rsidRPr="00F7336F">
        <w:rPr>
          <w:szCs w:val="24"/>
        </w:rPr>
        <w:t xml:space="preserve">Shooting </w:t>
      </w:r>
      <w:r w:rsidR="00BB2FB4">
        <w:rPr>
          <w:szCs w:val="24"/>
        </w:rPr>
        <w:t>g</w:t>
      </w:r>
      <w:r w:rsidRPr="00F7336F">
        <w:rPr>
          <w:szCs w:val="24"/>
        </w:rPr>
        <w:t>ate is constructed of</w:t>
      </w:r>
    </w:p>
    <w:p w:rsidR="002C5E3E" w:rsidRPr="00F7336F" w:rsidRDefault="002C5E3E" w:rsidP="002C5E3E">
      <w:pPr>
        <w:pStyle w:val="MSUES"/>
        <w:rPr>
          <w:szCs w:val="24"/>
        </w:rPr>
      </w:pPr>
      <w:r w:rsidRPr="00F7336F">
        <w:rPr>
          <w:szCs w:val="24"/>
        </w:rPr>
        <w:tab/>
        <w:t>8 pieces of 3</w:t>
      </w:r>
      <w:r w:rsidR="00BB2FB4">
        <w:rPr>
          <w:szCs w:val="24"/>
        </w:rPr>
        <w:t>-foot</w:t>
      </w:r>
      <w:r w:rsidRPr="00F7336F">
        <w:rPr>
          <w:szCs w:val="24"/>
        </w:rPr>
        <w:t xml:space="preserve"> </w:t>
      </w:r>
      <w:r w:rsidR="00695F4F" w:rsidRPr="00F7336F">
        <w:rPr>
          <w:szCs w:val="24"/>
        </w:rPr>
        <w:t>PVC</w:t>
      </w:r>
      <w:r w:rsidRPr="00F7336F">
        <w:rPr>
          <w:szCs w:val="24"/>
        </w:rPr>
        <w:t xml:space="preserve"> pipe at least 1</w:t>
      </w:r>
      <w:r w:rsidR="00BB2FB4">
        <w:rPr>
          <w:szCs w:val="24"/>
        </w:rPr>
        <w:t xml:space="preserve"> inch in </w:t>
      </w:r>
      <w:r w:rsidR="00822CAC" w:rsidRPr="00F7336F">
        <w:rPr>
          <w:szCs w:val="24"/>
        </w:rPr>
        <w:t>diameter (</w:t>
      </w:r>
      <w:r w:rsidRPr="00F7336F">
        <w:rPr>
          <w:szCs w:val="24"/>
        </w:rPr>
        <w:t>vertical pieces)</w:t>
      </w:r>
    </w:p>
    <w:p w:rsidR="002C5E3E" w:rsidRPr="00F7336F" w:rsidRDefault="002C5E3E" w:rsidP="002C5E3E">
      <w:pPr>
        <w:pStyle w:val="MSUES"/>
        <w:rPr>
          <w:szCs w:val="24"/>
        </w:rPr>
      </w:pPr>
      <w:r w:rsidRPr="00F7336F">
        <w:rPr>
          <w:szCs w:val="24"/>
        </w:rPr>
        <w:tab/>
        <w:t>6 pieces of 4</w:t>
      </w:r>
      <w:r w:rsidR="00BB2FB4">
        <w:rPr>
          <w:szCs w:val="24"/>
        </w:rPr>
        <w:t>-foot</w:t>
      </w:r>
      <w:r w:rsidRPr="00F7336F">
        <w:rPr>
          <w:szCs w:val="24"/>
        </w:rPr>
        <w:t xml:space="preserve"> </w:t>
      </w:r>
      <w:r w:rsidR="00695F4F" w:rsidRPr="00F7336F">
        <w:rPr>
          <w:szCs w:val="24"/>
        </w:rPr>
        <w:t>PVC</w:t>
      </w:r>
      <w:r w:rsidRPr="00F7336F">
        <w:rPr>
          <w:szCs w:val="24"/>
        </w:rPr>
        <w:t xml:space="preserve"> pipe at least 1</w:t>
      </w:r>
      <w:r w:rsidR="00BB2FB4" w:rsidRPr="00BB2FB4">
        <w:rPr>
          <w:szCs w:val="24"/>
        </w:rPr>
        <w:t xml:space="preserve"> </w:t>
      </w:r>
      <w:r w:rsidR="00BB2FB4">
        <w:rPr>
          <w:szCs w:val="24"/>
        </w:rPr>
        <w:t xml:space="preserve">inch in </w:t>
      </w:r>
      <w:r w:rsidRPr="00F7336F">
        <w:rPr>
          <w:szCs w:val="24"/>
        </w:rPr>
        <w:t>diameter (horizontal pieces)</w:t>
      </w:r>
    </w:p>
    <w:p w:rsidR="002C5E3E" w:rsidRPr="00F7336F" w:rsidRDefault="002C5E3E" w:rsidP="002C5E3E">
      <w:pPr>
        <w:pStyle w:val="MSUES"/>
        <w:rPr>
          <w:szCs w:val="24"/>
        </w:rPr>
      </w:pPr>
      <w:r w:rsidRPr="00F7336F">
        <w:rPr>
          <w:szCs w:val="24"/>
        </w:rPr>
        <w:tab/>
        <w:t xml:space="preserve">8 </w:t>
      </w:r>
      <w:r w:rsidR="00695F4F" w:rsidRPr="00F7336F">
        <w:rPr>
          <w:szCs w:val="24"/>
        </w:rPr>
        <w:t>PVC</w:t>
      </w:r>
      <w:r w:rsidRPr="00F7336F">
        <w:rPr>
          <w:szCs w:val="24"/>
        </w:rPr>
        <w:t xml:space="preserve"> elbows</w:t>
      </w:r>
    </w:p>
    <w:p w:rsidR="002C5E3E" w:rsidRPr="00F7336F" w:rsidRDefault="002C5E3E" w:rsidP="002C5E3E">
      <w:pPr>
        <w:pStyle w:val="MSUES"/>
        <w:rPr>
          <w:szCs w:val="24"/>
        </w:rPr>
      </w:pPr>
      <w:r w:rsidRPr="00F7336F">
        <w:rPr>
          <w:szCs w:val="24"/>
        </w:rPr>
        <w:tab/>
        <w:t xml:space="preserve">4 </w:t>
      </w:r>
      <w:r w:rsidR="00695F4F" w:rsidRPr="00F7336F">
        <w:rPr>
          <w:szCs w:val="24"/>
        </w:rPr>
        <w:t>PVC</w:t>
      </w:r>
      <w:r w:rsidRPr="00F7336F">
        <w:rPr>
          <w:szCs w:val="24"/>
        </w:rPr>
        <w:t xml:space="preserve"> tees</w:t>
      </w:r>
    </w:p>
    <w:p w:rsidR="00D773EF" w:rsidRPr="00F7336F" w:rsidRDefault="00D773EF" w:rsidP="002C5E3E">
      <w:pPr>
        <w:pStyle w:val="MSUES"/>
        <w:rPr>
          <w:szCs w:val="24"/>
        </w:rPr>
      </w:pPr>
    </w:p>
    <w:p w:rsidR="0010487A" w:rsidRDefault="002C5E3E" w:rsidP="007A0357">
      <w:pPr>
        <w:pStyle w:val="MSUES"/>
        <w:rPr>
          <w:szCs w:val="24"/>
        </w:rPr>
      </w:pPr>
      <w:r w:rsidRPr="00F7336F">
        <w:rPr>
          <w:szCs w:val="24"/>
        </w:rPr>
        <w:t xml:space="preserve">Fasten two sections together with </w:t>
      </w:r>
      <w:r w:rsidR="00BB2FB4">
        <w:rPr>
          <w:szCs w:val="24"/>
        </w:rPr>
        <w:t>three</w:t>
      </w:r>
      <w:r w:rsidRPr="00F7336F">
        <w:rPr>
          <w:szCs w:val="24"/>
        </w:rPr>
        <w:t xml:space="preserve"> cable ties (one at top, one above center section, and one at bottom) for stability and so they will fold for portability.</w:t>
      </w:r>
    </w:p>
    <w:p w:rsidR="00F42093" w:rsidRPr="00F7336F" w:rsidRDefault="00F42093" w:rsidP="007A0357">
      <w:pPr>
        <w:pStyle w:val="MSUES"/>
        <w:rPr>
          <w:szCs w:val="24"/>
        </w:rPr>
      </w:pPr>
    </w:p>
    <w:p w:rsidR="007A0357" w:rsidRPr="00501F88" w:rsidRDefault="00F42093" w:rsidP="007A0357">
      <w:pPr>
        <w:pStyle w:val="MSUES"/>
        <w:rPr>
          <w:sz w:val="32"/>
          <w:szCs w:val="32"/>
        </w:rPr>
      </w:pPr>
      <w:r>
        <w:rPr>
          <w:noProof/>
          <w:sz w:val="32"/>
          <w:szCs w:val="32"/>
        </w:rPr>
        <w:drawing>
          <wp:inline distT="0" distB="0" distL="0" distR="0">
            <wp:extent cx="5888990" cy="4564380"/>
            <wp:effectExtent l="0" t="0" r="3810" b="0"/>
            <wp:docPr id="77" name="Picture 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35.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888990" cy="4564380"/>
                    </a:xfrm>
                    <a:prstGeom prst="rect">
                      <a:avLst/>
                    </a:prstGeom>
                  </pic:spPr>
                </pic:pic>
              </a:graphicData>
            </a:graphic>
          </wp:inline>
        </w:drawing>
      </w:r>
    </w:p>
    <w:p w:rsidR="002C5E3E" w:rsidRDefault="002C5E3E" w:rsidP="002C5E3E">
      <w:pPr>
        <w:pStyle w:val="MSUES"/>
      </w:pPr>
    </w:p>
    <w:p w:rsidR="002C5E3E" w:rsidRDefault="002C5E3E" w:rsidP="007F0DD1">
      <w:pPr>
        <w:pStyle w:val="BodyText2"/>
        <w:tabs>
          <w:tab w:val="left" w:pos="960"/>
          <w:tab w:val="left" w:pos="3360"/>
        </w:tabs>
        <w:spacing w:after="120"/>
        <w:jc w:val="center"/>
        <w:rPr>
          <w:b/>
          <w:bCs/>
          <w:i/>
          <w:iCs/>
          <w:sz w:val="40"/>
        </w:rPr>
      </w:pPr>
    </w:p>
    <w:p w:rsidR="002C5E3E" w:rsidRDefault="002C5E3E" w:rsidP="007F0DD1">
      <w:pPr>
        <w:pStyle w:val="BodyText2"/>
        <w:tabs>
          <w:tab w:val="left" w:pos="960"/>
          <w:tab w:val="left" w:pos="3360"/>
        </w:tabs>
        <w:spacing w:after="120"/>
        <w:jc w:val="center"/>
        <w:rPr>
          <w:b/>
          <w:bCs/>
          <w:i/>
          <w:iCs/>
          <w:sz w:val="40"/>
        </w:rPr>
      </w:pPr>
    </w:p>
    <w:p w:rsidR="002C5E3E" w:rsidRDefault="002C5E3E" w:rsidP="007F0DD1">
      <w:pPr>
        <w:pStyle w:val="BodyText2"/>
        <w:tabs>
          <w:tab w:val="left" w:pos="960"/>
          <w:tab w:val="left" w:pos="3360"/>
        </w:tabs>
        <w:spacing w:after="120"/>
        <w:jc w:val="center"/>
        <w:rPr>
          <w:b/>
          <w:bCs/>
          <w:i/>
          <w:iCs/>
          <w:sz w:val="40"/>
        </w:rPr>
      </w:pPr>
    </w:p>
    <w:p w:rsidR="002C5E3E" w:rsidRDefault="002C5E3E" w:rsidP="007F0DD1">
      <w:pPr>
        <w:pStyle w:val="BodyText2"/>
        <w:tabs>
          <w:tab w:val="left" w:pos="960"/>
          <w:tab w:val="left" w:pos="3360"/>
        </w:tabs>
        <w:spacing w:after="120"/>
        <w:jc w:val="center"/>
        <w:rPr>
          <w:b/>
          <w:bCs/>
          <w:i/>
          <w:iCs/>
          <w:sz w:val="40"/>
        </w:rPr>
      </w:pPr>
    </w:p>
    <w:p w:rsidR="0010487A" w:rsidRDefault="0010487A" w:rsidP="0010487A">
      <w:r w:rsidRPr="00F7336F">
        <w:lastRenderedPageBreak/>
        <w:t>Gates should be placed so that the front edges are no more than 4</w:t>
      </w:r>
      <w:r w:rsidR="00BB2FB4">
        <w:t xml:space="preserve"> feet</w:t>
      </w:r>
      <w:r w:rsidRPr="00F7336F">
        <w:t xml:space="preserve"> apart. Use spray paint to draw line between front edges of the gate for safety zone. Do not allow shooter to step outside this box.</w:t>
      </w:r>
    </w:p>
    <w:p w:rsidR="00F42093" w:rsidRPr="00F7336F" w:rsidRDefault="00F42093" w:rsidP="0010487A"/>
    <w:p w:rsidR="002C5E3E" w:rsidRDefault="00F42093" w:rsidP="007F0DD1">
      <w:pPr>
        <w:pStyle w:val="BodyText2"/>
        <w:tabs>
          <w:tab w:val="left" w:pos="960"/>
          <w:tab w:val="left" w:pos="3360"/>
        </w:tabs>
        <w:spacing w:after="120"/>
        <w:jc w:val="center"/>
        <w:rPr>
          <w:b/>
          <w:bCs/>
          <w:i/>
          <w:iCs/>
          <w:sz w:val="40"/>
        </w:rPr>
      </w:pPr>
      <w:r>
        <w:rPr>
          <w:b/>
          <w:bCs/>
          <w:i/>
          <w:iCs/>
          <w:noProof/>
          <w:sz w:val="40"/>
        </w:rPr>
        <w:drawing>
          <wp:inline distT="0" distB="0" distL="0" distR="0">
            <wp:extent cx="2514600" cy="2260600"/>
            <wp:effectExtent l="0" t="0" r="0" b="0"/>
            <wp:docPr id="83" name="Picture 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36.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14600" cy="2260600"/>
                    </a:xfrm>
                    <a:prstGeom prst="rect">
                      <a:avLst/>
                    </a:prstGeom>
                  </pic:spPr>
                </pic:pic>
              </a:graphicData>
            </a:graphic>
          </wp:inline>
        </w:drawing>
      </w:r>
    </w:p>
    <w:p w:rsidR="002C5E3E" w:rsidRDefault="002C5E3E" w:rsidP="007F0DD1">
      <w:pPr>
        <w:pStyle w:val="BodyText2"/>
        <w:tabs>
          <w:tab w:val="left" w:pos="960"/>
          <w:tab w:val="left" w:pos="3360"/>
        </w:tabs>
        <w:spacing w:after="120"/>
        <w:jc w:val="center"/>
        <w:rPr>
          <w:b/>
          <w:bCs/>
          <w:i/>
          <w:iCs/>
          <w:sz w:val="40"/>
        </w:rPr>
      </w:pPr>
    </w:p>
    <w:p w:rsidR="002C5E3E" w:rsidRDefault="002C5E3E" w:rsidP="007F0DD1">
      <w:pPr>
        <w:pStyle w:val="BodyText2"/>
        <w:tabs>
          <w:tab w:val="left" w:pos="960"/>
          <w:tab w:val="left" w:pos="3360"/>
        </w:tabs>
        <w:spacing w:after="120"/>
        <w:jc w:val="center"/>
        <w:rPr>
          <w:b/>
          <w:bCs/>
          <w:i/>
          <w:iCs/>
          <w:sz w:val="40"/>
        </w:rPr>
      </w:pPr>
    </w:p>
    <w:p w:rsidR="002C5E3E" w:rsidRDefault="002C5E3E" w:rsidP="007F0DD1">
      <w:pPr>
        <w:pStyle w:val="BodyText2"/>
        <w:tabs>
          <w:tab w:val="left" w:pos="960"/>
          <w:tab w:val="left" w:pos="3360"/>
        </w:tabs>
        <w:spacing w:after="120"/>
        <w:jc w:val="center"/>
        <w:rPr>
          <w:b/>
          <w:bCs/>
          <w:i/>
          <w:iCs/>
          <w:sz w:val="40"/>
        </w:rPr>
      </w:pPr>
    </w:p>
    <w:p w:rsidR="002C5E3E" w:rsidRDefault="002C5E3E" w:rsidP="007F0DD1">
      <w:pPr>
        <w:pStyle w:val="BodyText2"/>
        <w:tabs>
          <w:tab w:val="left" w:pos="960"/>
          <w:tab w:val="left" w:pos="3360"/>
        </w:tabs>
        <w:spacing w:after="120"/>
        <w:jc w:val="center"/>
        <w:rPr>
          <w:b/>
          <w:bCs/>
          <w:i/>
          <w:iCs/>
          <w:sz w:val="40"/>
        </w:rPr>
      </w:pPr>
    </w:p>
    <w:p w:rsidR="002C5E3E" w:rsidRDefault="002C5E3E" w:rsidP="007F0DD1">
      <w:pPr>
        <w:pStyle w:val="BodyText2"/>
        <w:tabs>
          <w:tab w:val="left" w:pos="960"/>
          <w:tab w:val="left" w:pos="3360"/>
        </w:tabs>
        <w:spacing w:after="120"/>
        <w:jc w:val="center"/>
        <w:rPr>
          <w:b/>
          <w:bCs/>
          <w:i/>
          <w:iCs/>
          <w:sz w:val="40"/>
        </w:rPr>
      </w:pPr>
    </w:p>
    <w:p w:rsidR="002C5E3E" w:rsidRDefault="002C5E3E" w:rsidP="007F0DD1">
      <w:pPr>
        <w:pStyle w:val="BodyText2"/>
        <w:tabs>
          <w:tab w:val="left" w:pos="960"/>
          <w:tab w:val="left" w:pos="3360"/>
        </w:tabs>
        <w:spacing w:after="120"/>
        <w:jc w:val="center"/>
        <w:rPr>
          <w:b/>
          <w:bCs/>
          <w:i/>
          <w:iCs/>
          <w:sz w:val="40"/>
        </w:rPr>
      </w:pPr>
    </w:p>
    <w:p w:rsidR="0010487A" w:rsidRDefault="0010487A" w:rsidP="007F0DD1">
      <w:pPr>
        <w:pStyle w:val="BodyText2"/>
        <w:tabs>
          <w:tab w:val="left" w:pos="960"/>
          <w:tab w:val="left" w:pos="3360"/>
        </w:tabs>
        <w:spacing w:after="120"/>
        <w:jc w:val="center"/>
        <w:rPr>
          <w:b/>
          <w:bCs/>
          <w:i/>
          <w:iCs/>
          <w:sz w:val="40"/>
        </w:rPr>
      </w:pPr>
    </w:p>
    <w:p w:rsidR="00793040" w:rsidRDefault="00793040" w:rsidP="007F0DD1">
      <w:pPr>
        <w:pStyle w:val="BodyText2"/>
        <w:tabs>
          <w:tab w:val="left" w:pos="960"/>
          <w:tab w:val="left" w:pos="3360"/>
        </w:tabs>
        <w:spacing w:after="120"/>
        <w:jc w:val="center"/>
        <w:rPr>
          <w:b/>
          <w:bCs/>
          <w:i/>
          <w:iCs/>
          <w:sz w:val="40"/>
        </w:rPr>
      </w:pPr>
    </w:p>
    <w:p w:rsidR="00793040" w:rsidRDefault="00793040" w:rsidP="007F0DD1">
      <w:pPr>
        <w:pStyle w:val="BodyText2"/>
        <w:tabs>
          <w:tab w:val="left" w:pos="960"/>
          <w:tab w:val="left" w:pos="3360"/>
        </w:tabs>
        <w:spacing w:after="120"/>
        <w:jc w:val="center"/>
        <w:rPr>
          <w:b/>
          <w:bCs/>
          <w:i/>
          <w:iCs/>
          <w:sz w:val="40"/>
        </w:rPr>
      </w:pPr>
    </w:p>
    <w:p w:rsidR="00F7336F" w:rsidRDefault="00F7336F" w:rsidP="008E24E2">
      <w:pPr>
        <w:tabs>
          <w:tab w:val="left" w:pos="1560"/>
        </w:tabs>
        <w:spacing w:after="120"/>
        <w:jc w:val="center"/>
        <w:rPr>
          <w:b/>
          <w:bCs/>
          <w:i/>
          <w:iCs/>
          <w:sz w:val="40"/>
        </w:rPr>
      </w:pPr>
    </w:p>
    <w:p w:rsidR="00D5549B" w:rsidRDefault="00D5549B" w:rsidP="008E24E2">
      <w:pPr>
        <w:tabs>
          <w:tab w:val="left" w:pos="1560"/>
        </w:tabs>
        <w:spacing w:after="120"/>
        <w:jc w:val="center"/>
        <w:rPr>
          <w:b/>
          <w:bCs/>
          <w:i/>
          <w:iCs/>
          <w:sz w:val="40"/>
        </w:rPr>
      </w:pPr>
    </w:p>
    <w:p w:rsidR="00F42093" w:rsidRDefault="00F42093" w:rsidP="00D5549B">
      <w:pPr>
        <w:pStyle w:val="Heading2"/>
      </w:pPr>
    </w:p>
    <w:p w:rsidR="00F42093" w:rsidRDefault="00F42093" w:rsidP="00D5549B">
      <w:pPr>
        <w:pStyle w:val="Heading2"/>
      </w:pPr>
    </w:p>
    <w:p w:rsidR="00F42093" w:rsidRDefault="00F42093" w:rsidP="00D5549B">
      <w:pPr>
        <w:pStyle w:val="Heading2"/>
      </w:pPr>
    </w:p>
    <w:p w:rsidR="00F42093" w:rsidRDefault="00F42093" w:rsidP="00D5549B">
      <w:pPr>
        <w:pStyle w:val="Heading2"/>
      </w:pPr>
    </w:p>
    <w:p w:rsidR="008E24E2" w:rsidRDefault="008E24E2" w:rsidP="00D5549B">
      <w:pPr>
        <w:pStyle w:val="Heading2"/>
      </w:pPr>
      <w:r>
        <w:lastRenderedPageBreak/>
        <w:t>Hunting</w:t>
      </w:r>
    </w:p>
    <w:p w:rsidR="00F7336F" w:rsidRDefault="00F7336F" w:rsidP="008E24E2">
      <w:pPr>
        <w:rPr>
          <w:b/>
          <w:bCs/>
          <w:i/>
          <w:iCs/>
        </w:rPr>
      </w:pPr>
    </w:p>
    <w:p w:rsidR="008E24E2" w:rsidRPr="008F469C" w:rsidRDefault="00F7336F" w:rsidP="0098247E">
      <w:pPr>
        <w:rPr>
          <w:b/>
          <w:bCs/>
          <w:i/>
          <w:iCs/>
        </w:rPr>
      </w:pPr>
      <w:r>
        <w:rPr>
          <w:b/>
          <w:bCs/>
          <w:i/>
          <w:iCs/>
        </w:rPr>
        <w:t xml:space="preserve">AMMUNITION: </w:t>
      </w:r>
      <w:r>
        <w:rPr>
          <w:b/>
          <w:bCs/>
          <w:i/>
          <w:iCs/>
        </w:rPr>
        <w:tab/>
      </w:r>
      <w:r w:rsidR="008E24E2" w:rsidRPr="008F469C">
        <w:rPr>
          <w:rFonts w:eastAsia="Calibri"/>
          <w:u w:val="single"/>
        </w:rPr>
        <w:t>NO LIVE FIRE!</w:t>
      </w:r>
    </w:p>
    <w:p w:rsidR="008E24E2" w:rsidRPr="008F469C" w:rsidRDefault="008E24E2" w:rsidP="008E24E2">
      <w:pPr>
        <w:rPr>
          <w:rFonts w:eastAsia="Calibri"/>
        </w:rPr>
      </w:pPr>
    </w:p>
    <w:p w:rsidR="008F469C" w:rsidRPr="008F469C" w:rsidRDefault="00F7336F" w:rsidP="0098247E">
      <w:pPr>
        <w:ind w:left="2160" w:hanging="2160"/>
        <w:rPr>
          <w:rFonts w:eastAsia="Calibri"/>
        </w:rPr>
      </w:pPr>
      <w:r w:rsidRPr="008F469C">
        <w:rPr>
          <w:rFonts w:eastAsia="Calibri"/>
          <w:b/>
          <w:i/>
        </w:rPr>
        <w:t>COURSE</w:t>
      </w:r>
      <w:r w:rsidRPr="008F469C">
        <w:rPr>
          <w:rFonts w:eastAsia="Calibri"/>
        </w:rPr>
        <w:t xml:space="preserve">: </w:t>
      </w:r>
      <w:r w:rsidRPr="008F469C">
        <w:rPr>
          <w:rFonts w:eastAsia="Calibri"/>
        </w:rPr>
        <w:tab/>
      </w:r>
      <w:r w:rsidR="008F469C" w:rsidRPr="008F469C">
        <w:rPr>
          <w:rFonts w:eastAsia="Calibri"/>
        </w:rPr>
        <w:t xml:space="preserve">Hunting </w:t>
      </w:r>
      <w:r w:rsidR="00BB2FB4">
        <w:rPr>
          <w:rFonts w:eastAsia="Calibri"/>
        </w:rPr>
        <w:t>t</w:t>
      </w:r>
      <w:r w:rsidR="008F469C" w:rsidRPr="008F469C">
        <w:rPr>
          <w:rFonts w:eastAsia="Calibri"/>
        </w:rPr>
        <w:t>rail s</w:t>
      </w:r>
      <w:r w:rsidRPr="008F469C">
        <w:rPr>
          <w:rFonts w:eastAsia="Calibri"/>
        </w:rPr>
        <w:t xml:space="preserve">tations will consist of various scenarios involving </w:t>
      </w:r>
      <w:r w:rsidR="008F469C" w:rsidRPr="008F469C">
        <w:rPr>
          <w:rFonts w:eastAsia="Calibri"/>
        </w:rPr>
        <w:t xml:space="preserve">animals and </w:t>
      </w:r>
      <w:r w:rsidRPr="008F469C">
        <w:rPr>
          <w:rFonts w:eastAsia="Calibri"/>
        </w:rPr>
        <w:t>hunter</w:t>
      </w:r>
      <w:r w:rsidR="008F469C" w:rsidRPr="008F469C">
        <w:rPr>
          <w:rFonts w:eastAsia="Calibri"/>
        </w:rPr>
        <w:t>s</w:t>
      </w:r>
      <w:r w:rsidRPr="008F469C">
        <w:rPr>
          <w:rFonts w:eastAsia="Calibri"/>
        </w:rPr>
        <w:t>.</w:t>
      </w:r>
      <w:r w:rsidR="008F469C" w:rsidRPr="008F469C">
        <w:rPr>
          <w:rFonts w:eastAsia="Calibri"/>
        </w:rPr>
        <w:t xml:space="preserve"> </w:t>
      </w:r>
      <w:r w:rsidR="008E0547" w:rsidRPr="008E0547">
        <w:rPr>
          <w:rFonts w:eastAsia="Calibri"/>
        </w:rPr>
        <w:t>Trail scenarios may be outdoor mockup, indoor photos, or interactive videos.</w:t>
      </w:r>
      <w:r w:rsidR="008E0547">
        <w:rPr>
          <w:rFonts w:eastAsia="Calibri"/>
        </w:rPr>
        <w:t xml:space="preserve"> An </w:t>
      </w:r>
      <w:r w:rsidR="008F469C" w:rsidRPr="008F469C">
        <w:rPr>
          <w:rFonts w:eastAsia="Calibri"/>
        </w:rPr>
        <w:t>adult group leader will lead p</w:t>
      </w:r>
      <w:r w:rsidRPr="008F469C">
        <w:rPr>
          <w:rFonts w:eastAsia="Calibri"/>
        </w:rPr>
        <w:t xml:space="preserve">articipants </w:t>
      </w:r>
      <w:r w:rsidR="008F469C" w:rsidRPr="008F469C">
        <w:rPr>
          <w:rFonts w:eastAsia="Calibri"/>
        </w:rPr>
        <w:t>through</w:t>
      </w:r>
      <w:r w:rsidRPr="008F469C">
        <w:rPr>
          <w:rFonts w:eastAsia="Calibri"/>
        </w:rPr>
        <w:t xml:space="preserve"> the trail </w:t>
      </w:r>
      <w:r w:rsidR="008F469C" w:rsidRPr="008F469C">
        <w:rPr>
          <w:rFonts w:eastAsia="Calibri"/>
        </w:rPr>
        <w:t xml:space="preserve">and read the scenarios aloud. </w:t>
      </w:r>
      <w:r w:rsidRPr="008F469C">
        <w:rPr>
          <w:rFonts w:eastAsia="Calibri"/>
        </w:rPr>
        <w:t xml:space="preserve">Group size depends on number of range personnel and participants. </w:t>
      </w:r>
      <w:r w:rsidR="008F469C" w:rsidRPr="008F469C">
        <w:rPr>
          <w:rFonts w:eastAsia="Calibri"/>
        </w:rPr>
        <w:t>Sharing information is not allowed.</w:t>
      </w:r>
    </w:p>
    <w:p w:rsidR="00F7336F" w:rsidRPr="008F469C" w:rsidRDefault="00F7336F" w:rsidP="008F469C">
      <w:pPr>
        <w:ind w:left="1440" w:hanging="1440"/>
        <w:rPr>
          <w:rFonts w:eastAsia="Calibri"/>
        </w:rPr>
      </w:pPr>
    </w:p>
    <w:p w:rsidR="008E24E2" w:rsidRPr="008F469C" w:rsidRDefault="008E24E2" w:rsidP="00BB2FB4">
      <w:pPr>
        <w:ind w:left="2160"/>
        <w:rPr>
          <w:rFonts w:eastAsia="Calibri"/>
        </w:rPr>
      </w:pPr>
      <w:r w:rsidRPr="008F469C">
        <w:rPr>
          <w:rFonts w:eastAsia="Calibri"/>
        </w:rPr>
        <w:t xml:space="preserve">Junior I, II, </w:t>
      </w:r>
      <w:r w:rsidR="00BB2FB4">
        <w:rPr>
          <w:rFonts w:eastAsia="Calibri"/>
        </w:rPr>
        <w:t xml:space="preserve">and </w:t>
      </w:r>
      <w:r w:rsidRPr="008F469C">
        <w:rPr>
          <w:rFonts w:eastAsia="Calibri"/>
        </w:rPr>
        <w:t>III</w:t>
      </w:r>
      <w:r w:rsidR="008F469C" w:rsidRPr="008F469C">
        <w:rPr>
          <w:rFonts w:eastAsia="Calibri"/>
        </w:rPr>
        <w:t xml:space="preserve"> participants</w:t>
      </w:r>
      <w:r w:rsidR="009D7E01">
        <w:rPr>
          <w:rFonts w:eastAsia="Calibri"/>
        </w:rPr>
        <w:t xml:space="preserve"> </w:t>
      </w:r>
      <w:r w:rsidR="008F469C" w:rsidRPr="008F469C">
        <w:rPr>
          <w:rFonts w:eastAsia="Calibri"/>
        </w:rPr>
        <w:t xml:space="preserve">will visit a </w:t>
      </w:r>
      <w:r w:rsidRPr="008F469C">
        <w:rPr>
          <w:rFonts w:eastAsia="Calibri"/>
        </w:rPr>
        <w:t>minimum</w:t>
      </w:r>
      <w:r w:rsidR="00F7336F" w:rsidRPr="008F469C">
        <w:rPr>
          <w:rFonts w:eastAsia="Calibri"/>
        </w:rPr>
        <w:t xml:space="preserve"> of </w:t>
      </w:r>
      <w:r w:rsidR="00BB2FB4">
        <w:rPr>
          <w:rFonts w:eastAsia="Calibri"/>
        </w:rPr>
        <w:t>four</w:t>
      </w:r>
      <w:r w:rsidRPr="008F469C">
        <w:rPr>
          <w:rFonts w:eastAsia="Calibri"/>
        </w:rPr>
        <w:t xml:space="preserve"> stations </w:t>
      </w:r>
      <w:r w:rsidR="00F7336F" w:rsidRPr="008F469C">
        <w:rPr>
          <w:rFonts w:eastAsia="Calibri"/>
        </w:rPr>
        <w:t xml:space="preserve">and </w:t>
      </w:r>
      <w:r w:rsidR="008F469C" w:rsidRPr="008F469C">
        <w:rPr>
          <w:rFonts w:eastAsia="Calibri"/>
        </w:rPr>
        <w:t xml:space="preserve">a </w:t>
      </w:r>
      <w:r w:rsidRPr="008F469C">
        <w:rPr>
          <w:rFonts w:eastAsia="Calibri"/>
        </w:rPr>
        <w:t xml:space="preserve">maximum </w:t>
      </w:r>
      <w:r w:rsidR="00F7336F" w:rsidRPr="008F469C">
        <w:rPr>
          <w:rFonts w:eastAsia="Calibri"/>
        </w:rPr>
        <w:t xml:space="preserve">of </w:t>
      </w:r>
      <w:r w:rsidR="00BB2FB4">
        <w:rPr>
          <w:rFonts w:eastAsia="Calibri"/>
        </w:rPr>
        <w:t>six</w:t>
      </w:r>
      <w:r w:rsidRPr="008F469C">
        <w:rPr>
          <w:rFonts w:eastAsia="Calibri"/>
        </w:rPr>
        <w:t xml:space="preserve"> stations</w:t>
      </w:r>
      <w:r w:rsidR="00BB2FB4">
        <w:rPr>
          <w:rFonts w:eastAsia="Calibri"/>
        </w:rPr>
        <w:t>.</w:t>
      </w:r>
    </w:p>
    <w:p w:rsidR="008E24E2" w:rsidRPr="008F469C" w:rsidRDefault="008E24E2" w:rsidP="008E24E2">
      <w:pPr>
        <w:rPr>
          <w:rFonts w:eastAsia="Calibri"/>
        </w:rPr>
      </w:pPr>
    </w:p>
    <w:p w:rsidR="0098247E" w:rsidRDefault="008E24E2" w:rsidP="0098247E">
      <w:pPr>
        <w:ind w:left="1440" w:firstLine="720"/>
        <w:rPr>
          <w:rFonts w:eastAsia="Calibri"/>
        </w:rPr>
      </w:pPr>
      <w:r w:rsidRPr="008F469C">
        <w:rPr>
          <w:rFonts w:eastAsia="Calibri"/>
        </w:rPr>
        <w:t xml:space="preserve">Senior I </w:t>
      </w:r>
      <w:r w:rsidR="00F7336F" w:rsidRPr="008F469C">
        <w:rPr>
          <w:rFonts w:eastAsia="Calibri"/>
        </w:rPr>
        <w:t xml:space="preserve">and </w:t>
      </w:r>
      <w:r w:rsidRPr="008F469C">
        <w:rPr>
          <w:rFonts w:eastAsia="Calibri"/>
        </w:rPr>
        <w:t>II</w:t>
      </w:r>
      <w:r w:rsidR="008F469C" w:rsidRPr="008F469C">
        <w:rPr>
          <w:rFonts w:eastAsia="Calibri"/>
        </w:rPr>
        <w:t xml:space="preserve"> participants will visit a </w:t>
      </w:r>
      <w:r w:rsidRPr="008F469C">
        <w:rPr>
          <w:rFonts w:eastAsia="Calibri"/>
        </w:rPr>
        <w:t xml:space="preserve">minimum </w:t>
      </w:r>
      <w:r w:rsidR="00F7336F" w:rsidRPr="008F469C">
        <w:rPr>
          <w:rFonts w:eastAsia="Calibri"/>
        </w:rPr>
        <w:t xml:space="preserve">of </w:t>
      </w:r>
      <w:r w:rsidR="00BB2FB4">
        <w:rPr>
          <w:rFonts w:eastAsia="Calibri"/>
        </w:rPr>
        <w:t>eight</w:t>
      </w:r>
      <w:r w:rsidRPr="008F469C">
        <w:rPr>
          <w:rFonts w:eastAsia="Calibri"/>
        </w:rPr>
        <w:t xml:space="preserve"> stations </w:t>
      </w:r>
      <w:r w:rsidR="00F7336F" w:rsidRPr="008F469C">
        <w:rPr>
          <w:rFonts w:eastAsia="Calibri"/>
        </w:rPr>
        <w:t xml:space="preserve">and </w:t>
      </w:r>
    </w:p>
    <w:p w:rsidR="008E24E2" w:rsidRDefault="008E24E2" w:rsidP="0098247E">
      <w:pPr>
        <w:ind w:left="1440" w:firstLine="720"/>
        <w:rPr>
          <w:rFonts w:eastAsia="Calibri"/>
        </w:rPr>
      </w:pPr>
      <w:r w:rsidRPr="008F469C">
        <w:rPr>
          <w:rFonts w:eastAsia="Calibri"/>
        </w:rPr>
        <w:t xml:space="preserve">maximum </w:t>
      </w:r>
      <w:r w:rsidR="00F7336F" w:rsidRPr="008F469C">
        <w:rPr>
          <w:rFonts w:eastAsia="Calibri"/>
        </w:rPr>
        <w:t xml:space="preserve">of </w:t>
      </w:r>
      <w:r w:rsidRPr="008F469C">
        <w:rPr>
          <w:rFonts w:eastAsia="Calibri"/>
        </w:rPr>
        <w:t>10 stations</w:t>
      </w:r>
      <w:r w:rsidR="008F469C" w:rsidRPr="008F469C">
        <w:rPr>
          <w:rFonts w:eastAsia="Calibri"/>
        </w:rPr>
        <w:t>.</w:t>
      </w:r>
    </w:p>
    <w:p w:rsidR="008E0547" w:rsidRDefault="008E0547" w:rsidP="0098247E">
      <w:pPr>
        <w:ind w:left="1440" w:firstLine="720"/>
        <w:rPr>
          <w:rFonts w:eastAsia="Calibri"/>
        </w:rPr>
      </w:pPr>
    </w:p>
    <w:p w:rsidR="008E0547" w:rsidRPr="008F469C" w:rsidRDefault="008E0547" w:rsidP="0098247E">
      <w:pPr>
        <w:ind w:left="1440" w:firstLine="720"/>
        <w:rPr>
          <w:rFonts w:eastAsia="Calibri"/>
        </w:rPr>
      </w:pPr>
      <w:r w:rsidRPr="008E0547">
        <w:rPr>
          <w:rFonts w:eastAsia="Calibri"/>
        </w:rPr>
        <w:t>A</w:t>
      </w:r>
      <w:r w:rsidR="00BB2FB4">
        <w:rPr>
          <w:rFonts w:eastAsia="Calibri"/>
        </w:rPr>
        <w:t>n a</w:t>
      </w:r>
      <w:r w:rsidRPr="008E0547">
        <w:rPr>
          <w:rFonts w:eastAsia="Calibri"/>
        </w:rPr>
        <w:t>ge</w:t>
      </w:r>
      <w:r w:rsidR="00BB2FB4">
        <w:rPr>
          <w:rFonts w:eastAsia="Calibri"/>
        </w:rPr>
        <w:t>-</w:t>
      </w:r>
      <w:r w:rsidRPr="008E0547">
        <w:rPr>
          <w:rFonts w:eastAsia="Calibri"/>
        </w:rPr>
        <w:t>appropriate written exam will be administered.</w:t>
      </w:r>
    </w:p>
    <w:p w:rsidR="008E24E2" w:rsidRPr="008F469C" w:rsidRDefault="008E24E2" w:rsidP="008E24E2">
      <w:pPr>
        <w:rPr>
          <w:rFonts w:eastAsia="Calibri"/>
        </w:rPr>
      </w:pPr>
    </w:p>
    <w:p w:rsidR="0098247E" w:rsidRDefault="008F469C" w:rsidP="008F469C">
      <w:pPr>
        <w:ind w:left="1440" w:hanging="1440"/>
        <w:rPr>
          <w:rFonts w:eastAsia="Calibri"/>
        </w:rPr>
      </w:pPr>
      <w:r w:rsidRPr="008F469C">
        <w:rPr>
          <w:rFonts w:eastAsia="Calibri"/>
          <w:b/>
          <w:i/>
        </w:rPr>
        <w:t>SCORING</w:t>
      </w:r>
      <w:r w:rsidRPr="008F469C">
        <w:rPr>
          <w:rFonts w:eastAsia="Calibri"/>
        </w:rPr>
        <w:t xml:space="preserve">: </w:t>
      </w:r>
      <w:r w:rsidRPr="008F469C">
        <w:rPr>
          <w:rFonts w:eastAsia="Calibri"/>
        </w:rPr>
        <w:tab/>
      </w:r>
      <w:r w:rsidR="0098247E">
        <w:rPr>
          <w:rFonts w:eastAsia="Calibri"/>
        </w:rPr>
        <w:tab/>
      </w:r>
      <w:r w:rsidRPr="008F469C">
        <w:rPr>
          <w:rFonts w:eastAsia="Calibri"/>
        </w:rPr>
        <w:t xml:space="preserve">Hunting </w:t>
      </w:r>
      <w:r w:rsidR="00BB2FB4">
        <w:rPr>
          <w:rFonts w:eastAsia="Calibri"/>
        </w:rPr>
        <w:t>t</w:t>
      </w:r>
      <w:r w:rsidRPr="008F469C">
        <w:rPr>
          <w:rFonts w:eastAsia="Calibri"/>
        </w:rPr>
        <w:t>rail s</w:t>
      </w:r>
      <w:r w:rsidR="008E24E2" w:rsidRPr="008F469C">
        <w:rPr>
          <w:rFonts w:eastAsia="Calibri"/>
        </w:rPr>
        <w:t xml:space="preserve">corecards </w:t>
      </w:r>
      <w:r w:rsidRPr="008F469C">
        <w:rPr>
          <w:rFonts w:eastAsia="Calibri"/>
        </w:rPr>
        <w:t>will</w:t>
      </w:r>
      <w:r w:rsidR="008E24E2" w:rsidRPr="008F469C">
        <w:rPr>
          <w:rFonts w:eastAsia="Calibri"/>
        </w:rPr>
        <w:t xml:space="preserve"> be numbe</w:t>
      </w:r>
      <w:r w:rsidR="00695F4F" w:rsidRPr="008F469C">
        <w:rPr>
          <w:rFonts w:eastAsia="Calibri"/>
        </w:rPr>
        <w:t xml:space="preserve">red for each respective station. </w:t>
      </w:r>
    </w:p>
    <w:p w:rsidR="008F469C" w:rsidRPr="008F469C" w:rsidRDefault="00F7336F" w:rsidP="0098247E">
      <w:pPr>
        <w:ind w:left="2160"/>
        <w:rPr>
          <w:rFonts w:eastAsia="Calibri"/>
        </w:rPr>
      </w:pPr>
      <w:r w:rsidRPr="008F469C">
        <w:rPr>
          <w:rFonts w:eastAsia="Calibri"/>
        </w:rPr>
        <w:t>For each scenario given, p</w:t>
      </w:r>
      <w:r w:rsidR="008E24E2" w:rsidRPr="008F469C">
        <w:rPr>
          <w:rFonts w:eastAsia="Calibri"/>
        </w:rPr>
        <w:t xml:space="preserve">articipant will circle </w:t>
      </w:r>
      <w:r w:rsidR="00695F4F" w:rsidRPr="008F469C">
        <w:rPr>
          <w:rFonts w:eastAsia="Calibri"/>
        </w:rPr>
        <w:t xml:space="preserve">“shoot” or “don’t shoot” </w:t>
      </w:r>
      <w:r w:rsidRPr="008F469C">
        <w:rPr>
          <w:rFonts w:eastAsia="Calibri"/>
        </w:rPr>
        <w:t>o</w:t>
      </w:r>
      <w:r w:rsidR="00695F4F" w:rsidRPr="008F469C">
        <w:rPr>
          <w:rFonts w:eastAsia="Calibri"/>
        </w:rPr>
        <w:t xml:space="preserve">n the scorecard. </w:t>
      </w:r>
      <w:r w:rsidR="008F469C" w:rsidRPr="008F469C">
        <w:rPr>
          <w:rFonts w:eastAsia="Calibri"/>
        </w:rPr>
        <w:t>Each c</w:t>
      </w:r>
      <w:r w:rsidR="008E24E2" w:rsidRPr="008F469C">
        <w:rPr>
          <w:rFonts w:eastAsia="Calibri"/>
        </w:rPr>
        <w:t>orrect answer</w:t>
      </w:r>
      <w:r w:rsidR="008F469C" w:rsidRPr="008F469C">
        <w:rPr>
          <w:rFonts w:eastAsia="Calibri"/>
        </w:rPr>
        <w:t xml:space="preserve"> earns </w:t>
      </w:r>
      <w:r w:rsidR="008E24E2" w:rsidRPr="008F469C">
        <w:rPr>
          <w:rFonts w:eastAsia="Calibri"/>
        </w:rPr>
        <w:t>5</w:t>
      </w:r>
      <w:r w:rsidR="008F469C" w:rsidRPr="008F469C">
        <w:rPr>
          <w:rFonts w:eastAsia="Calibri"/>
        </w:rPr>
        <w:t xml:space="preserve"> points. </w:t>
      </w:r>
    </w:p>
    <w:p w:rsidR="008E24E2" w:rsidRPr="008F469C" w:rsidRDefault="008F469C" w:rsidP="0098247E">
      <w:pPr>
        <w:ind w:left="1440" w:firstLine="720"/>
        <w:rPr>
          <w:rFonts w:eastAsia="Calibri"/>
        </w:rPr>
      </w:pPr>
      <w:r w:rsidRPr="008F469C">
        <w:rPr>
          <w:rFonts w:eastAsia="Calibri"/>
        </w:rPr>
        <w:t xml:space="preserve">The written exam is worth up to </w:t>
      </w:r>
      <w:r w:rsidR="008E24E2" w:rsidRPr="008F469C">
        <w:rPr>
          <w:rFonts w:eastAsia="Calibri"/>
        </w:rPr>
        <w:t>100</w:t>
      </w:r>
      <w:r w:rsidRPr="008F469C">
        <w:rPr>
          <w:rFonts w:eastAsia="Calibri"/>
        </w:rPr>
        <w:t xml:space="preserve"> points.</w:t>
      </w:r>
    </w:p>
    <w:p w:rsidR="008E24E2" w:rsidRPr="008F469C" w:rsidRDefault="008E24E2" w:rsidP="008E24E2">
      <w:pPr>
        <w:rPr>
          <w:rFonts w:eastAsia="Calibri"/>
        </w:rPr>
      </w:pPr>
    </w:p>
    <w:p w:rsidR="008E24E2" w:rsidRPr="008F469C" w:rsidRDefault="008E24E2" w:rsidP="0098247E">
      <w:pPr>
        <w:widowControl w:val="0"/>
        <w:ind w:left="2160"/>
        <w:rPr>
          <w:color w:val="000000"/>
          <w:kern w:val="28"/>
        </w:rPr>
      </w:pPr>
      <w:r w:rsidRPr="008F469C">
        <w:rPr>
          <w:color w:val="000000"/>
          <w:kern w:val="28"/>
        </w:rPr>
        <w:t>In the event of a tie for an award, the challenger with the highe</w:t>
      </w:r>
      <w:r w:rsidR="008F469C" w:rsidRPr="008F469C">
        <w:rPr>
          <w:color w:val="000000"/>
          <w:kern w:val="28"/>
        </w:rPr>
        <w:t>r</w:t>
      </w:r>
      <w:r w:rsidRPr="008F469C">
        <w:rPr>
          <w:color w:val="000000"/>
          <w:kern w:val="28"/>
        </w:rPr>
        <w:t xml:space="preserve"> level of achievement on the written exam will be declared the winner.</w:t>
      </w:r>
      <w:r w:rsidR="005B0C6B">
        <w:rPr>
          <w:color w:val="000000"/>
          <w:kern w:val="28"/>
        </w:rPr>
        <w:t xml:space="preserve"> </w:t>
      </w:r>
      <w:r w:rsidRPr="008F469C">
        <w:rPr>
          <w:color w:val="000000"/>
          <w:kern w:val="28"/>
        </w:rPr>
        <w:t>If a tie remains, the challenger with the highe</w:t>
      </w:r>
      <w:r w:rsidR="008F469C" w:rsidRPr="008F469C">
        <w:rPr>
          <w:color w:val="000000"/>
          <w:kern w:val="28"/>
        </w:rPr>
        <w:t>r</w:t>
      </w:r>
      <w:r w:rsidRPr="008F469C">
        <w:rPr>
          <w:color w:val="000000"/>
          <w:kern w:val="28"/>
        </w:rPr>
        <w:t xml:space="preserve"> level of achievement on the Hunter Decision Making trail will be declared the winner.</w:t>
      </w:r>
      <w:r w:rsidR="005B0C6B">
        <w:rPr>
          <w:color w:val="000000"/>
          <w:kern w:val="28"/>
        </w:rPr>
        <w:t xml:space="preserve"> </w:t>
      </w:r>
    </w:p>
    <w:p w:rsidR="008E24E2" w:rsidRPr="008F469C" w:rsidRDefault="008E24E2" w:rsidP="008E24E2">
      <w:pPr>
        <w:widowControl w:val="0"/>
        <w:rPr>
          <w:color w:val="000000"/>
          <w:kern w:val="28"/>
        </w:rPr>
      </w:pPr>
    </w:p>
    <w:p w:rsidR="008E24E2" w:rsidRPr="008F469C" w:rsidRDefault="008E24E2" w:rsidP="0098247E">
      <w:pPr>
        <w:widowControl w:val="0"/>
        <w:ind w:left="1440" w:firstLine="720"/>
        <w:rPr>
          <w:color w:val="000000"/>
          <w:kern w:val="28"/>
        </w:rPr>
      </w:pPr>
      <w:r w:rsidRPr="008F469C">
        <w:rPr>
          <w:color w:val="000000"/>
          <w:kern w:val="28"/>
        </w:rPr>
        <w:t xml:space="preserve">Recognition will be given </w:t>
      </w:r>
      <w:r w:rsidR="008F469C" w:rsidRPr="008F469C">
        <w:rPr>
          <w:color w:val="000000"/>
          <w:kern w:val="28"/>
        </w:rPr>
        <w:t>in</w:t>
      </w:r>
      <w:r w:rsidRPr="008F469C">
        <w:rPr>
          <w:color w:val="000000"/>
          <w:kern w:val="28"/>
        </w:rPr>
        <w:t xml:space="preserve"> the following </w:t>
      </w:r>
      <w:r w:rsidR="008F469C" w:rsidRPr="008F469C">
        <w:rPr>
          <w:color w:val="000000"/>
          <w:kern w:val="28"/>
        </w:rPr>
        <w:t>categories</w:t>
      </w:r>
      <w:r w:rsidRPr="008F469C">
        <w:rPr>
          <w:color w:val="000000"/>
          <w:kern w:val="28"/>
        </w:rPr>
        <w:t>:</w:t>
      </w:r>
    </w:p>
    <w:p w:rsidR="008E24E2" w:rsidRPr="008F469C" w:rsidRDefault="008E24E2" w:rsidP="008E24E2">
      <w:pPr>
        <w:widowControl w:val="0"/>
        <w:numPr>
          <w:ilvl w:val="0"/>
          <w:numId w:val="34"/>
        </w:numPr>
        <w:contextualSpacing/>
        <w:rPr>
          <w:color w:val="000000"/>
          <w:kern w:val="28"/>
        </w:rPr>
      </w:pPr>
      <w:r w:rsidRPr="008F469C">
        <w:rPr>
          <w:color w:val="000000"/>
          <w:kern w:val="28"/>
        </w:rPr>
        <w:t>Highest test score</w:t>
      </w:r>
    </w:p>
    <w:p w:rsidR="008E24E2" w:rsidRPr="008F469C" w:rsidRDefault="008E24E2" w:rsidP="008E24E2">
      <w:pPr>
        <w:widowControl w:val="0"/>
        <w:numPr>
          <w:ilvl w:val="0"/>
          <w:numId w:val="34"/>
        </w:numPr>
        <w:contextualSpacing/>
        <w:rPr>
          <w:color w:val="000000"/>
          <w:kern w:val="28"/>
        </w:rPr>
      </w:pPr>
      <w:r w:rsidRPr="008F469C">
        <w:rPr>
          <w:color w:val="000000"/>
          <w:kern w:val="28"/>
        </w:rPr>
        <w:t>Highest Hunter Decision Making score</w:t>
      </w:r>
    </w:p>
    <w:p w:rsidR="008E24E2" w:rsidRPr="008F469C" w:rsidRDefault="008E24E2" w:rsidP="008E24E2">
      <w:pPr>
        <w:widowControl w:val="0"/>
        <w:numPr>
          <w:ilvl w:val="0"/>
          <w:numId w:val="34"/>
        </w:numPr>
        <w:contextualSpacing/>
        <w:rPr>
          <w:color w:val="000000"/>
          <w:kern w:val="28"/>
        </w:rPr>
      </w:pPr>
      <w:r w:rsidRPr="008F469C">
        <w:rPr>
          <w:color w:val="000000"/>
          <w:kern w:val="28"/>
        </w:rPr>
        <w:t>Overall </w:t>
      </w:r>
      <w:r w:rsidR="0098247E">
        <w:rPr>
          <w:color w:val="000000"/>
          <w:kern w:val="28"/>
        </w:rPr>
        <w:t>high score</w:t>
      </w:r>
    </w:p>
    <w:p w:rsidR="008E24E2" w:rsidRDefault="008E24E2" w:rsidP="007F0DD1">
      <w:pPr>
        <w:pStyle w:val="BodyText2"/>
        <w:tabs>
          <w:tab w:val="left" w:pos="960"/>
          <w:tab w:val="left" w:pos="3360"/>
        </w:tabs>
        <w:spacing w:after="120"/>
        <w:jc w:val="center"/>
        <w:rPr>
          <w:b/>
          <w:bCs/>
          <w:i/>
          <w:iCs/>
          <w:sz w:val="40"/>
        </w:rPr>
      </w:pPr>
    </w:p>
    <w:p w:rsidR="008E24E2" w:rsidRDefault="008E24E2" w:rsidP="007F0DD1">
      <w:pPr>
        <w:pStyle w:val="BodyText2"/>
        <w:tabs>
          <w:tab w:val="left" w:pos="960"/>
          <w:tab w:val="left" w:pos="3360"/>
        </w:tabs>
        <w:spacing w:after="120"/>
        <w:jc w:val="center"/>
        <w:rPr>
          <w:b/>
          <w:bCs/>
          <w:i/>
          <w:iCs/>
          <w:sz w:val="40"/>
        </w:rPr>
      </w:pPr>
    </w:p>
    <w:p w:rsidR="008E24E2" w:rsidRDefault="008E24E2" w:rsidP="007F0DD1">
      <w:pPr>
        <w:pStyle w:val="BodyText2"/>
        <w:tabs>
          <w:tab w:val="left" w:pos="960"/>
          <w:tab w:val="left" w:pos="3360"/>
        </w:tabs>
        <w:spacing w:after="120"/>
        <w:jc w:val="center"/>
        <w:rPr>
          <w:b/>
          <w:bCs/>
          <w:i/>
          <w:iCs/>
          <w:sz w:val="40"/>
        </w:rPr>
      </w:pPr>
    </w:p>
    <w:p w:rsidR="008E24E2" w:rsidRDefault="008E24E2" w:rsidP="007F0DD1">
      <w:pPr>
        <w:pStyle w:val="BodyText2"/>
        <w:tabs>
          <w:tab w:val="left" w:pos="960"/>
          <w:tab w:val="left" w:pos="3360"/>
        </w:tabs>
        <w:spacing w:after="120"/>
        <w:jc w:val="center"/>
        <w:rPr>
          <w:b/>
          <w:bCs/>
          <w:i/>
          <w:iCs/>
          <w:sz w:val="40"/>
        </w:rPr>
      </w:pPr>
    </w:p>
    <w:p w:rsidR="008E24E2" w:rsidRDefault="008E24E2" w:rsidP="007F0DD1">
      <w:pPr>
        <w:pStyle w:val="BodyText2"/>
        <w:tabs>
          <w:tab w:val="left" w:pos="960"/>
          <w:tab w:val="left" w:pos="3360"/>
        </w:tabs>
        <w:spacing w:after="120"/>
        <w:jc w:val="center"/>
        <w:rPr>
          <w:b/>
          <w:bCs/>
          <w:i/>
          <w:iCs/>
          <w:sz w:val="40"/>
        </w:rPr>
      </w:pPr>
    </w:p>
    <w:p w:rsidR="008E24E2" w:rsidRDefault="008E24E2" w:rsidP="007F0DD1">
      <w:pPr>
        <w:pStyle w:val="BodyText2"/>
        <w:tabs>
          <w:tab w:val="left" w:pos="960"/>
          <w:tab w:val="left" w:pos="3360"/>
        </w:tabs>
        <w:spacing w:after="120"/>
        <w:jc w:val="center"/>
        <w:rPr>
          <w:b/>
          <w:bCs/>
          <w:i/>
          <w:iCs/>
          <w:sz w:val="40"/>
        </w:rPr>
      </w:pPr>
    </w:p>
    <w:p w:rsidR="00F42093" w:rsidRDefault="00F42093" w:rsidP="00D5549B">
      <w:pPr>
        <w:pStyle w:val="Heading2"/>
      </w:pPr>
    </w:p>
    <w:p w:rsidR="002D37B7" w:rsidRDefault="002D37B7" w:rsidP="00D5549B">
      <w:pPr>
        <w:pStyle w:val="Heading2"/>
      </w:pPr>
      <w:r>
        <w:lastRenderedPageBreak/>
        <w:t>Guidelines for Scoring Paper Targets</w:t>
      </w:r>
    </w:p>
    <w:p w:rsidR="00F42093" w:rsidRPr="00F42093" w:rsidRDefault="00F42093" w:rsidP="00F42093"/>
    <w:p w:rsidR="002D37B7" w:rsidRDefault="00836055">
      <w:pPr>
        <w:pStyle w:val="Header"/>
        <w:tabs>
          <w:tab w:val="clear" w:pos="4320"/>
          <w:tab w:val="clear" w:pos="8640"/>
        </w:tabs>
        <w:jc w:val="center"/>
      </w:pPr>
      <w:r>
        <w:rPr>
          <w:noProof/>
          <w:sz w:val="20"/>
        </w:rPr>
        <w:drawing>
          <wp:inline distT="0" distB="0" distL="0" distR="0">
            <wp:extent cx="4311015" cy="6629400"/>
            <wp:effectExtent l="0" t="0" r="0" b="0"/>
            <wp:docPr id="34" name="Picture 25" descr="Applying the correct method of scoring with a scoring gauge includes 1) placing the target horizontally on a support, 2) having the target well-lighted, 3) looking at the edge of the gauge from a slight angle, and 4) using a magnifying glass whenever necessar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pic:cNvPicPr>
                      <a:picLocks/>
                    </pic:cNvPicPr>
                  </pic:nvPicPr>
                  <pic:blipFill>
                    <a:blip r:embed="rId19" cstate="print">
                      <a:extLst>
                        <a:ext uri="{28A0092B-C50C-407E-A947-70E740481C1C}">
                          <a14:useLocalDpi xmlns:a14="http://schemas.microsoft.com/office/drawing/2010/main" val="0"/>
                        </a:ext>
                      </a:extLst>
                    </a:blip>
                    <a:srcRect l="20999" t="22485" r="22769" b="14705"/>
                    <a:stretch>
                      <a:fillRect/>
                    </a:stretch>
                  </pic:blipFill>
                  <pic:spPr bwMode="auto">
                    <a:xfrm>
                      <a:off x="0" y="0"/>
                      <a:ext cx="4311015" cy="6629400"/>
                    </a:xfrm>
                    <a:prstGeom prst="rect">
                      <a:avLst/>
                    </a:prstGeom>
                    <a:noFill/>
                    <a:ln>
                      <a:noFill/>
                    </a:ln>
                  </pic:spPr>
                </pic:pic>
              </a:graphicData>
            </a:graphic>
          </wp:inline>
        </w:drawing>
      </w:r>
    </w:p>
    <w:p w:rsidR="002D37B7" w:rsidRDefault="002D37B7"/>
    <w:p w:rsidR="002D37B7" w:rsidRDefault="002D37B7"/>
    <w:p w:rsidR="002D37B7" w:rsidRDefault="002D37B7"/>
    <w:p w:rsidR="002D37B7" w:rsidRDefault="002D37B7"/>
    <w:p w:rsidR="002D37B7" w:rsidRDefault="002D37B7"/>
    <w:p w:rsidR="002D37B7" w:rsidRDefault="002D37B7"/>
    <w:p w:rsidR="002D37B7" w:rsidRDefault="002D37B7" w:rsidP="00D5549B">
      <w:pPr>
        <w:pStyle w:val="Heading2"/>
      </w:pPr>
      <w:r>
        <w:lastRenderedPageBreak/>
        <w:t>Inward Scoring Gauges</w:t>
      </w:r>
    </w:p>
    <w:p w:rsidR="00F42093" w:rsidRDefault="00F42093" w:rsidP="00F42093"/>
    <w:p w:rsidR="00F42093" w:rsidRPr="00F42093" w:rsidRDefault="00F42093" w:rsidP="00F42093"/>
    <w:p w:rsidR="002D37B7" w:rsidRDefault="00836055">
      <w:pPr>
        <w:tabs>
          <w:tab w:val="left" w:pos="6150"/>
        </w:tabs>
        <w:jc w:val="center"/>
      </w:pPr>
      <w:r>
        <w:rPr>
          <w:noProof/>
          <w:sz w:val="20"/>
        </w:rPr>
        <w:drawing>
          <wp:inline distT="0" distB="0" distL="0" distR="0">
            <wp:extent cx="4953000" cy="2768600"/>
            <wp:effectExtent l="0" t="0" r="0" b="0"/>
            <wp:docPr id="33" name="Picture 26" descr="Image description in tex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pic:cNvPicPr>
                      <a:picLocks/>
                    </pic:cNvPicPr>
                  </pic:nvPicPr>
                  <pic:blipFill>
                    <a:blip r:embed="rId20" cstate="print">
                      <a:extLst>
                        <a:ext uri="{28A0092B-C50C-407E-A947-70E740481C1C}">
                          <a14:useLocalDpi xmlns:a14="http://schemas.microsoft.com/office/drawing/2010/main" val="0"/>
                        </a:ext>
                      </a:extLst>
                    </a:blip>
                    <a:srcRect l="13921" t="22998" r="22179" b="51126"/>
                    <a:stretch>
                      <a:fillRect/>
                    </a:stretch>
                  </pic:blipFill>
                  <pic:spPr bwMode="auto">
                    <a:xfrm>
                      <a:off x="0" y="0"/>
                      <a:ext cx="4953000" cy="2768600"/>
                    </a:xfrm>
                    <a:prstGeom prst="rect">
                      <a:avLst/>
                    </a:prstGeom>
                    <a:noFill/>
                    <a:ln>
                      <a:noFill/>
                    </a:ln>
                  </pic:spPr>
                </pic:pic>
              </a:graphicData>
            </a:graphic>
          </wp:inline>
        </w:drawing>
      </w:r>
    </w:p>
    <w:p w:rsidR="002D37B7" w:rsidRDefault="002D37B7"/>
    <w:p w:rsidR="002D37B7" w:rsidRDefault="002D37B7"/>
    <w:p w:rsidR="002D37B7" w:rsidRDefault="002D37B7">
      <w:pPr>
        <w:pStyle w:val="BodyText2"/>
      </w:pPr>
      <w:r>
        <w:t>If you can see even a faint black gap between the edge of the scoring gauge and the outside edge of the white scoring ring, the shot receives the lower value.</w:t>
      </w:r>
      <w:r w:rsidR="005B0C6B">
        <w:t xml:space="preserve"> </w:t>
      </w:r>
      <w:r>
        <w:t xml:space="preserve">If you cannot see a </w:t>
      </w:r>
      <w:r w:rsidR="0098247E">
        <w:t xml:space="preserve">gap and the gauge </w:t>
      </w:r>
      <w:r>
        <w:t>touches the outside edge of the scoring ring, the shot receives the higher value.</w:t>
      </w:r>
    </w:p>
    <w:p w:rsidR="002D37B7" w:rsidRDefault="0098247E">
      <w:pPr>
        <w:spacing w:after="240"/>
        <w:jc w:val="both"/>
      </w:pPr>
      <w:r>
        <w:t>A shot that touches is IN.</w:t>
      </w:r>
    </w:p>
    <w:p w:rsidR="002D37B7" w:rsidRDefault="0098247E">
      <w:r>
        <w:t>A shot that does not touch is OUT.</w:t>
      </w:r>
    </w:p>
    <w:p w:rsidR="002D37B7" w:rsidRDefault="002D37B7" w:rsidP="00D5549B">
      <w:pPr>
        <w:pStyle w:val="Heading2"/>
      </w:pPr>
      <w:r>
        <w:br w:type="page"/>
      </w:r>
      <w:r>
        <w:lastRenderedPageBreak/>
        <w:t>Outward Scoring Gauges</w:t>
      </w:r>
    </w:p>
    <w:p w:rsidR="002D37B7" w:rsidRDefault="002D37B7">
      <w:pPr>
        <w:pStyle w:val="BodyText2"/>
      </w:pPr>
      <w:r>
        <w:t xml:space="preserve">If you can see white between the outside edge of the scoring gauge and the outside edge of the outer white scoring ring, the shot receives the higher value. </w:t>
      </w:r>
      <w:r w:rsidR="00044B72">
        <w:t>I</w:t>
      </w:r>
      <w:r>
        <w:t>f you cannot see white but can see that the outside edge of the gauge just touches or is tangent to the outside edge of the scoring ring, the shot receives the higher value.</w:t>
      </w:r>
      <w:r w:rsidR="005B0C6B">
        <w:t xml:space="preserve"> </w:t>
      </w:r>
      <w:r>
        <w:t>If any part of the outside edge of the scoring gauge lies outside the outside edge of the scoring ring, the shot receives the lower value.</w:t>
      </w:r>
    </w:p>
    <w:p w:rsidR="002D37B7" w:rsidRDefault="002D37B7">
      <w:pPr>
        <w:spacing w:after="240"/>
        <w:jc w:val="both"/>
      </w:pPr>
      <w:r>
        <w:t>If the outside gauge does not touch or just touches the outside of the ring, the shot is IN.</w:t>
      </w:r>
    </w:p>
    <w:p w:rsidR="002D37B7" w:rsidRDefault="002D37B7">
      <w:r>
        <w:t>If any part the outside gauge lies outside of the ring, the shot is OUT.</w:t>
      </w:r>
    </w:p>
    <w:p w:rsidR="002D37B7" w:rsidRDefault="002D37B7"/>
    <w:p w:rsidR="002D37B7" w:rsidRDefault="00836055">
      <w:r>
        <w:rPr>
          <w:noProof/>
          <w:sz w:val="20"/>
        </w:rPr>
        <w:drawing>
          <wp:inline distT="0" distB="0" distL="0" distR="0">
            <wp:extent cx="6096000" cy="3898900"/>
            <wp:effectExtent l="0" t="0" r="0" b="0"/>
            <wp:docPr id="32" name="Picture 27" descr="Image description in tex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pic:cNvPicPr>
                      <a:picLocks/>
                    </pic:cNvPicPr>
                  </pic:nvPicPr>
                  <pic:blipFill>
                    <a:blip r:embed="rId21" cstate="print">
                      <a:extLst>
                        <a:ext uri="{28A0092B-C50C-407E-A947-70E740481C1C}">
                          <a14:useLocalDpi xmlns:a14="http://schemas.microsoft.com/office/drawing/2010/main" val="0"/>
                        </a:ext>
                      </a:extLst>
                    </a:blip>
                    <a:srcRect l="16870" t="40782" r="4366" b="22742"/>
                    <a:stretch>
                      <a:fillRect/>
                    </a:stretch>
                  </pic:blipFill>
                  <pic:spPr bwMode="auto">
                    <a:xfrm>
                      <a:off x="0" y="0"/>
                      <a:ext cx="6096000" cy="3898900"/>
                    </a:xfrm>
                    <a:prstGeom prst="rect">
                      <a:avLst/>
                    </a:prstGeom>
                    <a:noFill/>
                    <a:ln>
                      <a:noFill/>
                    </a:ln>
                  </pic:spPr>
                </pic:pic>
              </a:graphicData>
            </a:graphic>
          </wp:inline>
        </w:drawing>
      </w:r>
    </w:p>
    <w:p w:rsidR="002D37B7" w:rsidRDefault="002D37B7"/>
    <w:p w:rsidR="002D37B7" w:rsidRDefault="002D37B7"/>
    <w:p w:rsidR="002D37B7" w:rsidRDefault="002D37B7"/>
    <w:p w:rsidR="002D37B7" w:rsidRDefault="002D37B7" w:rsidP="00D5549B">
      <w:pPr>
        <w:pStyle w:val="Heading2"/>
      </w:pPr>
      <w:r>
        <w:br w:type="page"/>
      </w:r>
      <w:r>
        <w:lastRenderedPageBreak/>
        <w:t>Where Can I Get Targets?</w:t>
      </w:r>
    </w:p>
    <w:p w:rsidR="002D37B7" w:rsidRDefault="002D37B7">
      <w:pPr>
        <w:rPr>
          <w:b/>
          <w:bCs/>
          <w:sz w:val="10"/>
        </w:rPr>
      </w:pPr>
    </w:p>
    <w:p w:rsidR="002D37B7" w:rsidRDefault="002D37B7" w:rsidP="00F96582">
      <w:pPr>
        <w:pStyle w:val="BodyTextIndent"/>
        <w:tabs>
          <w:tab w:val="clear" w:pos="2640"/>
        </w:tabs>
        <w:ind w:left="0" w:firstLine="14"/>
        <w:jc w:val="both"/>
      </w:pPr>
      <w:r>
        <w:t xml:space="preserve">B-40, AR-4/10, A-32, </w:t>
      </w:r>
      <w:r w:rsidR="00F96582">
        <w:t xml:space="preserve">and </w:t>
      </w:r>
      <w:r>
        <w:t>AR 5/10 only are available from</w:t>
      </w:r>
      <w:r w:rsidR="00F96582">
        <w:t xml:space="preserve"> the</w:t>
      </w:r>
      <w:r>
        <w:t xml:space="preserve"> MSU</w:t>
      </w:r>
      <w:r w:rsidR="00F96582">
        <w:t xml:space="preserve"> Extension Service </w:t>
      </w:r>
      <w:r>
        <w:t>Printing Dep</w:t>
      </w:r>
      <w:r w:rsidR="00F96582">
        <w:t>artment</w:t>
      </w:r>
      <w:r>
        <w:t xml:space="preserve"> as part of regular </w:t>
      </w:r>
      <w:r w:rsidR="00F96582">
        <w:t xml:space="preserve">Extension </w:t>
      </w:r>
      <w:r>
        <w:t>county print requests.</w:t>
      </w:r>
      <w:r w:rsidR="00F96582">
        <w:t xml:space="preserve"> Contact Chris Sowers at (662) 325-2164.</w:t>
      </w:r>
    </w:p>
    <w:p w:rsidR="00F96582" w:rsidRDefault="00F96582" w:rsidP="00F96582">
      <w:pPr>
        <w:pStyle w:val="BodyTextIndent"/>
        <w:tabs>
          <w:tab w:val="clear" w:pos="2640"/>
        </w:tabs>
        <w:ind w:left="0" w:firstLine="14"/>
        <w:jc w:val="both"/>
      </w:pPr>
    </w:p>
    <w:tbl>
      <w:tblPr>
        <w:tblW w:w="0" w:type="auto"/>
        <w:tblLook w:val="0000" w:firstRow="0" w:lastRow="0" w:firstColumn="0" w:lastColumn="0" w:noHBand="0" w:noVBand="0"/>
      </w:tblPr>
      <w:tblGrid>
        <w:gridCol w:w="4688"/>
        <w:gridCol w:w="4586"/>
      </w:tblGrid>
      <w:tr w:rsidR="002D37B7">
        <w:tc>
          <w:tcPr>
            <w:tcW w:w="4788" w:type="dxa"/>
          </w:tcPr>
          <w:p w:rsidR="002D37B7" w:rsidRDefault="00F96582" w:rsidP="00044B72">
            <w:pPr>
              <w:pStyle w:val="Heading9"/>
              <w:spacing w:after="0"/>
              <w:jc w:val="left"/>
            </w:pPr>
            <w:r>
              <w:t>Most Paper Targets</w:t>
            </w:r>
          </w:p>
          <w:p w:rsidR="002D37B7" w:rsidRDefault="002D37B7" w:rsidP="00044B72">
            <w:r>
              <w:t>National Target Company</w:t>
            </w:r>
          </w:p>
          <w:p w:rsidR="002D37B7" w:rsidRDefault="002D37B7" w:rsidP="00044B72">
            <w:r>
              <w:t xml:space="preserve">4960 </w:t>
            </w:r>
            <w:proofErr w:type="spellStart"/>
            <w:r>
              <w:t>Wyaconda</w:t>
            </w:r>
            <w:proofErr w:type="spellEnd"/>
            <w:r>
              <w:t xml:space="preserve"> Rd</w:t>
            </w:r>
          </w:p>
          <w:p w:rsidR="002D37B7" w:rsidRDefault="002D37B7" w:rsidP="00044B72">
            <w:r>
              <w:t>Rockville, MD 20852-2444</w:t>
            </w:r>
          </w:p>
          <w:p w:rsidR="0001571D" w:rsidRDefault="0001571D" w:rsidP="00044B72">
            <w:r w:rsidRPr="0001571D">
              <w:t>http://www.nationaltarget.com/</w:t>
            </w:r>
          </w:p>
          <w:p w:rsidR="002D37B7" w:rsidRDefault="002D37B7" w:rsidP="00044B72">
            <w:r>
              <w:t>Phone: 1-800-827-7060</w:t>
            </w:r>
          </w:p>
          <w:p w:rsidR="002D37B7" w:rsidRDefault="002D37B7" w:rsidP="00044B72">
            <w:r>
              <w:t>Fax: 1-301-770-7892</w:t>
            </w:r>
          </w:p>
          <w:p w:rsidR="002D37B7" w:rsidRDefault="00044B72" w:rsidP="00044B72">
            <w:r>
              <w:t>(</w:t>
            </w:r>
            <w:r w:rsidR="002D37B7">
              <w:t xml:space="preserve">20% </w:t>
            </w:r>
            <w:r>
              <w:t xml:space="preserve">discount to government agencies, including </w:t>
            </w:r>
            <w:r w:rsidR="002D37B7">
              <w:t>MSU)</w:t>
            </w:r>
          </w:p>
          <w:p w:rsidR="000530B3" w:rsidRDefault="000530B3" w:rsidP="00044B72"/>
        </w:tc>
        <w:tc>
          <w:tcPr>
            <w:tcW w:w="4788" w:type="dxa"/>
          </w:tcPr>
          <w:p w:rsidR="002D37B7" w:rsidRDefault="00F96582" w:rsidP="00044B72">
            <w:pPr>
              <w:rPr>
                <w:b/>
                <w:bCs/>
              </w:rPr>
            </w:pPr>
            <w:r>
              <w:rPr>
                <w:b/>
                <w:bCs/>
              </w:rPr>
              <w:t>.22 Rifle Silhouette Targets</w:t>
            </w:r>
          </w:p>
          <w:p w:rsidR="002D37B7" w:rsidRDefault="002D37B7" w:rsidP="00044B72">
            <w:pPr>
              <w:pStyle w:val="BodyText2"/>
              <w:spacing w:after="0"/>
              <w:jc w:val="left"/>
            </w:pPr>
            <w:r>
              <w:t>($80 for full set)</w:t>
            </w:r>
          </w:p>
          <w:p w:rsidR="002D37B7" w:rsidRDefault="002D37B7" w:rsidP="00044B72">
            <w:r>
              <w:t>Ray Schafer</w:t>
            </w:r>
          </w:p>
          <w:p w:rsidR="002D37B7" w:rsidRDefault="002D37B7" w:rsidP="00044B72">
            <w:r>
              <w:t>2321 Piney Mountain Church Rd</w:t>
            </w:r>
          </w:p>
          <w:p w:rsidR="002D37B7" w:rsidRDefault="002D37B7" w:rsidP="00044B72">
            <w:r>
              <w:t>Bostic, NC 28018</w:t>
            </w:r>
          </w:p>
          <w:p w:rsidR="002D37B7" w:rsidRDefault="002D37B7" w:rsidP="00044B72">
            <w:r>
              <w:t>828-245-8168</w:t>
            </w:r>
          </w:p>
        </w:tc>
      </w:tr>
      <w:tr w:rsidR="002D37B7">
        <w:tc>
          <w:tcPr>
            <w:tcW w:w="4788" w:type="dxa"/>
          </w:tcPr>
          <w:p w:rsidR="002D37B7" w:rsidRDefault="002D37B7" w:rsidP="00044B72">
            <w:pPr>
              <w:rPr>
                <w:b/>
                <w:bCs/>
              </w:rPr>
            </w:pPr>
            <w:r>
              <w:rPr>
                <w:b/>
                <w:bCs/>
              </w:rPr>
              <w:t>Archery Targets</w:t>
            </w:r>
          </w:p>
          <w:p w:rsidR="002D37B7" w:rsidRDefault="002D37B7" w:rsidP="00044B72">
            <w:r>
              <w:t>Mike Pope</w:t>
            </w:r>
          </w:p>
          <w:p w:rsidR="000530B3" w:rsidRDefault="00AB404C" w:rsidP="00044B72">
            <w:r>
              <w:t>662-418-2997</w:t>
            </w:r>
          </w:p>
          <w:p w:rsidR="00AB404C" w:rsidRDefault="004D55F7" w:rsidP="00044B72">
            <w:hyperlink r:id="rId22" w:history="1">
              <w:r w:rsidR="00AB404C" w:rsidRPr="00585CF3">
                <w:rPr>
                  <w:rStyle w:val="Hyperlink"/>
                </w:rPr>
                <w:t>gtrbassman@yahoo.com</w:t>
              </w:r>
            </w:hyperlink>
          </w:p>
          <w:p w:rsidR="00AB404C" w:rsidRDefault="00AB404C" w:rsidP="00044B72">
            <w:r>
              <w:t>(Please submit all target orders by email</w:t>
            </w:r>
            <w:r w:rsidR="00044B72">
              <w:t>.</w:t>
            </w:r>
            <w:r>
              <w:t>)</w:t>
            </w:r>
          </w:p>
        </w:tc>
        <w:tc>
          <w:tcPr>
            <w:tcW w:w="4788" w:type="dxa"/>
          </w:tcPr>
          <w:p w:rsidR="002D37B7" w:rsidRDefault="002D37B7" w:rsidP="00044B72">
            <w:pPr>
              <w:pStyle w:val="BodyText3"/>
              <w:spacing w:after="0"/>
              <w:jc w:val="left"/>
            </w:pPr>
            <w:r>
              <w:t xml:space="preserve">All Full Size, </w:t>
            </w:r>
            <w:r w:rsidR="00F96582">
              <w:t xml:space="preserve">⅜ </w:t>
            </w:r>
            <w:r>
              <w:t>size, ½ size, and Small B</w:t>
            </w:r>
            <w:r w:rsidR="00F96582">
              <w:t>ore Metallic Silhouette Targets</w:t>
            </w:r>
          </w:p>
          <w:p w:rsidR="002D37B7" w:rsidRDefault="002D37B7" w:rsidP="00044B72">
            <w:pPr>
              <w:pStyle w:val="BodyText2"/>
              <w:spacing w:after="0"/>
              <w:jc w:val="left"/>
            </w:pPr>
            <w:r>
              <w:t>Customer Manufacturing Co.</w:t>
            </w:r>
          </w:p>
          <w:p w:rsidR="002D37B7" w:rsidRDefault="002D37B7" w:rsidP="00044B72">
            <w:r>
              <w:t xml:space="preserve">5501 S Lamar St </w:t>
            </w:r>
          </w:p>
          <w:p w:rsidR="002D37B7" w:rsidRDefault="002D37B7" w:rsidP="00044B72">
            <w:r>
              <w:t>Dallas, TX 75215</w:t>
            </w:r>
          </w:p>
          <w:p w:rsidR="002D37B7" w:rsidRDefault="002D37B7" w:rsidP="00044B72">
            <w:r>
              <w:t>214-428-5173</w:t>
            </w:r>
          </w:p>
        </w:tc>
      </w:tr>
      <w:tr w:rsidR="002D37B7">
        <w:tc>
          <w:tcPr>
            <w:tcW w:w="4788" w:type="dxa"/>
          </w:tcPr>
          <w:p w:rsidR="002D37B7" w:rsidRDefault="002D37B7" w:rsidP="00044B72">
            <w:pPr>
              <w:rPr>
                <w:b/>
                <w:bCs/>
              </w:rPr>
            </w:pPr>
            <w:proofErr w:type="spellStart"/>
            <w:r>
              <w:rPr>
                <w:b/>
                <w:bCs/>
              </w:rPr>
              <w:t>Muzzleloading</w:t>
            </w:r>
            <w:proofErr w:type="spellEnd"/>
            <w:r>
              <w:rPr>
                <w:b/>
                <w:bCs/>
              </w:rPr>
              <w:t xml:space="preserve"> Bottles and Critters Targets</w:t>
            </w:r>
          </w:p>
          <w:p w:rsidR="002D37B7" w:rsidRDefault="002D37B7" w:rsidP="00044B72">
            <w:r>
              <w:t xml:space="preserve">National </w:t>
            </w:r>
            <w:proofErr w:type="spellStart"/>
            <w:r>
              <w:t>Muzzleloading</w:t>
            </w:r>
            <w:proofErr w:type="spellEnd"/>
            <w:r>
              <w:t xml:space="preserve"> Rifle Association</w:t>
            </w:r>
          </w:p>
          <w:p w:rsidR="002D37B7" w:rsidRDefault="002D37B7" w:rsidP="00044B72">
            <w:r>
              <w:t>PO Box 67</w:t>
            </w:r>
          </w:p>
          <w:p w:rsidR="002D37B7" w:rsidRDefault="002D37B7" w:rsidP="00044B72">
            <w:r>
              <w:t>Friendship, IN 47021</w:t>
            </w:r>
          </w:p>
          <w:p w:rsidR="0001571D" w:rsidRDefault="0001571D" w:rsidP="00044B72">
            <w:r w:rsidRPr="0001571D">
              <w:t>http://www.nmlra.org/</w:t>
            </w:r>
          </w:p>
          <w:p w:rsidR="002D37B7" w:rsidRDefault="002D37B7" w:rsidP="00044B72">
            <w:pPr>
              <w:rPr>
                <w:b/>
                <w:bCs/>
              </w:rPr>
            </w:pPr>
            <w:r>
              <w:t>812-667-5131</w:t>
            </w:r>
          </w:p>
        </w:tc>
        <w:tc>
          <w:tcPr>
            <w:tcW w:w="4788" w:type="dxa"/>
          </w:tcPr>
          <w:p w:rsidR="006D4F13" w:rsidRDefault="006D4F13" w:rsidP="00044B72">
            <w:pPr>
              <w:rPr>
                <w:b/>
                <w:bCs/>
              </w:rPr>
            </w:pPr>
          </w:p>
          <w:p w:rsidR="002D37B7" w:rsidRDefault="00F96582" w:rsidP="00044B72">
            <w:pPr>
              <w:rPr>
                <w:b/>
                <w:bCs/>
              </w:rPr>
            </w:pPr>
            <w:r>
              <w:rPr>
                <w:b/>
                <w:bCs/>
              </w:rPr>
              <w:t>Air Gun Silhouette Targets</w:t>
            </w:r>
          </w:p>
          <w:p w:rsidR="002D37B7" w:rsidRDefault="002D37B7" w:rsidP="00044B72">
            <w:r>
              <w:t>Champions’ Circle</w:t>
            </w:r>
          </w:p>
          <w:p w:rsidR="002D37B7" w:rsidRDefault="002D37B7" w:rsidP="00044B72">
            <w:r>
              <w:t>201 International Blvd</w:t>
            </w:r>
          </w:p>
          <w:p w:rsidR="002D37B7" w:rsidRDefault="002D37B7" w:rsidP="00044B72">
            <w:r>
              <w:t>LaVergne, TN 37086</w:t>
            </w:r>
          </w:p>
          <w:p w:rsidR="002D37B7" w:rsidRDefault="002D37B7" w:rsidP="00044B72">
            <w:r>
              <w:t>615-793-4066</w:t>
            </w:r>
          </w:p>
          <w:p w:rsidR="002D37B7" w:rsidRDefault="002D37B7" w:rsidP="00044B72">
            <w:r>
              <w:t xml:space="preserve">800-345-7179 </w:t>
            </w:r>
            <w:r>
              <w:rPr>
                <w:i/>
                <w:iCs/>
              </w:rPr>
              <w:t>(orders only)</w:t>
            </w:r>
          </w:p>
        </w:tc>
      </w:tr>
      <w:tr w:rsidR="002D37B7">
        <w:tc>
          <w:tcPr>
            <w:tcW w:w="4788" w:type="dxa"/>
          </w:tcPr>
          <w:p w:rsidR="002D37B7" w:rsidRDefault="002D37B7" w:rsidP="00044B72">
            <w:pPr>
              <w:rPr>
                <w:b/>
                <w:bCs/>
              </w:rPr>
            </w:pPr>
            <w:r>
              <w:rPr>
                <w:b/>
                <w:bCs/>
              </w:rPr>
              <w:t>Shotgun Clay Targets, Including Rabbits</w:t>
            </w:r>
          </w:p>
          <w:p w:rsidR="002D37B7" w:rsidRPr="006B0D0E" w:rsidRDefault="006B0D0E" w:rsidP="00044B72">
            <w:r>
              <w:t>Starkville</w:t>
            </w:r>
            <w:r w:rsidR="00044B72">
              <w:t xml:space="preserve"> </w:t>
            </w:r>
            <w:r>
              <w:t>Gun</w:t>
            </w:r>
            <w:r w:rsidR="00044B72">
              <w:t xml:space="preserve"> </w:t>
            </w:r>
            <w:r>
              <w:t>Club</w:t>
            </w:r>
            <w:r>
              <w:br/>
              <w:t>2125</w:t>
            </w:r>
            <w:r w:rsidR="00044B72">
              <w:t xml:space="preserve"> </w:t>
            </w:r>
            <w:r>
              <w:t>Sixteen</w:t>
            </w:r>
            <w:r w:rsidR="00044B72">
              <w:t xml:space="preserve"> </w:t>
            </w:r>
            <w:r>
              <w:t>Section</w:t>
            </w:r>
            <w:r w:rsidR="00044B72">
              <w:t xml:space="preserve"> </w:t>
            </w:r>
            <w:r>
              <w:t>Road</w:t>
            </w:r>
            <w:r>
              <w:br/>
              <w:t>Starkville,</w:t>
            </w:r>
            <w:r w:rsidR="00044B72">
              <w:t xml:space="preserve"> </w:t>
            </w:r>
            <w:r>
              <w:t>MS </w:t>
            </w:r>
            <w:r w:rsidRPr="006B0D0E">
              <w:t>39759</w:t>
            </w:r>
            <w:r w:rsidRPr="006B0D0E">
              <w:br/>
            </w:r>
            <w:r w:rsidR="00044B72">
              <w:t xml:space="preserve">contact: Clark </w:t>
            </w:r>
            <w:proofErr w:type="spellStart"/>
            <w:r w:rsidR="00044B72" w:rsidRPr="006B0D0E">
              <w:t>Hartness</w:t>
            </w:r>
            <w:proofErr w:type="spellEnd"/>
            <w:r w:rsidR="00044B72" w:rsidRPr="006B0D0E">
              <w:br/>
              <w:t xml:space="preserve">Cell: </w:t>
            </w:r>
            <w:hyperlink r:id="rId23" w:history="1">
              <w:r w:rsidR="00044B72" w:rsidRPr="006B0D0E">
                <w:rPr>
                  <w:color w:val="0000FF"/>
                  <w:u w:val="single"/>
                </w:rPr>
                <w:t>662.324.5353</w:t>
              </w:r>
            </w:hyperlink>
            <w:r w:rsidRPr="006B0D0E">
              <w:br/>
              <w:t xml:space="preserve">Pickup MUST </w:t>
            </w:r>
            <w:r>
              <w:t xml:space="preserve">be coordinated in </w:t>
            </w:r>
            <w:r w:rsidR="00044B72">
              <w:t>a</w:t>
            </w:r>
            <w:r>
              <w:t>dvance</w:t>
            </w:r>
            <w:r w:rsidR="00044B72">
              <w:t xml:space="preserve"> and made in person!</w:t>
            </w:r>
          </w:p>
        </w:tc>
        <w:tc>
          <w:tcPr>
            <w:tcW w:w="4788" w:type="dxa"/>
          </w:tcPr>
          <w:p w:rsidR="002D37B7" w:rsidRDefault="002D37B7" w:rsidP="00044B72">
            <w:pPr>
              <w:rPr>
                <w:b/>
                <w:bCs/>
              </w:rPr>
            </w:pPr>
          </w:p>
        </w:tc>
      </w:tr>
    </w:tbl>
    <w:p w:rsidR="002D37B7" w:rsidRDefault="002D37B7"/>
    <w:p w:rsidR="00D91E1C" w:rsidRDefault="00D91E1C"/>
    <w:p w:rsidR="00D91E1C" w:rsidRDefault="00D91E1C"/>
    <w:p w:rsidR="00D91E1C" w:rsidRDefault="00D91E1C"/>
    <w:p w:rsidR="00D91E1C" w:rsidRDefault="00D91E1C"/>
    <w:p w:rsidR="00D91E1C" w:rsidRDefault="00D91E1C"/>
    <w:p w:rsidR="00D91E1C" w:rsidRDefault="00D91E1C"/>
    <w:p w:rsidR="00D91E1C" w:rsidRDefault="00D91E1C"/>
    <w:p w:rsidR="00D91E1C" w:rsidRDefault="00D91E1C"/>
    <w:p w:rsidR="00D91E1C" w:rsidRDefault="00D91E1C"/>
    <w:p w:rsidR="004B7F80" w:rsidRPr="009D7E01" w:rsidRDefault="004B7F80" w:rsidP="00D5549B">
      <w:pPr>
        <w:pStyle w:val="Heading2"/>
      </w:pPr>
      <w:r w:rsidRPr="009D7E01">
        <w:lastRenderedPageBreak/>
        <w:t>APPENDIX</w:t>
      </w:r>
    </w:p>
    <w:p w:rsidR="004B7F80" w:rsidRDefault="004B7F80" w:rsidP="008E24E2">
      <w:pPr>
        <w:pStyle w:val="MSUES"/>
        <w:ind w:left="0"/>
        <w:jc w:val="center"/>
        <w:rPr>
          <w:b/>
          <w:sz w:val="32"/>
          <w:szCs w:val="32"/>
        </w:rPr>
      </w:pPr>
    </w:p>
    <w:p w:rsidR="00D91E1C" w:rsidRPr="009D7E01" w:rsidRDefault="00D91E1C" w:rsidP="00D5549B">
      <w:pPr>
        <w:pStyle w:val="Heading3"/>
      </w:pPr>
      <w:r w:rsidRPr="009D7E01">
        <w:t>10</w:t>
      </w:r>
      <w:r w:rsidR="00F96582">
        <w:t>-</w:t>
      </w:r>
      <w:r w:rsidRPr="009D7E01">
        <w:t>Meter Air Pistol</w:t>
      </w:r>
    </w:p>
    <w:p w:rsidR="00D91E1C" w:rsidRPr="009D7E01" w:rsidRDefault="00D91E1C" w:rsidP="00D91E1C">
      <w:pPr>
        <w:pStyle w:val="MSUES"/>
        <w:ind w:left="2635" w:hanging="2415"/>
        <w:jc w:val="center"/>
        <w:rPr>
          <w:b/>
          <w:sz w:val="32"/>
          <w:szCs w:val="32"/>
        </w:rPr>
      </w:pPr>
    </w:p>
    <w:p w:rsidR="00D91E1C" w:rsidRPr="009D7E01" w:rsidRDefault="00D91E1C" w:rsidP="00D91E1C">
      <w:pPr>
        <w:pStyle w:val="MSUES"/>
        <w:ind w:left="2635" w:hanging="2415"/>
        <w:rPr>
          <w:szCs w:val="24"/>
        </w:rPr>
      </w:pPr>
      <w:r w:rsidRPr="009D7E01">
        <w:rPr>
          <w:b/>
        </w:rPr>
        <w:t>NRA International Pistol Rule 3.7</w:t>
      </w:r>
      <w:r w:rsidR="00E66A5C" w:rsidRPr="009D7E01">
        <w:rPr>
          <w:b/>
        </w:rPr>
        <w:t>,</w:t>
      </w:r>
      <w:r w:rsidRPr="009D7E01">
        <w:t xml:space="preserve"> </w:t>
      </w:r>
      <w:r w:rsidRPr="009D7E01">
        <w:rPr>
          <w:szCs w:val="24"/>
        </w:rPr>
        <w:t>Page 10,</w:t>
      </w:r>
    </w:p>
    <w:p w:rsidR="00D91E1C" w:rsidRPr="009D7E01" w:rsidRDefault="00D91E1C" w:rsidP="00140113">
      <w:pPr>
        <w:pStyle w:val="MSUES"/>
        <w:ind w:left="270"/>
        <w:rPr>
          <w:szCs w:val="24"/>
        </w:rPr>
      </w:pPr>
      <w:r w:rsidRPr="009D7E01">
        <w:rPr>
          <w:b/>
          <w:szCs w:val="24"/>
        </w:rPr>
        <w:t>3.7 Air Pistol</w:t>
      </w:r>
      <w:r w:rsidR="00140113">
        <w:rPr>
          <w:szCs w:val="24"/>
        </w:rPr>
        <w:t xml:space="preserve">: </w:t>
      </w:r>
      <w:r w:rsidRPr="009D7E01">
        <w:rPr>
          <w:szCs w:val="24"/>
        </w:rPr>
        <w:t xml:space="preserve">Any 4.5mm (.177 </w:t>
      </w:r>
      <w:proofErr w:type="spellStart"/>
      <w:r w:rsidRPr="009D7E01">
        <w:rPr>
          <w:szCs w:val="24"/>
        </w:rPr>
        <w:t>cal</w:t>
      </w:r>
      <w:proofErr w:type="spellEnd"/>
      <w:r w:rsidRPr="009D7E01">
        <w:rPr>
          <w:szCs w:val="24"/>
        </w:rPr>
        <w:t>) type of compressed air CO</w:t>
      </w:r>
      <w:r w:rsidRPr="009D7E01">
        <w:rPr>
          <w:szCs w:val="24"/>
          <w:vertAlign w:val="superscript"/>
        </w:rPr>
        <w:t xml:space="preserve">2 </w:t>
      </w:r>
      <w:r w:rsidRPr="009D7E01">
        <w:rPr>
          <w:szCs w:val="24"/>
        </w:rPr>
        <w:t xml:space="preserve">pistol or revolver </w:t>
      </w:r>
      <w:r w:rsidR="00122249">
        <w:rPr>
          <w:szCs w:val="24"/>
        </w:rPr>
        <w:t>that</w:t>
      </w:r>
      <w:r w:rsidRPr="009D7E01">
        <w:rPr>
          <w:szCs w:val="24"/>
        </w:rPr>
        <w:t xml:space="preserve"> complies with Rule 3.1 and the following specifications may be used: </w:t>
      </w:r>
    </w:p>
    <w:p w:rsidR="00D91E1C" w:rsidRPr="009D7E01" w:rsidRDefault="00D91E1C" w:rsidP="00140113">
      <w:pPr>
        <w:pStyle w:val="MSUES"/>
        <w:ind w:left="1350" w:hanging="360"/>
        <w:rPr>
          <w:szCs w:val="24"/>
        </w:rPr>
      </w:pPr>
      <w:r w:rsidRPr="009D7E01">
        <w:rPr>
          <w:szCs w:val="24"/>
        </w:rPr>
        <w:t xml:space="preserve">(a) The weight of the pistol or revolver with all accessories must not exceed 1,500 grams (3.3 </w:t>
      </w:r>
      <w:proofErr w:type="spellStart"/>
      <w:r w:rsidRPr="009D7E01">
        <w:rPr>
          <w:szCs w:val="24"/>
        </w:rPr>
        <w:t>lb</w:t>
      </w:r>
      <w:proofErr w:type="spellEnd"/>
      <w:r w:rsidRPr="009D7E01">
        <w:rPr>
          <w:szCs w:val="24"/>
        </w:rPr>
        <w:t>).</w:t>
      </w:r>
      <w:r w:rsidR="005B0C6B">
        <w:rPr>
          <w:szCs w:val="24"/>
        </w:rPr>
        <w:t xml:space="preserve"> </w:t>
      </w:r>
    </w:p>
    <w:p w:rsidR="00D91E1C" w:rsidRPr="009D7E01" w:rsidRDefault="00D91E1C" w:rsidP="00140113">
      <w:pPr>
        <w:pStyle w:val="MSUES"/>
        <w:ind w:left="1350" w:hanging="360"/>
        <w:rPr>
          <w:szCs w:val="24"/>
        </w:rPr>
      </w:pPr>
      <w:r w:rsidRPr="009D7E01">
        <w:rPr>
          <w:szCs w:val="24"/>
        </w:rPr>
        <w:t>(b)</w:t>
      </w:r>
      <w:r w:rsidR="00122249">
        <w:rPr>
          <w:szCs w:val="24"/>
        </w:rPr>
        <w:t xml:space="preserve"> </w:t>
      </w:r>
      <w:r w:rsidRPr="009D7E01">
        <w:rPr>
          <w:szCs w:val="24"/>
        </w:rPr>
        <w:t>The trigger pull must be at least 500 grams (17.6</w:t>
      </w:r>
      <w:r w:rsidR="00122249">
        <w:rPr>
          <w:szCs w:val="24"/>
        </w:rPr>
        <w:t xml:space="preserve"> </w:t>
      </w:r>
      <w:r w:rsidRPr="009D7E01">
        <w:rPr>
          <w:szCs w:val="24"/>
        </w:rPr>
        <w:t>oz.), measured with the barrel vertical.</w:t>
      </w:r>
    </w:p>
    <w:p w:rsidR="00D91E1C" w:rsidRPr="009D7E01" w:rsidRDefault="00D91E1C" w:rsidP="00140113">
      <w:pPr>
        <w:pStyle w:val="MSUES"/>
        <w:ind w:left="1350" w:hanging="360"/>
        <w:rPr>
          <w:szCs w:val="24"/>
        </w:rPr>
      </w:pPr>
      <w:r w:rsidRPr="009D7E01">
        <w:rPr>
          <w:szCs w:val="24"/>
        </w:rPr>
        <w:t>(c)</w:t>
      </w:r>
      <w:r w:rsidR="00122249">
        <w:rPr>
          <w:szCs w:val="24"/>
        </w:rPr>
        <w:t xml:space="preserve"> </w:t>
      </w:r>
      <w:r w:rsidRPr="009D7E01">
        <w:rPr>
          <w:szCs w:val="24"/>
        </w:rPr>
        <w:t>No part of the grip or accessories may encircle the hand.</w:t>
      </w:r>
      <w:r w:rsidR="005B0C6B">
        <w:rPr>
          <w:szCs w:val="24"/>
        </w:rPr>
        <w:t xml:space="preserve"> </w:t>
      </w:r>
      <w:r w:rsidRPr="009D7E01">
        <w:rPr>
          <w:szCs w:val="24"/>
        </w:rPr>
        <w:t>The heel rest must extend at a right angle not less than 90 degrees to the grip.</w:t>
      </w:r>
      <w:r w:rsidR="005B0C6B">
        <w:rPr>
          <w:szCs w:val="24"/>
        </w:rPr>
        <w:t xml:space="preserve"> </w:t>
      </w:r>
      <w:r w:rsidRPr="009D7E01">
        <w:rPr>
          <w:szCs w:val="24"/>
        </w:rPr>
        <w:t>Any upward curvature of the heel and/or thumb rests and/or downward curvature of the side opposite the thumb is prohibited.</w:t>
      </w:r>
      <w:r w:rsidR="005B0C6B">
        <w:rPr>
          <w:szCs w:val="24"/>
        </w:rPr>
        <w:t xml:space="preserve"> </w:t>
      </w:r>
      <w:r w:rsidRPr="009D7E01">
        <w:rPr>
          <w:szCs w:val="24"/>
        </w:rPr>
        <w:t>The thumb support must allow free upward movement of the thumb.</w:t>
      </w:r>
      <w:r w:rsidR="005B0C6B">
        <w:rPr>
          <w:szCs w:val="24"/>
        </w:rPr>
        <w:t xml:space="preserve"> </w:t>
      </w:r>
      <w:r w:rsidRPr="009D7E01">
        <w:rPr>
          <w:szCs w:val="24"/>
        </w:rPr>
        <w:t>However, curved surfaces on the grips or frame, including the heel and/or thumb rest in the longitudinal direction of the pistol are permitted.</w:t>
      </w:r>
    </w:p>
    <w:p w:rsidR="00D91E1C" w:rsidRPr="009D7E01" w:rsidRDefault="00D91E1C" w:rsidP="00140113">
      <w:pPr>
        <w:pStyle w:val="MSUES"/>
        <w:ind w:left="1350" w:hanging="360"/>
        <w:rPr>
          <w:szCs w:val="24"/>
        </w:rPr>
      </w:pPr>
      <w:r w:rsidRPr="009D7E01">
        <w:rPr>
          <w:szCs w:val="24"/>
        </w:rPr>
        <w:t>(d)</w:t>
      </w:r>
      <w:r w:rsidR="00122249">
        <w:rPr>
          <w:szCs w:val="24"/>
        </w:rPr>
        <w:t xml:space="preserve"> </w:t>
      </w:r>
      <w:r w:rsidRPr="009D7E01">
        <w:rPr>
          <w:szCs w:val="24"/>
        </w:rPr>
        <w:t>The overall size of the pistol is limited to those dimensions that will permit the pistol to be enclosed completely in a rectangular box having maximum inside dimensions of 420mm X 200mm X 50mm.</w:t>
      </w:r>
      <w:r w:rsidR="005B0C6B">
        <w:rPr>
          <w:szCs w:val="24"/>
        </w:rPr>
        <w:t xml:space="preserve"> </w:t>
      </w:r>
      <w:r w:rsidRPr="009D7E01">
        <w:rPr>
          <w:szCs w:val="24"/>
        </w:rPr>
        <w:t>A manufacturing tolerance of +0.5mm-0.00mm in the dimensions of the box will be permitted.</w:t>
      </w:r>
      <w:r w:rsidR="005B0C6B">
        <w:rPr>
          <w:szCs w:val="24"/>
        </w:rPr>
        <w:t xml:space="preserve"> </w:t>
      </w:r>
      <w:r w:rsidRPr="009D7E01">
        <w:rPr>
          <w:szCs w:val="24"/>
        </w:rPr>
        <w:t xml:space="preserve">In the case of semiautomatic air pistol, the magazine need not be fitted for the box test. </w:t>
      </w:r>
    </w:p>
    <w:p w:rsidR="00D91E1C" w:rsidRPr="009D7E01" w:rsidRDefault="00D91E1C" w:rsidP="00140113">
      <w:pPr>
        <w:pStyle w:val="MSUES"/>
        <w:ind w:left="1350" w:hanging="360"/>
        <w:rPr>
          <w:szCs w:val="24"/>
        </w:rPr>
      </w:pPr>
      <w:r w:rsidRPr="009D7E01">
        <w:rPr>
          <w:szCs w:val="24"/>
        </w:rPr>
        <w:t>(e)</w:t>
      </w:r>
      <w:r w:rsidR="00122249">
        <w:rPr>
          <w:szCs w:val="24"/>
        </w:rPr>
        <w:t xml:space="preserve"> </w:t>
      </w:r>
      <w:r w:rsidRPr="009D7E01">
        <w:rPr>
          <w:szCs w:val="24"/>
        </w:rPr>
        <w:t xml:space="preserve">The pistol used in the air pistol event may be loaded with </w:t>
      </w:r>
      <w:r w:rsidR="00122249">
        <w:rPr>
          <w:szCs w:val="24"/>
        </w:rPr>
        <w:t>one</w:t>
      </w:r>
      <w:r w:rsidRPr="009D7E01">
        <w:rPr>
          <w:szCs w:val="24"/>
        </w:rPr>
        <w:t xml:space="preserve"> pellet only. </w:t>
      </w:r>
    </w:p>
    <w:p w:rsidR="00D91E1C" w:rsidRPr="009D7E01" w:rsidRDefault="00D91E1C" w:rsidP="00140113">
      <w:pPr>
        <w:pStyle w:val="MSUES"/>
        <w:ind w:left="1350" w:hanging="360"/>
        <w:rPr>
          <w:szCs w:val="24"/>
        </w:rPr>
      </w:pPr>
      <w:r w:rsidRPr="009D7E01">
        <w:rPr>
          <w:szCs w:val="24"/>
        </w:rPr>
        <w:t>(f)</w:t>
      </w:r>
      <w:r w:rsidR="00122249">
        <w:rPr>
          <w:szCs w:val="24"/>
        </w:rPr>
        <w:t xml:space="preserve"> </w:t>
      </w:r>
      <w:r w:rsidRPr="009D7E01">
        <w:rPr>
          <w:szCs w:val="24"/>
        </w:rPr>
        <w:t>Ported barrels and perforated attachments for air pistols are allowed, providing pistols comply with all other requirements, including dimensions.</w:t>
      </w:r>
      <w:r w:rsidR="005B0C6B">
        <w:rPr>
          <w:szCs w:val="24"/>
        </w:rPr>
        <w:t xml:space="preserve"> </w:t>
      </w:r>
    </w:p>
    <w:p w:rsidR="00D91E1C" w:rsidRDefault="00D91E1C" w:rsidP="00140113">
      <w:pPr>
        <w:pStyle w:val="MSUES"/>
        <w:ind w:left="1350" w:hanging="360"/>
        <w:rPr>
          <w:szCs w:val="24"/>
        </w:rPr>
      </w:pPr>
      <w:r w:rsidRPr="009D7E01">
        <w:rPr>
          <w:szCs w:val="24"/>
        </w:rPr>
        <w:t>(g)</w:t>
      </w:r>
      <w:r w:rsidR="00122249">
        <w:rPr>
          <w:szCs w:val="24"/>
        </w:rPr>
        <w:t xml:space="preserve"> </w:t>
      </w:r>
      <w:r w:rsidRPr="009D7E01">
        <w:rPr>
          <w:szCs w:val="24"/>
        </w:rPr>
        <w:t>Ammunition</w:t>
      </w:r>
      <w:r>
        <w:rPr>
          <w:szCs w:val="24"/>
        </w:rPr>
        <w:t>: Any 4.5mm (.177 cal.) pellets may be used. (See Rule 3.1(f)).</w:t>
      </w:r>
    </w:p>
    <w:p w:rsidR="00E66A5C" w:rsidRDefault="00E66A5C" w:rsidP="00D91E1C">
      <w:pPr>
        <w:pStyle w:val="MSUES"/>
        <w:ind w:left="0"/>
        <w:rPr>
          <w:b/>
        </w:rPr>
      </w:pPr>
    </w:p>
    <w:p w:rsidR="00D91E1C" w:rsidRDefault="00D91E1C" w:rsidP="00D91E1C">
      <w:pPr>
        <w:pStyle w:val="MSUES"/>
        <w:ind w:left="0"/>
        <w:rPr>
          <w:szCs w:val="24"/>
        </w:rPr>
      </w:pPr>
      <w:r w:rsidRPr="00E66A5C">
        <w:rPr>
          <w:b/>
        </w:rPr>
        <w:t>NRA International Pistol Rule 3.7</w:t>
      </w:r>
      <w:r w:rsidR="00E66A5C">
        <w:t>,</w:t>
      </w:r>
      <w:r>
        <w:t xml:space="preserve"> </w:t>
      </w:r>
      <w:r>
        <w:rPr>
          <w:szCs w:val="24"/>
        </w:rPr>
        <w:t>Page 7,</w:t>
      </w:r>
    </w:p>
    <w:p w:rsidR="00D91E1C" w:rsidRDefault="00D91E1C" w:rsidP="00D91E1C">
      <w:pPr>
        <w:pStyle w:val="MSUES"/>
        <w:ind w:left="0"/>
        <w:rPr>
          <w:b/>
          <w:szCs w:val="24"/>
        </w:rPr>
      </w:pPr>
      <w:r>
        <w:rPr>
          <w:b/>
          <w:szCs w:val="24"/>
        </w:rPr>
        <w:t>3. Firearms, Equipment</w:t>
      </w:r>
      <w:r w:rsidR="00122249">
        <w:rPr>
          <w:b/>
          <w:szCs w:val="24"/>
        </w:rPr>
        <w:t>,</w:t>
      </w:r>
      <w:r>
        <w:rPr>
          <w:b/>
          <w:szCs w:val="24"/>
        </w:rPr>
        <w:t xml:space="preserve"> And Ammunition</w:t>
      </w:r>
    </w:p>
    <w:p w:rsidR="00D91E1C" w:rsidRDefault="00D91E1C" w:rsidP="00D91E1C">
      <w:pPr>
        <w:pStyle w:val="MSUES"/>
        <w:ind w:left="0"/>
        <w:rPr>
          <w:b/>
          <w:szCs w:val="24"/>
        </w:rPr>
      </w:pPr>
      <w:r>
        <w:rPr>
          <w:b/>
          <w:szCs w:val="24"/>
        </w:rPr>
        <w:t xml:space="preserve">3.1 </w:t>
      </w:r>
      <w:r w:rsidR="00D52CF6">
        <w:rPr>
          <w:b/>
          <w:szCs w:val="24"/>
        </w:rPr>
        <w:t>Applicable to All Pistol Events</w:t>
      </w:r>
    </w:p>
    <w:p w:rsidR="00D91E1C" w:rsidRDefault="00D91E1C" w:rsidP="00CC5D86">
      <w:pPr>
        <w:pStyle w:val="MSUES"/>
        <w:numPr>
          <w:ilvl w:val="0"/>
          <w:numId w:val="25"/>
        </w:numPr>
        <w:ind w:left="1350"/>
        <w:rPr>
          <w:szCs w:val="24"/>
        </w:rPr>
      </w:pPr>
      <w:r>
        <w:rPr>
          <w:szCs w:val="24"/>
        </w:rPr>
        <w:t>This section defines authorized equipment.</w:t>
      </w:r>
      <w:r w:rsidR="005B0C6B">
        <w:rPr>
          <w:szCs w:val="24"/>
        </w:rPr>
        <w:t xml:space="preserve"> </w:t>
      </w:r>
      <w:r>
        <w:rPr>
          <w:szCs w:val="24"/>
        </w:rPr>
        <w:t>Where alternative types of equipment are shown, the least restrictive conditions apply, unless the tournament program sets forth limitations.</w:t>
      </w:r>
    </w:p>
    <w:p w:rsidR="00D91E1C" w:rsidRDefault="00D91E1C" w:rsidP="00CC5D86">
      <w:pPr>
        <w:pStyle w:val="MSUES"/>
        <w:numPr>
          <w:ilvl w:val="0"/>
          <w:numId w:val="25"/>
        </w:numPr>
        <w:ind w:left="1350"/>
        <w:rPr>
          <w:szCs w:val="24"/>
        </w:rPr>
      </w:pPr>
      <w:r>
        <w:rPr>
          <w:szCs w:val="24"/>
        </w:rPr>
        <w:t>Only open sights are allowed.</w:t>
      </w:r>
      <w:r w:rsidR="005B0C6B">
        <w:rPr>
          <w:szCs w:val="24"/>
        </w:rPr>
        <w:t xml:space="preserve"> </w:t>
      </w:r>
      <w:r>
        <w:rPr>
          <w:szCs w:val="24"/>
        </w:rPr>
        <w:t xml:space="preserve">Optics, mirror, telescope, laser beam, electronically projected dots, </w:t>
      </w:r>
      <w:r w:rsidR="00122249">
        <w:rPr>
          <w:szCs w:val="24"/>
        </w:rPr>
        <w:t>and so forth</w:t>
      </w:r>
      <w:r>
        <w:rPr>
          <w:szCs w:val="24"/>
        </w:rPr>
        <w:t xml:space="preserve"> are prohibited.</w:t>
      </w:r>
      <w:r w:rsidR="005B0C6B">
        <w:rPr>
          <w:szCs w:val="24"/>
        </w:rPr>
        <w:t xml:space="preserve"> </w:t>
      </w:r>
      <w:r>
        <w:rPr>
          <w:szCs w:val="24"/>
        </w:rPr>
        <w:t>Any aiming device programmed to activate the firing mechanism is prohibited.</w:t>
      </w:r>
      <w:r w:rsidR="005B0C6B">
        <w:rPr>
          <w:szCs w:val="24"/>
        </w:rPr>
        <w:t xml:space="preserve"> </w:t>
      </w:r>
      <w:r>
        <w:rPr>
          <w:szCs w:val="24"/>
        </w:rPr>
        <w:t>No protective covering is permitted on front or rear open sights.</w:t>
      </w:r>
    </w:p>
    <w:p w:rsidR="00D91E1C" w:rsidRDefault="00D91E1C" w:rsidP="00CC5D86">
      <w:pPr>
        <w:pStyle w:val="MSUES"/>
        <w:numPr>
          <w:ilvl w:val="0"/>
          <w:numId w:val="25"/>
        </w:numPr>
        <w:ind w:left="1350"/>
        <w:rPr>
          <w:szCs w:val="24"/>
        </w:rPr>
      </w:pPr>
      <w:r>
        <w:rPr>
          <w:szCs w:val="24"/>
        </w:rPr>
        <w:t>Corrective lenses and/or filters may not be attached to the firearm but may be worn by the competitor.</w:t>
      </w:r>
      <w:r w:rsidR="005B0C6B">
        <w:rPr>
          <w:szCs w:val="24"/>
        </w:rPr>
        <w:t xml:space="preserve"> </w:t>
      </w:r>
      <w:r>
        <w:rPr>
          <w:szCs w:val="24"/>
        </w:rPr>
        <w:t>The shooter may use a telescope or binoculars to observe his/her shot holes.</w:t>
      </w:r>
    </w:p>
    <w:p w:rsidR="00D91E1C" w:rsidRDefault="00D91E1C" w:rsidP="00CC5D86">
      <w:pPr>
        <w:pStyle w:val="MSUES"/>
        <w:numPr>
          <w:ilvl w:val="0"/>
          <w:numId w:val="25"/>
        </w:numPr>
        <w:ind w:left="1350"/>
        <w:rPr>
          <w:szCs w:val="24"/>
        </w:rPr>
      </w:pPr>
      <w:r>
        <w:rPr>
          <w:szCs w:val="24"/>
        </w:rPr>
        <w:t xml:space="preserve">The grip or any part of the firearm may not be extended or constructed in any way </w:t>
      </w:r>
      <w:r w:rsidR="00122249">
        <w:rPr>
          <w:szCs w:val="24"/>
        </w:rPr>
        <w:t>that</w:t>
      </w:r>
      <w:r>
        <w:rPr>
          <w:szCs w:val="24"/>
        </w:rPr>
        <w:t xml:space="preserve"> would give any support beyond the hand.</w:t>
      </w:r>
      <w:r w:rsidR="005B0C6B">
        <w:rPr>
          <w:szCs w:val="24"/>
        </w:rPr>
        <w:t xml:space="preserve"> </w:t>
      </w:r>
      <w:r>
        <w:rPr>
          <w:szCs w:val="24"/>
        </w:rPr>
        <w:t>The wrist must remain absolutely free and visible when the pistol is held in the normal firing position.</w:t>
      </w:r>
    </w:p>
    <w:p w:rsidR="00D91E1C" w:rsidRDefault="00D91E1C" w:rsidP="00CC5D86">
      <w:pPr>
        <w:pStyle w:val="MSUES"/>
        <w:numPr>
          <w:ilvl w:val="0"/>
          <w:numId w:val="25"/>
        </w:numPr>
        <w:ind w:left="1350"/>
        <w:rPr>
          <w:szCs w:val="24"/>
        </w:rPr>
      </w:pPr>
      <w:r>
        <w:rPr>
          <w:szCs w:val="24"/>
        </w:rPr>
        <w:lastRenderedPageBreak/>
        <w:t>Adjustable grips are permitted, providing when adjusted to the shooter’s hand</w:t>
      </w:r>
      <w:r w:rsidR="00122249">
        <w:rPr>
          <w:szCs w:val="24"/>
        </w:rPr>
        <w:t>,</w:t>
      </w:r>
      <w:r>
        <w:rPr>
          <w:szCs w:val="24"/>
        </w:rPr>
        <w:t xml:space="preserve"> they conform to the rules of the event.</w:t>
      </w:r>
      <w:r w:rsidR="005B0C6B">
        <w:rPr>
          <w:szCs w:val="24"/>
        </w:rPr>
        <w:t xml:space="preserve"> </w:t>
      </w:r>
      <w:r>
        <w:rPr>
          <w:szCs w:val="24"/>
        </w:rPr>
        <w:t xml:space="preserve">The adjustment must not be changed after the </w:t>
      </w:r>
      <w:r w:rsidR="00122249">
        <w:rPr>
          <w:szCs w:val="24"/>
        </w:rPr>
        <w:t xml:space="preserve">equipment control </w:t>
      </w:r>
      <w:r>
        <w:rPr>
          <w:szCs w:val="24"/>
        </w:rPr>
        <w:t>checks in any way that would conflict with the ISSF rules.</w:t>
      </w:r>
    </w:p>
    <w:p w:rsidR="00D91E1C" w:rsidRDefault="00D91E1C" w:rsidP="00CC5D86">
      <w:pPr>
        <w:pStyle w:val="MSUES"/>
        <w:numPr>
          <w:ilvl w:val="0"/>
          <w:numId w:val="25"/>
        </w:numPr>
        <w:ind w:left="1350"/>
        <w:rPr>
          <w:szCs w:val="24"/>
        </w:rPr>
      </w:pPr>
      <w:r>
        <w:rPr>
          <w:szCs w:val="24"/>
        </w:rPr>
        <w:t xml:space="preserve"> </w:t>
      </w:r>
      <w:r w:rsidR="00122249">
        <w:rPr>
          <w:szCs w:val="24"/>
        </w:rPr>
        <w:tab/>
      </w:r>
      <w:r>
        <w:rPr>
          <w:szCs w:val="24"/>
        </w:rPr>
        <w:t>All projectiles used must be made of lead or similar soft material.</w:t>
      </w:r>
      <w:r w:rsidR="005B0C6B">
        <w:rPr>
          <w:szCs w:val="24"/>
        </w:rPr>
        <w:t xml:space="preserve"> </w:t>
      </w:r>
      <w:r>
        <w:rPr>
          <w:szCs w:val="24"/>
        </w:rPr>
        <w:t>Jacketed projectiles are not permitted.</w:t>
      </w:r>
    </w:p>
    <w:p w:rsidR="00D91E1C" w:rsidRDefault="00D91E1C" w:rsidP="00D91E1C">
      <w:pPr>
        <w:pStyle w:val="MSUES"/>
        <w:rPr>
          <w:szCs w:val="24"/>
        </w:rPr>
      </w:pPr>
    </w:p>
    <w:p w:rsidR="00D91E1C" w:rsidRDefault="00D91E1C" w:rsidP="00D5549B">
      <w:pPr>
        <w:pStyle w:val="Heading3"/>
      </w:pPr>
      <w:r w:rsidRPr="00E66A5C">
        <w:t>5</w:t>
      </w:r>
      <w:r w:rsidR="00122249">
        <w:t>-</w:t>
      </w:r>
      <w:r w:rsidRPr="00E66A5C">
        <w:t>Meter Air Rifle</w:t>
      </w:r>
    </w:p>
    <w:p w:rsidR="00CC5D86" w:rsidRDefault="00D91E1C" w:rsidP="00CC5D86">
      <w:pPr>
        <w:pStyle w:val="MSUES"/>
        <w:ind w:left="0"/>
        <w:rPr>
          <w:szCs w:val="24"/>
        </w:rPr>
      </w:pPr>
      <w:r w:rsidRPr="00B60A68">
        <w:rPr>
          <w:b/>
          <w:szCs w:val="24"/>
        </w:rPr>
        <w:t>NRA BB Gun Rules</w:t>
      </w:r>
      <w:r>
        <w:rPr>
          <w:szCs w:val="24"/>
        </w:rPr>
        <w:t>, Page 4</w:t>
      </w:r>
    </w:p>
    <w:p w:rsidR="00CC5D86" w:rsidRPr="00CC5D86" w:rsidRDefault="00D91E1C" w:rsidP="00CC5D86">
      <w:pPr>
        <w:pStyle w:val="MSUES"/>
        <w:ind w:left="0"/>
        <w:rPr>
          <w:szCs w:val="24"/>
        </w:rPr>
      </w:pPr>
      <w:r w:rsidRPr="00352D74">
        <w:rPr>
          <w:b/>
          <w:szCs w:val="24"/>
        </w:rPr>
        <w:t>3.4 Stocks</w:t>
      </w:r>
      <w:r>
        <w:rPr>
          <w:b/>
          <w:szCs w:val="24"/>
        </w:rPr>
        <w:tab/>
      </w:r>
    </w:p>
    <w:p w:rsidR="00D91E1C" w:rsidRDefault="00D91E1C" w:rsidP="00CC5D86">
      <w:pPr>
        <w:pStyle w:val="MSUES"/>
        <w:ind w:left="0"/>
        <w:rPr>
          <w:szCs w:val="24"/>
        </w:rPr>
      </w:pPr>
      <w:r>
        <w:rPr>
          <w:szCs w:val="24"/>
        </w:rPr>
        <w:t>Factory installed stocks may be altered in length.</w:t>
      </w:r>
      <w:r w:rsidR="005B0C6B">
        <w:rPr>
          <w:szCs w:val="24"/>
        </w:rPr>
        <w:t xml:space="preserve"> </w:t>
      </w:r>
      <w:r w:rsidR="00FD6655">
        <w:rPr>
          <w:szCs w:val="24"/>
        </w:rPr>
        <w:t>When shortening or lengthening a stock, the butt must be identical to the original equipment.</w:t>
      </w:r>
      <w:r w:rsidR="005B0C6B">
        <w:rPr>
          <w:szCs w:val="24"/>
        </w:rPr>
        <w:t xml:space="preserve"> </w:t>
      </w:r>
      <w:r w:rsidR="00FD6655">
        <w:rPr>
          <w:szCs w:val="24"/>
        </w:rPr>
        <w:t>The butt of the stock may be roughed, checkered, or scored to provide a nonslip surface.</w:t>
      </w:r>
      <w:r w:rsidR="005B0C6B">
        <w:rPr>
          <w:szCs w:val="24"/>
        </w:rPr>
        <w:t xml:space="preserve"> </w:t>
      </w:r>
      <w:r w:rsidR="00FD6655">
        <w:rPr>
          <w:szCs w:val="24"/>
        </w:rPr>
        <w:t>No further modification to the stock is allowed.</w:t>
      </w:r>
      <w:r w:rsidR="005B0C6B">
        <w:rPr>
          <w:szCs w:val="24"/>
        </w:rPr>
        <w:t xml:space="preserve"> </w:t>
      </w:r>
      <w:r w:rsidR="00FD6655">
        <w:rPr>
          <w:szCs w:val="24"/>
        </w:rPr>
        <w:t>Material such as sandpaper, emery paper, adhesives, rubber</w:t>
      </w:r>
      <w:r w:rsidR="00122249">
        <w:rPr>
          <w:szCs w:val="24"/>
        </w:rPr>
        <w:t>,</w:t>
      </w:r>
      <w:r w:rsidR="00FD6655">
        <w:rPr>
          <w:szCs w:val="24"/>
        </w:rPr>
        <w:t xml:space="preserve"> or rosin may not be added to any portion of the stock or firearm.</w:t>
      </w:r>
      <w:r w:rsidR="005B0C6B">
        <w:rPr>
          <w:szCs w:val="24"/>
        </w:rPr>
        <w:t xml:space="preserve"> </w:t>
      </w:r>
      <w:r w:rsidR="00FD6655">
        <w:rPr>
          <w:szCs w:val="24"/>
        </w:rPr>
        <w:t>Stocks may be repainted or left unfinished.</w:t>
      </w:r>
    </w:p>
    <w:p w:rsidR="00D91E1C" w:rsidRDefault="00D91E1C" w:rsidP="00D91E1C">
      <w:pPr>
        <w:pStyle w:val="MSUES"/>
        <w:ind w:left="2160" w:hanging="2160"/>
        <w:rPr>
          <w:b/>
          <w:szCs w:val="24"/>
        </w:rPr>
      </w:pPr>
    </w:p>
    <w:p w:rsidR="00D91E1C" w:rsidRDefault="00D91E1C" w:rsidP="00D91E1C">
      <w:pPr>
        <w:pStyle w:val="MSUES"/>
        <w:ind w:left="2160" w:hanging="2160"/>
        <w:rPr>
          <w:szCs w:val="24"/>
        </w:rPr>
      </w:pPr>
      <w:r w:rsidRPr="00B60A68">
        <w:rPr>
          <w:b/>
          <w:szCs w:val="24"/>
        </w:rPr>
        <w:t>NRA BB Gun Rules</w:t>
      </w:r>
      <w:r>
        <w:rPr>
          <w:szCs w:val="24"/>
        </w:rPr>
        <w:t>,</w:t>
      </w:r>
      <w:r>
        <w:t xml:space="preserve"> </w:t>
      </w:r>
      <w:r>
        <w:rPr>
          <w:szCs w:val="24"/>
        </w:rPr>
        <w:t>Page 5</w:t>
      </w:r>
    </w:p>
    <w:p w:rsidR="00CC5D86" w:rsidRDefault="00D91E1C" w:rsidP="00F03E8A">
      <w:pPr>
        <w:pStyle w:val="MSUES"/>
        <w:ind w:left="2880" w:hanging="2880"/>
        <w:rPr>
          <w:szCs w:val="24"/>
        </w:rPr>
      </w:pPr>
      <w:r>
        <w:rPr>
          <w:b/>
          <w:szCs w:val="24"/>
        </w:rPr>
        <w:t>3.7 Sight</w:t>
      </w:r>
      <w:r>
        <w:rPr>
          <w:szCs w:val="24"/>
        </w:rPr>
        <w:tab/>
      </w:r>
    </w:p>
    <w:p w:rsidR="00D91E1C" w:rsidRDefault="00D91E1C" w:rsidP="00CC5D86">
      <w:pPr>
        <w:pStyle w:val="MSUES"/>
        <w:ind w:left="0"/>
        <w:rPr>
          <w:szCs w:val="24"/>
        </w:rPr>
      </w:pPr>
      <w:r>
        <w:rPr>
          <w:szCs w:val="24"/>
        </w:rPr>
        <w:t>(c) A hooded front sight with interchangeable inserts may be used; however, no portion of the front sight may extend past the end of the barrel.</w:t>
      </w:r>
    </w:p>
    <w:p w:rsidR="007E0C19" w:rsidRDefault="007E0C19" w:rsidP="007E0C19">
      <w:pPr>
        <w:pStyle w:val="MSUES"/>
        <w:ind w:left="0"/>
        <w:rPr>
          <w:b/>
          <w:szCs w:val="24"/>
        </w:rPr>
      </w:pPr>
    </w:p>
    <w:p w:rsidR="007E0C19" w:rsidRDefault="00F03E8A" w:rsidP="00CC5D86">
      <w:pPr>
        <w:pStyle w:val="MSUES"/>
        <w:ind w:left="0"/>
        <w:rPr>
          <w:szCs w:val="24"/>
        </w:rPr>
      </w:pPr>
      <w:r w:rsidRPr="00B60A68">
        <w:rPr>
          <w:b/>
          <w:szCs w:val="24"/>
        </w:rPr>
        <w:t>NRA BB Gun Rules</w:t>
      </w:r>
      <w:r>
        <w:rPr>
          <w:szCs w:val="24"/>
        </w:rPr>
        <w:t>,</w:t>
      </w:r>
      <w:r>
        <w:t xml:space="preserve"> </w:t>
      </w:r>
      <w:r>
        <w:rPr>
          <w:szCs w:val="24"/>
        </w:rPr>
        <w:t>Page 5</w:t>
      </w:r>
    </w:p>
    <w:p w:rsidR="00CC5D86" w:rsidRDefault="00F03E8A" w:rsidP="00CC5D86">
      <w:pPr>
        <w:pStyle w:val="MSUES"/>
        <w:ind w:left="0"/>
        <w:rPr>
          <w:szCs w:val="24"/>
        </w:rPr>
      </w:pPr>
      <w:r w:rsidRPr="00352D74">
        <w:rPr>
          <w:b/>
          <w:szCs w:val="24"/>
        </w:rPr>
        <w:t>3.12 Weight Limit</w:t>
      </w:r>
      <w:r>
        <w:rPr>
          <w:szCs w:val="24"/>
        </w:rPr>
        <w:tab/>
      </w:r>
    </w:p>
    <w:p w:rsidR="00F03E8A" w:rsidRDefault="00F03E8A" w:rsidP="00CC5D86">
      <w:pPr>
        <w:pStyle w:val="MSUES"/>
        <w:ind w:left="0"/>
        <w:rPr>
          <w:szCs w:val="24"/>
        </w:rPr>
      </w:pPr>
      <w:r>
        <w:rPr>
          <w:szCs w:val="24"/>
        </w:rPr>
        <w:t>The total weight of an unloaded BB gun may not exceed 6 lb., excluding the sling.</w:t>
      </w:r>
    </w:p>
    <w:p w:rsidR="007E0C19" w:rsidRDefault="007E0C19" w:rsidP="00CC5D86">
      <w:pPr>
        <w:pStyle w:val="MSUES"/>
        <w:ind w:left="0"/>
        <w:rPr>
          <w:rFonts w:eastAsia="Times New Roman"/>
          <w:szCs w:val="24"/>
        </w:rPr>
      </w:pPr>
    </w:p>
    <w:p w:rsidR="00F03E8A" w:rsidRDefault="00F03E8A" w:rsidP="00CC5D86">
      <w:pPr>
        <w:pStyle w:val="MSUES"/>
        <w:ind w:left="0"/>
        <w:rPr>
          <w:szCs w:val="24"/>
        </w:rPr>
      </w:pPr>
      <w:r w:rsidRPr="00B60A68">
        <w:rPr>
          <w:b/>
          <w:szCs w:val="24"/>
        </w:rPr>
        <w:t>NRA BB Gun Rules</w:t>
      </w:r>
      <w:r>
        <w:rPr>
          <w:szCs w:val="24"/>
        </w:rPr>
        <w:t>,</w:t>
      </w:r>
      <w:r>
        <w:t xml:space="preserve"> </w:t>
      </w:r>
      <w:r>
        <w:rPr>
          <w:szCs w:val="24"/>
        </w:rPr>
        <w:t>Page 5</w:t>
      </w:r>
    </w:p>
    <w:p w:rsidR="00CC5D86" w:rsidRDefault="00F03E8A" w:rsidP="00CC5D86">
      <w:pPr>
        <w:pStyle w:val="MSUES"/>
        <w:ind w:left="0"/>
        <w:rPr>
          <w:szCs w:val="24"/>
        </w:rPr>
      </w:pPr>
      <w:r w:rsidRPr="00B208D3">
        <w:rPr>
          <w:b/>
          <w:szCs w:val="24"/>
        </w:rPr>
        <w:t>3.13 Slings</w:t>
      </w:r>
      <w:r>
        <w:rPr>
          <w:b/>
          <w:szCs w:val="24"/>
        </w:rPr>
        <w:tab/>
      </w:r>
      <w:r>
        <w:rPr>
          <w:b/>
          <w:szCs w:val="24"/>
        </w:rPr>
        <w:tab/>
      </w:r>
      <w:r w:rsidR="007E0C19">
        <w:rPr>
          <w:b/>
          <w:szCs w:val="24"/>
        </w:rPr>
        <w:tab/>
      </w:r>
      <w:r>
        <w:rPr>
          <w:szCs w:val="24"/>
        </w:rPr>
        <w:t xml:space="preserve"> </w:t>
      </w:r>
    </w:p>
    <w:p w:rsidR="00122249" w:rsidRDefault="00F03E8A" w:rsidP="00CC5D86">
      <w:pPr>
        <w:pStyle w:val="MSUES"/>
        <w:ind w:left="0"/>
        <w:rPr>
          <w:szCs w:val="24"/>
        </w:rPr>
      </w:pPr>
      <w:r>
        <w:rPr>
          <w:szCs w:val="24"/>
        </w:rPr>
        <w:t xml:space="preserve">Slings not exceeding 1¼ inch in width are permitted. </w:t>
      </w:r>
    </w:p>
    <w:p w:rsidR="00F03E8A" w:rsidRDefault="00F03E8A" w:rsidP="00CC5D86">
      <w:pPr>
        <w:pStyle w:val="MSUES"/>
        <w:ind w:left="0"/>
      </w:pPr>
    </w:p>
    <w:p w:rsidR="007E0C19" w:rsidRDefault="00F03E8A" w:rsidP="00CC5D86">
      <w:pPr>
        <w:pStyle w:val="MSUES"/>
        <w:tabs>
          <w:tab w:val="left" w:pos="0"/>
          <w:tab w:val="left" w:pos="270"/>
        </w:tabs>
        <w:ind w:left="0"/>
        <w:rPr>
          <w:bCs/>
          <w:iCs/>
        </w:rPr>
      </w:pPr>
      <w:r w:rsidRPr="00B60A68">
        <w:rPr>
          <w:b/>
          <w:szCs w:val="24"/>
        </w:rPr>
        <w:t>NRA BB Gun Rules,</w:t>
      </w:r>
      <w:r w:rsidRPr="00B60A68">
        <w:t xml:space="preserve"> </w:t>
      </w:r>
      <w:r w:rsidRPr="00B60A68">
        <w:rPr>
          <w:szCs w:val="24"/>
        </w:rPr>
        <w:t>Page</w:t>
      </w:r>
      <w:r w:rsidRPr="00B60A68">
        <w:rPr>
          <w:b/>
          <w:szCs w:val="24"/>
        </w:rPr>
        <w:t xml:space="preserve"> </w:t>
      </w:r>
      <w:r w:rsidRPr="00B60A68">
        <w:rPr>
          <w:szCs w:val="24"/>
        </w:rPr>
        <w:t>5</w:t>
      </w:r>
    </w:p>
    <w:p w:rsidR="00CC5D86" w:rsidRDefault="00F03E8A" w:rsidP="00CC5D86">
      <w:pPr>
        <w:pStyle w:val="MSUES"/>
        <w:tabs>
          <w:tab w:val="left" w:pos="0"/>
          <w:tab w:val="left" w:pos="270"/>
        </w:tabs>
        <w:ind w:left="0"/>
        <w:rPr>
          <w:b/>
          <w:szCs w:val="24"/>
        </w:rPr>
      </w:pPr>
      <w:r w:rsidRPr="00B208D3">
        <w:rPr>
          <w:b/>
          <w:szCs w:val="24"/>
        </w:rPr>
        <w:t>3.14.1 Kneeling Roll</w:t>
      </w:r>
      <w:r>
        <w:rPr>
          <w:b/>
          <w:szCs w:val="24"/>
        </w:rPr>
        <w:tab/>
      </w:r>
    </w:p>
    <w:p w:rsidR="007E0C19" w:rsidRDefault="00F03E8A" w:rsidP="00CC5D86">
      <w:pPr>
        <w:pStyle w:val="MSUES"/>
        <w:tabs>
          <w:tab w:val="left" w:pos="0"/>
          <w:tab w:val="left" w:pos="270"/>
        </w:tabs>
        <w:ind w:left="0"/>
        <w:rPr>
          <w:szCs w:val="24"/>
        </w:rPr>
      </w:pPr>
      <w:r>
        <w:rPr>
          <w:szCs w:val="24"/>
        </w:rPr>
        <w:t>Only one cylindrical roll for shooting in the kneeling position is allowed.</w:t>
      </w:r>
      <w:r w:rsidR="005B0C6B">
        <w:rPr>
          <w:szCs w:val="24"/>
        </w:rPr>
        <w:t xml:space="preserve"> </w:t>
      </w:r>
      <w:r>
        <w:rPr>
          <w:szCs w:val="24"/>
        </w:rPr>
        <w:t xml:space="preserve">It may be a maximum of 25 cm (9.84 inches) long and 18 cm (7.08 inches) in diameter. </w:t>
      </w:r>
    </w:p>
    <w:p w:rsidR="00122249" w:rsidRPr="00B2621B" w:rsidRDefault="00122249" w:rsidP="00CC5D86">
      <w:pPr>
        <w:pStyle w:val="MSUES"/>
        <w:tabs>
          <w:tab w:val="left" w:pos="0"/>
          <w:tab w:val="left" w:pos="270"/>
        </w:tabs>
        <w:ind w:left="0"/>
        <w:rPr>
          <w:bCs/>
          <w:iCs/>
        </w:rPr>
      </w:pPr>
    </w:p>
    <w:p w:rsidR="007E0C19" w:rsidRDefault="007E0C19" w:rsidP="00CC5D86">
      <w:pPr>
        <w:pStyle w:val="Heading4"/>
        <w:spacing w:after="0" w:line="240" w:lineRule="auto"/>
        <w:rPr>
          <w:b w:val="0"/>
          <w:i w:val="0"/>
        </w:rPr>
      </w:pPr>
      <w:r w:rsidRPr="00B60A68">
        <w:rPr>
          <w:i w:val="0"/>
        </w:rPr>
        <w:t>NRA BB Gun Rules</w:t>
      </w:r>
      <w:r>
        <w:rPr>
          <w:b w:val="0"/>
          <w:i w:val="0"/>
        </w:rPr>
        <w:t>, Page 5</w:t>
      </w:r>
    </w:p>
    <w:p w:rsidR="00D52CF6" w:rsidRDefault="007E0C19" w:rsidP="00CC5D86">
      <w:pPr>
        <w:pStyle w:val="Heading4"/>
        <w:spacing w:after="0" w:line="240" w:lineRule="auto"/>
        <w:rPr>
          <w:b w:val="0"/>
          <w:i w:val="0"/>
        </w:rPr>
      </w:pPr>
      <w:r w:rsidRPr="00B60A68">
        <w:rPr>
          <w:i w:val="0"/>
        </w:rPr>
        <w:t>3.11 Clothing Regulations</w:t>
      </w:r>
      <w:r>
        <w:rPr>
          <w:b w:val="0"/>
        </w:rPr>
        <w:t xml:space="preserve"> </w:t>
      </w:r>
      <w:r>
        <w:rPr>
          <w:b w:val="0"/>
        </w:rPr>
        <w:tab/>
      </w:r>
      <w:r w:rsidRPr="007E0C19">
        <w:rPr>
          <w:b w:val="0"/>
          <w:i w:val="0"/>
        </w:rPr>
        <w:t xml:space="preserve"> </w:t>
      </w:r>
    </w:p>
    <w:p w:rsidR="007E0C19" w:rsidRPr="007E0C19" w:rsidRDefault="007E0C19" w:rsidP="00CC5D86">
      <w:pPr>
        <w:pStyle w:val="Heading4"/>
        <w:spacing w:line="240" w:lineRule="auto"/>
        <w:rPr>
          <w:b w:val="0"/>
          <w:i w:val="0"/>
        </w:rPr>
      </w:pPr>
      <w:r w:rsidRPr="007E0C19">
        <w:rPr>
          <w:b w:val="0"/>
          <w:i w:val="0"/>
        </w:rPr>
        <w:t>No footwear higher than the ankle.</w:t>
      </w:r>
      <w:r w:rsidR="005B0C6B">
        <w:rPr>
          <w:b w:val="0"/>
          <w:bCs w:val="0"/>
          <w:i w:val="0"/>
          <w:iCs w:val="0"/>
        </w:rPr>
        <w:t xml:space="preserve"> </w:t>
      </w:r>
    </w:p>
    <w:p w:rsidR="007E0C19" w:rsidRDefault="007E0C19" w:rsidP="00CC5D86">
      <w:pPr>
        <w:pStyle w:val="MSUES"/>
        <w:ind w:left="0"/>
        <w:rPr>
          <w:b/>
          <w:szCs w:val="24"/>
        </w:rPr>
      </w:pPr>
      <w:r w:rsidRPr="00B208D3">
        <w:rPr>
          <w:b/>
          <w:szCs w:val="24"/>
        </w:rPr>
        <w:t>Courses of Fire</w:t>
      </w:r>
      <w:r>
        <w:rPr>
          <w:b/>
          <w:szCs w:val="24"/>
        </w:rPr>
        <w:t xml:space="preserve">, </w:t>
      </w:r>
      <w:r>
        <w:rPr>
          <w:szCs w:val="24"/>
        </w:rPr>
        <w:t>Page 9</w:t>
      </w:r>
    </w:p>
    <w:p w:rsidR="007E0C19" w:rsidRPr="007E0C19" w:rsidRDefault="007E0C19" w:rsidP="00CC5D86">
      <w:pPr>
        <w:pStyle w:val="MSUES"/>
        <w:ind w:left="0"/>
        <w:rPr>
          <w:b/>
          <w:szCs w:val="24"/>
        </w:rPr>
      </w:pPr>
      <w:r w:rsidRPr="00B208D3">
        <w:rPr>
          <w:b/>
          <w:szCs w:val="24"/>
        </w:rPr>
        <w:t>7.1 BB Gun</w:t>
      </w:r>
      <w:r>
        <w:rPr>
          <w:b/>
          <w:szCs w:val="24"/>
        </w:rPr>
        <w:t xml:space="preserve"> Rules</w:t>
      </w:r>
      <w:r>
        <w:rPr>
          <w:b/>
          <w:szCs w:val="24"/>
        </w:rPr>
        <w:tab/>
      </w:r>
      <w:r>
        <w:rPr>
          <w:szCs w:val="24"/>
        </w:rPr>
        <w:t>(a) Prone Position</w:t>
      </w:r>
      <w:r w:rsidR="00122249">
        <w:rPr>
          <w:szCs w:val="24"/>
        </w:rPr>
        <w:t xml:space="preserve"> –</w:t>
      </w:r>
      <w:r>
        <w:rPr>
          <w:szCs w:val="24"/>
        </w:rPr>
        <w:t xml:space="preserve"> 10 shots, AR-4/1, AR-4/10 targets.</w:t>
      </w:r>
    </w:p>
    <w:p w:rsidR="007E0C19" w:rsidRDefault="00D52CF6" w:rsidP="00CC5D86">
      <w:pPr>
        <w:pStyle w:val="MSUES"/>
        <w:tabs>
          <w:tab w:val="left" w:pos="2160"/>
        </w:tabs>
        <w:ind w:left="0"/>
        <w:rPr>
          <w:szCs w:val="24"/>
        </w:rPr>
      </w:pPr>
      <w:r>
        <w:rPr>
          <w:szCs w:val="24"/>
        </w:rPr>
        <w:tab/>
      </w:r>
      <w:r w:rsidR="007E0C19">
        <w:rPr>
          <w:szCs w:val="24"/>
        </w:rPr>
        <w:t>(b) Standing Position</w:t>
      </w:r>
      <w:r w:rsidR="00122249">
        <w:rPr>
          <w:szCs w:val="24"/>
        </w:rPr>
        <w:t xml:space="preserve"> –</w:t>
      </w:r>
      <w:r w:rsidR="007E0C19">
        <w:rPr>
          <w:szCs w:val="24"/>
        </w:rPr>
        <w:t>10 shots, AR-4/1, AR-4/5, AR-4/10 targets.</w:t>
      </w:r>
    </w:p>
    <w:p w:rsidR="007E0C19" w:rsidRDefault="00844E4D" w:rsidP="00D52CF6">
      <w:pPr>
        <w:pStyle w:val="MSUES"/>
        <w:ind w:left="2160"/>
        <w:rPr>
          <w:szCs w:val="24"/>
        </w:rPr>
      </w:pPr>
      <w:r>
        <w:rPr>
          <w:szCs w:val="24"/>
        </w:rPr>
        <w:t>(c</w:t>
      </w:r>
      <w:r w:rsidR="007E0C19">
        <w:rPr>
          <w:szCs w:val="24"/>
        </w:rPr>
        <w:t>) Kneeling Position</w:t>
      </w:r>
      <w:r w:rsidR="00122249">
        <w:rPr>
          <w:szCs w:val="24"/>
        </w:rPr>
        <w:t xml:space="preserve"> –</w:t>
      </w:r>
      <w:r w:rsidR="007E0C19">
        <w:rPr>
          <w:szCs w:val="24"/>
        </w:rPr>
        <w:t xml:space="preserve"> 10 shots, AR-4/1, AR-4/5, AR-4/10 targets.</w:t>
      </w:r>
    </w:p>
    <w:p w:rsidR="007E0C19" w:rsidRDefault="00844E4D" w:rsidP="00D52CF6">
      <w:pPr>
        <w:pStyle w:val="MSUES"/>
        <w:ind w:left="2160"/>
        <w:rPr>
          <w:szCs w:val="24"/>
        </w:rPr>
      </w:pPr>
      <w:r>
        <w:rPr>
          <w:szCs w:val="24"/>
        </w:rPr>
        <w:t>(d) 30 shots three</w:t>
      </w:r>
      <w:r w:rsidR="007E0C19">
        <w:rPr>
          <w:szCs w:val="24"/>
        </w:rPr>
        <w:t xml:space="preserve"> positions</w:t>
      </w:r>
      <w:r w:rsidR="00122249">
        <w:rPr>
          <w:szCs w:val="24"/>
        </w:rPr>
        <w:t xml:space="preserve"> –</w:t>
      </w:r>
      <w:r w:rsidR="007E0C19">
        <w:rPr>
          <w:szCs w:val="24"/>
        </w:rPr>
        <w:t>10 shots each position.</w:t>
      </w:r>
      <w:r w:rsidR="005B0C6B">
        <w:rPr>
          <w:szCs w:val="24"/>
        </w:rPr>
        <w:t xml:space="preserve"> </w:t>
      </w:r>
      <w:r w:rsidR="007E0C19">
        <w:rPr>
          <w:szCs w:val="24"/>
        </w:rPr>
        <w:t xml:space="preserve">Order of firing </w:t>
      </w:r>
      <w:r w:rsidR="00122249">
        <w:rPr>
          <w:szCs w:val="24"/>
        </w:rPr>
        <w:t>will</w:t>
      </w:r>
      <w:r w:rsidR="007E0C19">
        <w:rPr>
          <w:szCs w:val="24"/>
        </w:rPr>
        <w:t xml:space="preserve"> be prone, standing, and kneeling.</w:t>
      </w:r>
    </w:p>
    <w:p w:rsidR="007E0C19" w:rsidRDefault="007E0C19" w:rsidP="007E0C19">
      <w:pPr>
        <w:pStyle w:val="Header"/>
        <w:tabs>
          <w:tab w:val="clear" w:pos="4320"/>
          <w:tab w:val="clear" w:pos="8640"/>
        </w:tabs>
        <w:ind w:left="2160" w:hanging="2160"/>
        <w:jc w:val="both"/>
      </w:pPr>
    </w:p>
    <w:p w:rsidR="003A6F4E" w:rsidRDefault="003A6F4E" w:rsidP="00D52CF6">
      <w:pPr>
        <w:pStyle w:val="Header"/>
        <w:tabs>
          <w:tab w:val="clear" w:pos="4320"/>
          <w:tab w:val="clear" w:pos="8640"/>
          <w:tab w:val="left" w:pos="3600"/>
        </w:tabs>
        <w:ind w:left="2160" w:hanging="2160"/>
        <w:jc w:val="both"/>
      </w:pPr>
      <w:r>
        <w:rPr>
          <w:b/>
        </w:rPr>
        <w:t xml:space="preserve">BB Gun Rules, </w:t>
      </w:r>
      <w:r>
        <w:t>Page 7</w:t>
      </w:r>
    </w:p>
    <w:p w:rsidR="00CC5D86" w:rsidRDefault="003A6F4E" w:rsidP="003A6F4E">
      <w:pPr>
        <w:pStyle w:val="Header"/>
        <w:tabs>
          <w:tab w:val="clear" w:pos="4320"/>
          <w:tab w:val="clear" w:pos="8640"/>
          <w:tab w:val="left" w:pos="3600"/>
        </w:tabs>
        <w:spacing w:after="120"/>
        <w:ind w:left="2160" w:hanging="2160"/>
        <w:jc w:val="both"/>
        <w:rPr>
          <w:b/>
        </w:rPr>
      </w:pPr>
      <w:r>
        <w:rPr>
          <w:b/>
        </w:rPr>
        <w:lastRenderedPageBreak/>
        <w:t>5.10 Kneeling</w:t>
      </w:r>
      <w:r w:rsidR="005B0C6B">
        <w:rPr>
          <w:b/>
        </w:rPr>
        <w:t xml:space="preserve"> </w:t>
      </w:r>
      <w:r>
        <w:rPr>
          <w:b/>
        </w:rPr>
        <w:tab/>
      </w:r>
    </w:p>
    <w:p w:rsidR="003A6F4E" w:rsidRPr="00D52CF6" w:rsidRDefault="003A6F4E" w:rsidP="00CC5D86">
      <w:pPr>
        <w:pStyle w:val="Header"/>
        <w:tabs>
          <w:tab w:val="clear" w:pos="4320"/>
          <w:tab w:val="clear" w:pos="8640"/>
          <w:tab w:val="left" w:pos="3600"/>
        </w:tabs>
        <w:spacing w:after="120"/>
        <w:jc w:val="both"/>
      </w:pPr>
      <w:r>
        <w:t>The shooter may touch the ground with the right foot</w:t>
      </w:r>
      <w:r w:rsidR="00CB0AEA">
        <w:t>, the right knee</w:t>
      </w:r>
      <w:r w:rsidR="00122249">
        <w:t>,</w:t>
      </w:r>
      <w:r w:rsidR="00CB0AEA">
        <w:t xml:space="preserve"> and the left foot</w:t>
      </w:r>
      <w:r>
        <w:t>.</w:t>
      </w:r>
      <w:r w:rsidR="005B0C6B">
        <w:t xml:space="preserve"> </w:t>
      </w:r>
      <w:r>
        <w:t xml:space="preserve">The BB gun </w:t>
      </w:r>
      <w:r w:rsidR="00122249">
        <w:t>must</w:t>
      </w:r>
      <w:r>
        <w:t xml:space="preserve"> be held in the same way as when shooting in the prone position</w:t>
      </w:r>
      <w:r w:rsidR="00122249">
        <w:t xml:space="preserve"> (</w:t>
      </w:r>
      <w:r>
        <w:t>i.e., with both hands and the right shoulder</w:t>
      </w:r>
      <w:r w:rsidR="00122249">
        <w:t>)</w:t>
      </w:r>
      <w:r>
        <w:t>.</w:t>
      </w:r>
      <w:r w:rsidR="005B0C6B">
        <w:t xml:space="preserve"> </w:t>
      </w:r>
      <w:r>
        <w:t xml:space="preserve">The left elbow </w:t>
      </w:r>
      <w:r w:rsidR="00122249">
        <w:t>must</w:t>
      </w:r>
      <w:r>
        <w:t xml:space="preserve"> be supported on the left knee.</w:t>
      </w:r>
      <w:r w:rsidR="005B0C6B">
        <w:t xml:space="preserve"> </w:t>
      </w:r>
      <w:r>
        <w:t>The point of the elbow may not be more than 10 cm (3.9 inches) from the point of the knee.</w:t>
      </w:r>
      <w:r w:rsidR="005B0C6B">
        <w:t xml:space="preserve"> </w:t>
      </w:r>
      <w:r>
        <w:t>The BB gun may be held by means of the sling.</w:t>
      </w:r>
      <w:r w:rsidR="005B0C6B">
        <w:t xml:space="preserve"> </w:t>
      </w:r>
      <w:r>
        <w:t>If the kneeling roll is placed under the instep of the right foot, the foot may not be turned at an angle of more than 45 degrees.</w:t>
      </w:r>
      <w:r w:rsidR="005B0C6B">
        <w:t xml:space="preserve"> </w:t>
      </w:r>
      <w:r>
        <w:t>If the kneeling roll is not used, the foot may be positioned at any angle, to include placing the side of the foot and the lower leg in contact with the ground.</w:t>
      </w:r>
      <w:r w:rsidR="005B0C6B">
        <w:t xml:space="preserve"> </w:t>
      </w:r>
    </w:p>
    <w:p w:rsidR="00BF348F" w:rsidRDefault="00BF348F" w:rsidP="00BF348F">
      <w:pPr>
        <w:pStyle w:val="MSUES"/>
        <w:ind w:left="0"/>
        <w:jc w:val="center"/>
        <w:rPr>
          <w:b/>
          <w:szCs w:val="24"/>
        </w:rPr>
      </w:pPr>
    </w:p>
    <w:p w:rsidR="00BF348F" w:rsidRDefault="00B5341B" w:rsidP="00D5549B">
      <w:pPr>
        <w:pStyle w:val="Heading3"/>
      </w:pPr>
      <w:r>
        <w:t>10</w:t>
      </w:r>
      <w:r w:rsidR="00122249">
        <w:t>-</w:t>
      </w:r>
      <w:r w:rsidR="00BF348F" w:rsidRPr="00E66A5C">
        <w:t>Meter Air Rifle</w:t>
      </w:r>
    </w:p>
    <w:p w:rsidR="00D52CF6" w:rsidRPr="00E66A5C" w:rsidRDefault="00D52CF6" w:rsidP="00BF348F">
      <w:pPr>
        <w:pStyle w:val="MSUES"/>
        <w:ind w:left="0"/>
        <w:jc w:val="center"/>
        <w:rPr>
          <w:b/>
          <w:sz w:val="32"/>
          <w:szCs w:val="32"/>
        </w:rPr>
      </w:pPr>
    </w:p>
    <w:p w:rsidR="00BF348F" w:rsidRDefault="00CB0AEA" w:rsidP="00D52CF6">
      <w:pPr>
        <w:pStyle w:val="Header"/>
        <w:tabs>
          <w:tab w:val="clear" w:pos="4320"/>
          <w:tab w:val="clear" w:pos="8640"/>
          <w:tab w:val="left" w:pos="3600"/>
        </w:tabs>
        <w:ind w:left="2160" w:hanging="2160"/>
        <w:jc w:val="both"/>
      </w:pPr>
      <w:r>
        <w:rPr>
          <w:b/>
        </w:rPr>
        <w:t>National Standard 3-Position Air Rifle Rul</w:t>
      </w:r>
      <w:r w:rsidRPr="005C713A">
        <w:rPr>
          <w:b/>
        </w:rPr>
        <w:t>es</w:t>
      </w:r>
      <w:r w:rsidR="00BF348F">
        <w:rPr>
          <w:b/>
        </w:rPr>
        <w:t xml:space="preserve">, </w:t>
      </w:r>
      <w:r w:rsidR="00B2621B">
        <w:t>Pages</w:t>
      </w:r>
      <w:r>
        <w:t>19</w:t>
      </w:r>
      <w:r w:rsidR="00122249">
        <w:t>–</w:t>
      </w:r>
      <w:r>
        <w:t>20</w:t>
      </w:r>
    </w:p>
    <w:p w:rsidR="00CB0AEA" w:rsidRDefault="00D52CF6" w:rsidP="00E2419A">
      <w:pPr>
        <w:pStyle w:val="Header"/>
        <w:tabs>
          <w:tab w:val="clear" w:pos="4320"/>
          <w:tab w:val="clear" w:pos="8640"/>
          <w:tab w:val="left" w:pos="3600"/>
        </w:tabs>
        <w:jc w:val="both"/>
        <w:rPr>
          <w:b/>
        </w:rPr>
      </w:pPr>
      <w:r>
        <w:rPr>
          <w:b/>
        </w:rPr>
        <w:t>5.1.3 Kneeling</w:t>
      </w:r>
    </w:p>
    <w:p w:rsidR="00CB0AEA" w:rsidRPr="005C713A" w:rsidRDefault="00CB0AEA" w:rsidP="00CC5D86">
      <w:pPr>
        <w:pStyle w:val="Header"/>
        <w:numPr>
          <w:ilvl w:val="0"/>
          <w:numId w:val="28"/>
        </w:numPr>
        <w:tabs>
          <w:tab w:val="clear" w:pos="4320"/>
          <w:tab w:val="clear" w:pos="8640"/>
        </w:tabs>
        <w:spacing w:after="120"/>
        <w:ind w:left="540" w:hanging="270"/>
      </w:pPr>
      <w:r w:rsidRPr="005C713A">
        <w:t>The competitor may touch the firing point surface with the toe of the right foot, the right knee</w:t>
      </w:r>
      <w:r w:rsidR="00122249">
        <w:t>,</w:t>
      </w:r>
      <w:r w:rsidRPr="005C713A">
        <w:t xml:space="preserve"> and the left foot.</w:t>
      </w:r>
    </w:p>
    <w:p w:rsidR="00CB0AEA" w:rsidRPr="005C713A" w:rsidRDefault="00CB0AEA" w:rsidP="00CC5D86">
      <w:pPr>
        <w:pStyle w:val="Header"/>
        <w:numPr>
          <w:ilvl w:val="0"/>
          <w:numId w:val="28"/>
        </w:numPr>
        <w:tabs>
          <w:tab w:val="clear" w:pos="4320"/>
          <w:tab w:val="clear" w:pos="8640"/>
        </w:tabs>
        <w:spacing w:after="120"/>
        <w:ind w:left="540" w:hanging="270"/>
      </w:pPr>
      <w:r w:rsidRPr="005C713A">
        <w:t>The rifle may be held with both hands and the right shoulder; the cheek may be placed against the stock.</w:t>
      </w:r>
    </w:p>
    <w:p w:rsidR="00CB0AEA" w:rsidRPr="005C713A" w:rsidRDefault="00CB0AEA" w:rsidP="00CC5D86">
      <w:pPr>
        <w:pStyle w:val="Header"/>
        <w:numPr>
          <w:ilvl w:val="0"/>
          <w:numId w:val="28"/>
        </w:numPr>
        <w:tabs>
          <w:tab w:val="clear" w:pos="4320"/>
          <w:tab w:val="clear" w:pos="8640"/>
        </w:tabs>
        <w:spacing w:after="120"/>
        <w:ind w:left="540" w:hanging="270"/>
      </w:pPr>
      <w:r w:rsidRPr="005C713A">
        <w:t>The left elbow must be supported on the left knee.</w:t>
      </w:r>
    </w:p>
    <w:p w:rsidR="00CB0AEA" w:rsidRPr="005C713A" w:rsidRDefault="00CB0AEA" w:rsidP="00CC5D86">
      <w:pPr>
        <w:pStyle w:val="Header"/>
        <w:numPr>
          <w:ilvl w:val="0"/>
          <w:numId w:val="28"/>
        </w:numPr>
        <w:tabs>
          <w:tab w:val="clear" w:pos="4320"/>
          <w:tab w:val="clear" w:pos="8640"/>
        </w:tabs>
        <w:spacing w:after="120"/>
        <w:ind w:left="540" w:hanging="270"/>
      </w:pPr>
      <w:r w:rsidRPr="005C713A">
        <w:t>The point of the elbow cannot be more than 100 mm (4</w:t>
      </w:r>
      <w:r w:rsidR="00122249">
        <w:t xml:space="preserve"> </w:t>
      </w:r>
      <w:r w:rsidRPr="005C713A">
        <w:t>in.) over or 150mm (6 in.) behind the point of the knee.</w:t>
      </w:r>
    </w:p>
    <w:p w:rsidR="00CB0AEA" w:rsidRPr="005C713A" w:rsidRDefault="00CB0AEA" w:rsidP="00CC5D86">
      <w:pPr>
        <w:pStyle w:val="Header"/>
        <w:numPr>
          <w:ilvl w:val="0"/>
          <w:numId w:val="28"/>
        </w:numPr>
        <w:tabs>
          <w:tab w:val="clear" w:pos="4320"/>
          <w:tab w:val="clear" w:pos="8640"/>
        </w:tabs>
        <w:spacing w:after="120"/>
        <w:ind w:left="540" w:hanging="270"/>
      </w:pPr>
      <w:r w:rsidRPr="005C713A">
        <w:t>The rifle may be supported by a sling, but the fore-end behind the left hand must not touch the shooting jacket.</w:t>
      </w:r>
    </w:p>
    <w:p w:rsidR="00CB0AEA" w:rsidRPr="005C713A" w:rsidRDefault="00CB0AEA" w:rsidP="00CC5D86">
      <w:pPr>
        <w:pStyle w:val="Header"/>
        <w:numPr>
          <w:ilvl w:val="0"/>
          <w:numId w:val="28"/>
        </w:numPr>
        <w:tabs>
          <w:tab w:val="clear" w:pos="4320"/>
          <w:tab w:val="clear" w:pos="8640"/>
        </w:tabs>
        <w:spacing w:after="120"/>
        <w:ind w:left="540" w:hanging="270"/>
      </w:pPr>
      <w:r w:rsidRPr="005C713A">
        <w:t>No part of the rifle may touch the sling or any of its attachments.</w:t>
      </w:r>
    </w:p>
    <w:p w:rsidR="00CB0AEA" w:rsidRPr="005C713A" w:rsidRDefault="00CB0AEA" w:rsidP="00CC5D86">
      <w:pPr>
        <w:pStyle w:val="Header"/>
        <w:numPr>
          <w:ilvl w:val="0"/>
          <w:numId w:val="28"/>
        </w:numPr>
        <w:tabs>
          <w:tab w:val="clear" w:pos="4320"/>
          <w:tab w:val="clear" w:pos="8640"/>
        </w:tabs>
        <w:spacing w:after="120"/>
        <w:ind w:left="540" w:hanging="270"/>
      </w:pPr>
      <w:r w:rsidRPr="005C713A">
        <w:t>The rifle must not touch or rest against any other point or object.</w:t>
      </w:r>
    </w:p>
    <w:p w:rsidR="00CB0AEA" w:rsidRPr="005C713A" w:rsidRDefault="00CB0AEA" w:rsidP="00CC5D86">
      <w:pPr>
        <w:pStyle w:val="Header"/>
        <w:numPr>
          <w:ilvl w:val="0"/>
          <w:numId w:val="28"/>
        </w:numPr>
        <w:tabs>
          <w:tab w:val="clear" w:pos="4320"/>
          <w:tab w:val="clear" w:pos="8640"/>
        </w:tabs>
        <w:spacing w:after="120"/>
        <w:ind w:left="540" w:hanging="270"/>
      </w:pPr>
      <w:r w:rsidRPr="005C713A">
        <w:t>If the kneeling roll is placed under the instep of the right foot, the foot may not be turned at an angle of more than 45 degrees.</w:t>
      </w:r>
    </w:p>
    <w:p w:rsidR="00CB0AEA" w:rsidRPr="005C713A" w:rsidRDefault="00CB0AEA" w:rsidP="00CC5D86">
      <w:pPr>
        <w:pStyle w:val="Header"/>
        <w:numPr>
          <w:ilvl w:val="0"/>
          <w:numId w:val="28"/>
        </w:numPr>
        <w:tabs>
          <w:tab w:val="clear" w:pos="4320"/>
          <w:tab w:val="clear" w:pos="8640"/>
        </w:tabs>
        <w:spacing w:after="120"/>
        <w:ind w:left="540" w:hanging="270"/>
      </w:pPr>
      <w:r w:rsidRPr="005C713A">
        <w:t>If the kneeling roll is not used, the foot may be placed at any angle.</w:t>
      </w:r>
      <w:r w:rsidR="005B0C6B">
        <w:t xml:space="preserve"> </w:t>
      </w:r>
      <w:r w:rsidRPr="005C713A">
        <w:t xml:space="preserve">This may include placing the side of the foot and </w:t>
      </w:r>
      <w:r w:rsidR="00122249" w:rsidRPr="005C713A">
        <w:t xml:space="preserve">the </w:t>
      </w:r>
      <w:r w:rsidRPr="005C713A">
        <w:t>lower leg in contact with the surface of the firing point.</w:t>
      </w:r>
    </w:p>
    <w:p w:rsidR="00CB0AEA" w:rsidRPr="005C713A" w:rsidRDefault="00CB0AEA" w:rsidP="00CC5D86">
      <w:pPr>
        <w:pStyle w:val="Header"/>
        <w:numPr>
          <w:ilvl w:val="0"/>
          <w:numId w:val="28"/>
        </w:numPr>
        <w:tabs>
          <w:tab w:val="clear" w:pos="4320"/>
          <w:tab w:val="clear" w:pos="8640"/>
        </w:tabs>
        <w:spacing w:after="120"/>
        <w:ind w:left="540" w:hanging="270"/>
      </w:pPr>
      <w:r w:rsidRPr="005C713A">
        <w:t>No portion of the upper leg or buttocks may touch the firing point surface.</w:t>
      </w:r>
    </w:p>
    <w:p w:rsidR="00CB0AEA" w:rsidRPr="005C713A" w:rsidRDefault="00CB0AEA" w:rsidP="00CC5D86">
      <w:pPr>
        <w:pStyle w:val="Header"/>
        <w:numPr>
          <w:ilvl w:val="0"/>
          <w:numId w:val="28"/>
        </w:numPr>
        <w:tabs>
          <w:tab w:val="clear" w:pos="4320"/>
          <w:tab w:val="clear" w:pos="8640"/>
        </w:tabs>
        <w:spacing w:after="120"/>
        <w:ind w:left="540" w:hanging="270"/>
      </w:pPr>
      <w:r w:rsidRPr="005C713A">
        <w:t>If the competitor uses the shooting mat, he may k</w:t>
      </w:r>
      <w:r w:rsidR="005C713A" w:rsidRPr="005C713A">
        <w:t xml:space="preserve">neel completely on the shooting </w:t>
      </w:r>
      <w:r w:rsidRPr="005C713A">
        <w:t>mat or may have one</w:t>
      </w:r>
      <w:r w:rsidR="00122249">
        <w:t>,</w:t>
      </w:r>
      <w:r w:rsidRPr="005C713A">
        <w:t xml:space="preserve"> two</w:t>
      </w:r>
      <w:r w:rsidR="00122249">
        <w:t>,</w:t>
      </w:r>
      <w:r w:rsidRPr="005C713A">
        <w:t xml:space="preserve"> or three points of contact.</w:t>
      </w:r>
    </w:p>
    <w:p w:rsidR="00CB0AEA" w:rsidRPr="005C713A" w:rsidRDefault="00CB0AEA" w:rsidP="00CC5D86">
      <w:pPr>
        <w:pStyle w:val="Header"/>
        <w:numPr>
          <w:ilvl w:val="0"/>
          <w:numId w:val="28"/>
        </w:numPr>
        <w:tabs>
          <w:tab w:val="clear" w:pos="4320"/>
          <w:tab w:val="clear" w:pos="8640"/>
        </w:tabs>
        <w:spacing w:after="120"/>
        <w:ind w:left="540" w:hanging="270"/>
      </w:pPr>
      <w:r w:rsidRPr="005C713A">
        <w:t>Only trousers and underclothing may be worn between the competitor’s seat and heel.</w:t>
      </w:r>
      <w:r w:rsidR="005B0C6B">
        <w:t xml:space="preserve"> </w:t>
      </w:r>
      <w:r w:rsidR="00122249">
        <w:t>J</w:t>
      </w:r>
      <w:r w:rsidRPr="005C713A">
        <w:t>acket</w:t>
      </w:r>
      <w:r w:rsidR="00122249">
        <w:t>s</w:t>
      </w:r>
      <w:r w:rsidRPr="005C713A">
        <w:t xml:space="preserve"> or other articles must not be placed between these two points or under the right knee.</w:t>
      </w:r>
    </w:p>
    <w:p w:rsidR="00717010" w:rsidRDefault="00717010" w:rsidP="00D5549B">
      <w:pPr>
        <w:pStyle w:val="Heading3"/>
      </w:pPr>
    </w:p>
    <w:p w:rsidR="00717010" w:rsidRDefault="00717010" w:rsidP="00D5549B">
      <w:pPr>
        <w:pStyle w:val="Heading3"/>
      </w:pPr>
    </w:p>
    <w:p w:rsidR="003A6F4E" w:rsidRDefault="003A6F4E" w:rsidP="00D5549B">
      <w:pPr>
        <w:pStyle w:val="Heading3"/>
      </w:pPr>
      <w:r w:rsidRPr="00E66A5C">
        <w:lastRenderedPageBreak/>
        <w:t>.22</w:t>
      </w:r>
      <w:r w:rsidR="00B5528A">
        <w:t>-</w:t>
      </w:r>
      <w:r w:rsidRPr="00E66A5C">
        <w:t>Caliber Rimfire Rifle</w:t>
      </w:r>
    </w:p>
    <w:p w:rsidR="00E2419A" w:rsidRPr="00E66A5C" w:rsidRDefault="00E2419A" w:rsidP="005C713A">
      <w:pPr>
        <w:tabs>
          <w:tab w:val="left" w:pos="3060"/>
        </w:tabs>
        <w:rPr>
          <w:b/>
          <w:bCs/>
          <w:i/>
          <w:iCs/>
          <w:sz w:val="32"/>
          <w:szCs w:val="32"/>
        </w:rPr>
      </w:pPr>
    </w:p>
    <w:p w:rsidR="00CC28DF" w:rsidRDefault="00CC28DF" w:rsidP="00CC28DF">
      <w:pPr>
        <w:pStyle w:val="MSUES"/>
        <w:ind w:left="0"/>
        <w:rPr>
          <w:szCs w:val="24"/>
        </w:rPr>
      </w:pPr>
      <w:r w:rsidRPr="00427D3E">
        <w:rPr>
          <w:b/>
          <w:szCs w:val="24"/>
        </w:rPr>
        <w:t>NRA Smallbore Rifle Rules</w:t>
      </w:r>
      <w:r>
        <w:rPr>
          <w:szCs w:val="24"/>
        </w:rPr>
        <w:t>, Page 7</w:t>
      </w:r>
    </w:p>
    <w:p w:rsidR="00CC5D86" w:rsidRDefault="00CC28DF" w:rsidP="00CC28DF">
      <w:pPr>
        <w:tabs>
          <w:tab w:val="left" w:pos="2160"/>
          <w:tab w:val="left" w:pos="3060"/>
        </w:tabs>
        <w:ind w:left="2160" w:hanging="2160"/>
        <w:rPr>
          <w:b/>
        </w:rPr>
      </w:pPr>
      <w:r>
        <w:rPr>
          <w:b/>
        </w:rPr>
        <w:t>3.2 Any Rifle</w:t>
      </w:r>
      <w:r>
        <w:rPr>
          <w:b/>
        </w:rPr>
        <w:tab/>
      </w:r>
    </w:p>
    <w:p w:rsidR="003A6F4E" w:rsidRPr="00CC28DF" w:rsidRDefault="00CC28DF" w:rsidP="00CC5D86">
      <w:pPr>
        <w:tabs>
          <w:tab w:val="left" w:pos="3060"/>
        </w:tabs>
        <w:rPr>
          <w:bCs/>
          <w:i/>
          <w:iCs/>
          <w:sz w:val="28"/>
          <w:szCs w:val="28"/>
        </w:rPr>
      </w:pPr>
      <w:r w:rsidRPr="00CC28DF">
        <w:t>A rifle authorized for use in smallbore rifle matches using cartridges commercially catalogued as the .22 Short,</w:t>
      </w:r>
      <w:r w:rsidR="00122249">
        <w:t xml:space="preserve"> </w:t>
      </w:r>
      <w:r w:rsidRPr="00CC28DF">
        <w:t>.22 Long, or .22 Long Rifle cartridges.</w:t>
      </w:r>
      <w:r w:rsidR="005B0C6B">
        <w:t xml:space="preserve"> </w:t>
      </w:r>
      <w:r w:rsidRPr="00CC28DF">
        <w:t>There are no restrictions on the barrel length or overall weight of the rifle and accessories.</w:t>
      </w:r>
      <w:r w:rsidR="005B0C6B">
        <w:t xml:space="preserve"> </w:t>
      </w:r>
      <w:r w:rsidRPr="00CC28DF">
        <w:t>No portion of the rifle or any attachment to the rifle shall extend more than 3 inches beyond the rear of the shooter’</w:t>
      </w:r>
      <w:r>
        <w:t>s shoulder.</w:t>
      </w:r>
      <w:r w:rsidR="005B0C6B">
        <w:t xml:space="preserve"> </w:t>
      </w:r>
      <w:r>
        <w:t>A butt pla</w:t>
      </w:r>
      <w:r w:rsidRPr="00CC28DF">
        <w:t>te conforming with NRA Rule 3.15 may be used.</w:t>
      </w:r>
    </w:p>
    <w:p w:rsidR="00CC28DF" w:rsidRDefault="00CC28DF" w:rsidP="00CC5D86">
      <w:pPr>
        <w:pStyle w:val="MSUES"/>
        <w:ind w:left="0"/>
        <w:rPr>
          <w:b/>
          <w:szCs w:val="24"/>
        </w:rPr>
      </w:pPr>
    </w:p>
    <w:p w:rsidR="003A6F4E" w:rsidRDefault="003A6F4E" w:rsidP="00CC5D86">
      <w:pPr>
        <w:pStyle w:val="MSUES"/>
        <w:ind w:left="0"/>
        <w:rPr>
          <w:szCs w:val="24"/>
        </w:rPr>
      </w:pPr>
      <w:r w:rsidRPr="00427D3E">
        <w:rPr>
          <w:b/>
          <w:szCs w:val="24"/>
        </w:rPr>
        <w:t>NRA Smallbore Rifle Rules</w:t>
      </w:r>
      <w:r>
        <w:rPr>
          <w:szCs w:val="24"/>
        </w:rPr>
        <w:t>, Page 8</w:t>
      </w:r>
    </w:p>
    <w:p w:rsidR="00CC5D86" w:rsidRDefault="00CC28DF" w:rsidP="00CC5D86">
      <w:pPr>
        <w:pStyle w:val="MSUES"/>
        <w:ind w:left="0"/>
        <w:rPr>
          <w:szCs w:val="24"/>
        </w:rPr>
      </w:pPr>
      <w:r>
        <w:rPr>
          <w:b/>
          <w:szCs w:val="24"/>
        </w:rPr>
        <w:t>3.4</w:t>
      </w:r>
      <w:r w:rsidR="003A6F4E" w:rsidRPr="00515E9D">
        <w:rPr>
          <w:b/>
          <w:szCs w:val="24"/>
        </w:rPr>
        <w:t xml:space="preserve"> Junior Rifle</w:t>
      </w:r>
      <w:r w:rsidR="003A6F4E">
        <w:rPr>
          <w:szCs w:val="24"/>
        </w:rPr>
        <w:tab/>
      </w:r>
    </w:p>
    <w:p w:rsidR="003A6F4E" w:rsidRDefault="003A6F4E" w:rsidP="00CC5D86">
      <w:pPr>
        <w:pStyle w:val="MSUES"/>
        <w:ind w:left="0"/>
        <w:rPr>
          <w:szCs w:val="24"/>
        </w:rPr>
      </w:pPr>
      <w:r>
        <w:rPr>
          <w:szCs w:val="24"/>
        </w:rPr>
        <w:t xml:space="preserve">There </w:t>
      </w:r>
      <w:r w:rsidR="00122249">
        <w:rPr>
          <w:szCs w:val="24"/>
        </w:rPr>
        <w:t>are</w:t>
      </w:r>
      <w:r>
        <w:rPr>
          <w:szCs w:val="24"/>
        </w:rPr>
        <w:t xml:space="preserve"> no restrictions on the barrel length or overall weight of the rifle.</w:t>
      </w:r>
      <w:r w:rsidR="005B0C6B">
        <w:rPr>
          <w:szCs w:val="24"/>
        </w:rPr>
        <w:t xml:space="preserve"> </w:t>
      </w:r>
      <w:r>
        <w:rPr>
          <w:szCs w:val="24"/>
        </w:rPr>
        <w:t>The rifle may not be equipped with thumb hold stock, Schuetzen Type Butt Plate</w:t>
      </w:r>
      <w:r w:rsidR="006F165B">
        <w:rPr>
          <w:szCs w:val="24"/>
        </w:rPr>
        <w:t>, or palm rest.</w:t>
      </w:r>
      <w:r w:rsidR="005B0C6B">
        <w:rPr>
          <w:szCs w:val="24"/>
        </w:rPr>
        <w:t xml:space="preserve"> </w:t>
      </w:r>
    </w:p>
    <w:p w:rsidR="00EC201B" w:rsidRDefault="00EC201B" w:rsidP="00CC5D86">
      <w:pPr>
        <w:pStyle w:val="MSUES"/>
        <w:ind w:left="0"/>
        <w:rPr>
          <w:b/>
          <w:szCs w:val="24"/>
        </w:rPr>
      </w:pPr>
    </w:p>
    <w:p w:rsidR="00EC201B" w:rsidRDefault="00EC201B" w:rsidP="00CC5D86">
      <w:pPr>
        <w:pStyle w:val="MSUES"/>
        <w:ind w:left="0"/>
        <w:rPr>
          <w:szCs w:val="24"/>
        </w:rPr>
      </w:pPr>
      <w:r w:rsidRPr="00427D3E">
        <w:rPr>
          <w:b/>
          <w:szCs w:val="24"/>
        </w:rPr>
        <w:t>NRA Smallbore Rifle Rules</w:t>
      </w:r>
      <w:r>
        <w:rPr>
          <w:szCs w:val="24"/>
        </w:rPr>
        <w:t>, Page 8</w:t>
      </w:r>
    </w:p>
    <w:p w:rsidR="00CC5D86" w:rsidRDefault="00EC201B" w:rsidP="00CC5D86">
      <w:pPr>
        <w:pStyle w:val="MSUES"/>
        <w:ind w:left="0"/>
        <w:rPr>
          <w:b/>
          <w:szCs w:val="24"/>
        </w:rPr>
      </w:pPr>
      <w:r w:rsidRPr="00515E9D">
        <w:rPr>
          <w:b/>
          <w:szCs w:val="24"/>
        </w:rPr>
        <w:t>3.7 Sights</w:t>
      </w:r>
      <w:r>
        <w:rPr>
          <w:b/>
          <w:szCs w:val="24"/>
        </w:rPr>
        <w:tab/>
      </w:r>
      <w:r>
        <w:rPr>
          <w:b/>
          <w:szCs w:val="24"/>
        </w:rPr>
        <w:tab/>
      </w:r>
    </w:p>
    <w:p w:rsidR="00EC201B" w:rsidRDefault="00EC201B" w:rsidP="00CC5D86">
      <w:pPr>
        <w:pStyle w:val="MSUES"/>
        <w:ind w:left="0"/>
        <w:rPr>
          <w:szCs w:val="24"/>
        </w:rPr>
      </w:pPr>
      <w:r>
        <w:rPr>
          <w:i/>
          <w:szCs w:val="24"/>
        </w:rPr>
        <w:t>(a) Metallic</w:t>
      </w:r>
      <w:r w:rsidR="00122249">
        <w:rPr>
          <w:i/>
          <w:szCs w:val="24"/>
        </w:rPr>
        <w:t xml:space="preserve"> –</w:t>
      </w:r>
      <w:r w:rsidR="00CC5D86">
        <w:rPr>
          <w:i/>
          <w:szCs w:val="24"/>
        </w:rPr>
        <w:t xml:space="preserve"> </w:t>
      </w:r>
      <w:r>
        <w:rPr>
          <w:b/>
          <w:szCs w:val="24"/>
        </w:rPr>
        <w:t>(1)</w:t>
      </w:r>
      <w:r w:rsidR="005B0C6B">
        <w:rPr>
          <w:b/>
          <w:szCs w:val="24"/>
        </w:rPr>
        <w:t xml:space="preserve"> </w:t>
      </w:r>
      <w:r>
        <w:rPr>
          <w:b/>
          <w:szCs w:val="24"/>
        </w:rPr>
        <w:t>Non-corrective:</w:t>
      </w:r>
      <w:r w:rsidR="005B0C6B">
        <w:rPr>
          <w:b/>
          <w:szCs w:val="24"/>
        </w:rPr>
        <w:t xml:space="preserve"> </w:t>
      </w:r>
      <w:r>
        <w:rPr>
          <w:szCs w:val="24"/>
        </w:rPr>
        <w:t xml:space="preserve">Any sighting system, constructed of metal or equivalent, </w:t>
      </w:r>
      <w:r w:rsidR="00122249">
        <w:rPr>
          <w:szCs w:val="24"/>
        </w:rPr>
        <w:t>that</w:t>
      </w:r>
      <w:r>
        <w:rPr>
          <w:szCs w:val="24"/>
        </w:rPr>
        <w:t xml:space="preserve"> provides a method of aiming or aligning </w:t>
      </w:r>
      <w:r w:rsidR="00122249">
        <w:rPr>
          <w:szCs w:val="24"/>
        </w:rPr>
        <w:t>two</w:t>
      </w:r>
      <w:r>
        <w:rPr>
          <w:szCs w:val="24"/>
        </w:rPr>
        <w:t xml:space="preserve"> separate but visible sights, or reference points mounted on the rifle, including tube sights and non</w:t>
      </w:r>
      <w:r w:rsidR="00122249">
        <w:rPr>
          <w:szCs w:val="24"/>
        </w:rPr>
        <w:t>-</w:t>
      </w:r>
      <w:r>
        <w:rPr>
          <w:szCs w:val="24"/>
        </w:rPr>
        <w:t>magnifying color filters.</w:t>
      </w:r>
    </w:p>
    <w:p w:rsidR="00EC201B" w:rsidRDefault="00EC201B" w:rsidP="00CC5D86">
      <w:pPr>
        <w:pStyle w:val="MSUES"/>
        <w:ind w:left="0"/>
        <w:rPr>
          <w:b/>
        </w:rPr>
      </w:pPr>
    </w:p>
    <w:p w:rsidR="00EC201B" w:rsidRDefault="00EC201B" w:rsidP="00CC5D86">
      <w:pPr>
        <w:pStyle w:val="MSUES"/>
        <w:ind w:left="0"/>
      </w:pPr>
      <w:r>
        <w:rPr>
          <w:b/>
        </w:rPr>
        <w:t xml:space="preserve">NRA Smallbore Rifle Rules, </w:t>
      </w:r>
      <w:r>
        <w:t>Page 8</w:t>
      </w:r>
    </w:p>
    <w:p w:rsidR="00CC5D86" w:rsidRDefault="00EC201B" w:rsidP="00CC5D86">
      <w:pPr>
        <w:pStyle w:val="MSUES"/>
        <w:ind w:left="0"/>
        <w:rPr>
          <w:b/>
          <w:szCs w:val="24"/>
        </w:rPr>
      </w:pPr>
      <w:r>
        <w:rPr>
          <w:b/>
          <w:szCs w:val="24"/>
        </w:rPr>
        <w:t>3.8 Spotting Scopes</w:t>
      </w:r>
      <w:r>
        <w:rPr>
          <w:b/>
          <w:szCs w:val="24"/>
        </w:rPr>
        <w:tab/>
      </w:r>
    </w:p>
    <w:p w:rsidR="00122249" w:rsidRDefault="00EC201B" w:rsidP="00CC5D86">
      <w:pPr>
        <w:pStyle w:val="MSUES"/>
        <w:ind w:left="0"/>
        <w:rPr>
          <w:szCs w:val="24"/>
        </w:rPr>
      </w:pPr>
      <w:r w:rsidRPr="00AC6712">
        <w:rPr>
          <w:szCs w:val="24"/>
        </w:rPr>
        <w:t>Th</w:t>
      </w:r>
      <w:r>
        <w:rPr>
          <w:b/>
          <w:szCs w:val="24"/>
        </w:rPr>
        <w:t>e</w:t>
      </w:r>
      <w:r>
        <w:rPr>
          <w:szCs w:val="24"/>
        </w:rPr>
        <w:t xml:space="preserve"> use of a telescope to spot shots is permitted.</w:t>
      </w:r>
      <w:r w:rsidR="005B0C6B">
        <w:rPr>
          <w:szCs w:val="24"/>
        </w:rPr>
        <w:t xml:space="preserve"> </w:t>
      </w:r>
      <w:r>
        <w:rPr>
          <w:szCs w:val="24"/>
        </w:rPr>
        <w:t>It may be positioned forward of the shoot</w:t>
      </w:r>
      <w:r w:rsidR="00B87A31">
        <w:rPr>
          <w:szCs w:val="24"/>
        </w:rPr>
        <w:t>er’s forward shoulder</w:t>
      </w:r>
      <w:r>
        <w:rPr>
          <w:szCs w:val="24"/>
        </w:rPr>
        <w:t xml:space="preserve">. </w:t>
      </w:r>
    </w:p>
    <w:p w:rsidR="00EC201B" w:rsidRDefault="00EC201B" w:rsidP="00CC5D86">
      <w:pPr>
        <w:pStyle w:val="MSUES"/>
        <w:ind w:left="0"/>
        <w:rPr>
          <w:rFonts w:eastAsia="Times New Roman"/>
          <w:szCs w:val="24"/>
        </w:rPr>
      </w:pPr>
    </w:p>
    <w:p w:rsidR="00EC201B" w:rsidRDefault="00EC201B" w:rsidP="00CC5D86">
      <w:pPr>
        <w:pStyle w:val="MSUES"/>
        <w:ind w:left="0"/>
      </w:pPr>
      <w:r>
        <w:rPr>
          <w:b/>
        </w:rPr>
        <w:t xml:space="preserve">NRA Smallbore Rifle Rules, </w:t>
      </w:r>
      <w:r>
        <w:t>Page 8</w:t>
      </w:r>
    </w:p>
    <w:p w:rsidR="00CC5D86" w:rsidRDefault="00EC201B" w:rsidP="00CC5D86">
      <w:pPr>
        <w:pStyle w:val="MSUES"/>
        <w:ind w:left="0"/>
        <w:rPr>
          <w:b/>
          <w:szCs w:val="24"/>
        </w:rPr>
      </w:pPr>
      <w:r>
        <w:rPr>
          <w:b/>
          <w:szCs w:val="24"/>
        </w:rPr>
        <w:t>3.9 Shooting Kit</w:t>
      </w:r>
      <w:r>
        <w:rPr>
          <w:b/>
          <w:szCs w:val="24"/>
        </w:rPr>
        <w:tab/>
      </w:r>
    </w:p>
    <w:p w:rsidR="00EC201B" w:rsidRDefault="00EC201B" w:rsidP="00CC5D86">
      <w:pPr>
        <w:pStyle w:val="MSUES"/>
        <w:ind w:left="0"/>
        <w:rPr>
          <w:szCs w:val="24"/>
        </w:rPr>
      </w:pPr>
      <w:r>
        <w:rPr>
          <w:szCs w:val="24"/>
        </w:rPr>
        <w:t>The shooting kit may not be placed foreword of the shooter’s forward shoulder on the firing line, except that in the standing position a shooting kit, table, or stand may be used as a rifle rest between shots.</w:t>
      </w:r>
      <w:r w:rsidR="005B0C6B">
        <w:rPr>
          <w:szCs w:val="24"/>
        </w:rPr>
        <w:t xml:space="preserve"> </w:t>
      </w:r>
      <w:r>
        <w:rPr>
          <w:szCs w:val="24"/>
        </w:rPr>
        <w:t>The shooting kit, table, or stand may not be of such size and construction as to interfere with shooters on adjacent firing</w:t>
      </w:r>
      <w:r w:rsidR="00210CD4">
        <w:rPr>
          <w:szCs w:val="24"/>
        </w:rPr>
        <w:t xml:space="preserve"> points or to constitute a wind</w:t>
      </w:r>
      <w:r>
        <w:rPr>
          <w:szCs w:val="24"/>
        </w:rPr>
        <w:t>break</w:t>
      </w:r>
      <w:r w:rsidR="00B7626F">
        <w:rPr>
          <w:szCs w:val="24"/>
        </w:rPr>
        <w:t>.</w:t>
      </w:r>
      <w:r>
        <w:rPr>
          <w:szCs w:val="24"/>
        </w:rPr>
        <w:t xml:space="preserve"> </w:t>
      </w:r>
    </w:p>
    <w:p w:rsidR="00EC201B" w:rsidRPr="00AC6712" w:rsidRDefault="00EC201B" w:rsidP="00CC5D86">
      <w:pPr>
        <w:tabs>
          <w:tab w:val="left" w:pos="1440"/>
        </w:tabs>
        <w:jc w:val="both"/>
        <w:rPr>
          <w:b/>
        </w:rPr>
      </w:pPr>
    </w:p>
    <w:p w:rsidR="006C1349" w:rsidRDefault="006C1349" w:rsidP="00CC5D86">
      <w:pPr>
        <w:pStyle w:val="MSUES"/>
        <w:ind w:left="0"/>
      </w:pPr>
      <w:r>
        <w:rPr>
          <w:b/>
        </w:rPr>
        <w:t xml:space="preserve">NRA Smallbore Rifle Rules, </w:t>
      </w:r>
      <w:r>
        <w:t>Page 8</w:t>
      </w:r>
    </w:p>
    <w:p w:rsidR="00CC5D86" w:rsidRDefault="006C1349" w:rsidP="00CC5D86">
      <w:pPr>
        <w:pStyle w:val="MSUES"/>
        <w:ind w:left="0"/>
        <w:rPr>
          <w:b/>
          <w:szCs w:val="24"/>
        </w:rPr>
      </w:pPr>
      <w:r>
        <w:rPr>
          <w:b/>
          <w:szCs w:val="24"/>
        </w:rPr>
        <w:t>3.10 Ground Cloth</w:t>
      </w:r>
      <w:r>
        <w:rPr>
          <w:b/>
          <w:szCs w:val="24"/>
        </w:rPr>
        <w:tab/>
      </w:r>
    </w:p>
    <w:p w:rsidR="006C1349" w:rsidRDefault="006C1349" w:rsidP="00CC5D86">
      <w:pPr>
        <w:pStyle w:val="MSUES"/>
        <w:ind w:left="0"/>
      </w:pPr>
      <w:r>
        <w:rPr>
          <w:szCs w:val="24"/>
        </w:rPr>
        <w:t>Ground cloth may be used provid</w:t>
      </w:r>
      <w:r w:rsidR="00210CD4">
        <w:rPr>
          <w:szCs w:val="24"/>
        </w:rPr>
        <w:t>ed</w:t>
      </w:r>
      <w:r>
        <w:rPr>
          <w:szCs w:val="24"/>
        </w:rPr>
        <w:t xml:space="preserve"> it is not constructed or used in a manner to provide artificial rest or support.</w:t>
      </w:r>
    </w:p>
    <w:p w:rsidR="00D05FEE" w:rsidRDefault="00D05FEE" w:rsidP="00CC5D86">
      <w:pPr>
        <w:pStyle w:val="MSUES"/>
        <w:ind w:left="0"/>
        <w:rPr>
          <w:b/>
        </w:rPr>
      </w:pPr>
    </w:p>
    <w:p w:rsidR="006C1349" w:rsidRDefault="006C1349" w:rsidP="00CC5D86">
      <w:pPr>
        <w:pStyle w:val="MSUES"/>
        <w:ind w:left="0"/>
      </w:pPr>
      <w:r>
        <w:rPr>
          <w:b/>
        </w:rPr>
        <w:t xml:space="preserve">NRA Smallbore Rifle Rules, </w:t>
      </w:r>
      <w:r>
        <w:t>Page 8</w:t>
      </w:r>
    </w:p>
    <w:p w:rsidR="00CC5D86" w:rsidRDefault="006C1349" w:rsidP="00CC5D86">
      <w:pPr>
        <w:pStyle w:val="MSUES"/>
        <w:ind w:left="0"/>
        <w:rPr>
          <w:szCs w:val="24"/>
        </w:rPr>
      </w:pPr>
      <w:r>
        <w:rPr>
          <w:b/>
          <w:szCs w:val="24"/>
        </w:rPr>
        <w:t>3.11 Gloves</w:t>
      </w:r>
      <w:r>
        <w:rPr>
          <w:b/>
          <w:szCs w:val="24"/>
        </w:rPr>
        <w:tab/>
      </w:r>
      <w:r>
        <w:rPr>
          <w:b/>
          <w:szCs w:val="24"/>
        </w:rPr>
        <w:tab/>
      </w:r>
      <w:r>
        <w:rPr>
          <w:szCs w:val="24"/>
        </w:rPr>
        <w:t xml:space="preserve"> </w:t>
      </w:r>
    </w:p>
    <w:p w:rsidR="00D05FEE" w:rsidRDefault="006C1349" w:rsidP="00CC5D86">
      <w:pPr>
        <w:pStyle w:val="MSUES"/>
        <w:ind w:left="0"/>
      </w:pPr>
      <w:r>
        <w:rPr>
          <w:szCs w:val="24"/>
        </w:rPr>
        <w:t xml:space="preserve">Gloves may be worn </w:t>
      </w:r>
      <w:r w:rsidR="00210CD4">
        <w:rPr>
          <w:szCs w:val="24"/>
        </w:rPr>
        <w:t>provided they</w:t>
      </w:r>
      <w:r>
        <w:rPr>
          <w:szCs w:val="24"/>
        </w:rPr>
        <w:t xml:space="preserve"> do not form an artificial support.</w:t>
      </w:r>
    </w:p>
    <w:p w:rsidR="00D05FEE" w:rsidRDefault="00D05FEE" w:rsidP="00CC5D86">
      <w:pPr>
        <w:pStyle w:val="MSUES"/>
        <w:ind w:left="0"/>
      </w:pPr>
    </w:p>
    <w:p w:rsidR="00CC5D86" w:rsidRDefault="00CC5D86" w:rsidP="00CC5D86">
      <w:pPr>
        <w:pStyle w:val="MSUES"/>
        <w:ind w:left="0"/>
        <w:rPr>
          <w:b/>
        </w:rPr>
      </w:pPr>
    </w:p>
    <w:p w:rsidR="00CC5D86" w:rsidRDefault="00CC5D86" w:rsidP="00CC5D86">
      <w:pPr>
        <w:pStyle w:val="MSUES"/>
        <w:ind w:left="0"/>
        <w:rPr>
          <w:b/>
        </w:rPr>
      </w:pPr>
    </w:p>
    <w:p w:rsidR="00CC5D86" w:rsidRDefault="00CC5D86" w:rsidP="00CC5D86">
      <w:pPr>
        <w:pStyle w:val="MSUES"/>
        <w:ind w:left="0"/>
        <w:rPr>
          <w:b/>
        </w:rPr>
      </w:pPr>
    </w:p>
    <w:p w:rsidR="00D05FEE" w:rsidRDefault="00D05FEE" w:rsidP="00CC5D86">
      <w:pPr>
        <w:pStyle w:val="MSUES"/>
        <w:ind w:left="0"/>
      </w:pPr>
      <w:r>
        <w:rPr>
          <w:b/>
        </w:rPr>
        <w:lastRenderedPageBreak/>
        <w:t xml:space="preserve">NRA Smallbore Rifle Rules, </w:t>
      </w:r>
      <w:r>
        <w:t>Page 9</w:t>
      </w:r>
    </w:p>
    <w:p w:rsidR="00CC5D86" w:rsidRDefault="00D05FEE" w:rsidP="00CC5D86">
      <w:pPr>
        <w:pStyle w:val="MSUES"/>
        <w:ind w:left="0"/>
        <w:rPr>
          <w:b/>
          <w:szCs w:val="24"/>
        </w:rPr>
      </w:pPr>
      <w:r>
        <w:rPr>
          <w:b/>
          <w:szCs w:val="24"/>
        </w:rPr>
        <w:t>3.12 Padding</w:t>
      </w:r>
      <w:r>
        <w:rPr>
          <w:b/>
          <w:szCs w:val="24"/>
        </w:rPr>
        <w:tab/>
      </w:r>
    </w:p>
    <w:p w:rsidR="00D05FEE" w:rsidRDefault="00D05FEE" w:rsidP="00CC5D86">
      <w:pPr>
        <w:pStyle w:val="MSUES"/>
        <w:ind w:left="0"/>
        <w:rPr>
          <w:szCs w:val="24"/>
        </w:rPr>
      </w:pPr>
      <w:r>
        <w:rPr>
          <w:szCs w:val="24"/>
        </w:rPr>
        <w:t>Shoulder pads, sling pads</w:t>
      </w:r>
      <w:r w:rsidR="00210CD4">
        <w:rPr>
          <w:szCs w:val="24"/>
        </w:rPr>
        <w:t>,</w:t>
      </w:r>
      <w:r>
        <w:rPr>
          <w:szCs w:val="24"/>
        </w:rPr>
        <w:t xml:space="preserve"> and elbow pads may be worn while shooting, provided they are constructed so as not to provide artificial support.</w:t>
      </w:r>
      <w:r w:rsidR="005B0C6B">
        <w:rPr>
          <w:szCs w:val="24"/>
        </w:rPr>
        <w:t xml:space="preserve"> </w:t>
      </w:r>
    </w:p>
    <w:p w:rsidR="00D05FEE" w:rsidRDefault="00D05FEE" w:rsidP="00CC5D86">
      <w:pPr>
        <w:pStyle w:val="MSUES"/>
        <w:ind w:left="0"/>
        <w:rPr>
          <w:b/>
        </w:rPr>
      </w:pPr>
    </w:p>
    <w:p w:rsidR="00D05FEE" w:rsidRDefault="00D05FEE" w:rsidP="00CC5D86">
      <w:pPr>
        <w:pStyle w:val="MSUES"/>
        <w:ind w:left="0"/>
      </w:pPr>
      <w:r>
        <w:rPr>
          <w:b/>
        </w:rPr>
        <w:t xml:space="preserve">NRA Smallbore Rifle Rules, </w:t>
      </w:r>
      <w:r>
        <w:t>Page 9</w:t>
      </w:r>
    </w:p>
    <w:p w:rsidR="00CC5D86" w:rsidRDefault="00D05FEE" w:rsidP="00CC5D86">
      <w:pPr>
        <w:pStyle w:val="MSUES"/>
        <w:ind w:left="0"/>
        <w:rPr>
          <w:b/>
          <w:szCs w:val="24"/>
        </w:rPr>
      </w:pPr>
      <w:r>
        <w:rPr>
          <w:b/>
          <w:szCs w:val="24"/>
        </w:rPr>
        <w:t>3.13 Slings</w:t>
      </w:r>
      <w:r>
        <w:rPr>
          <w:b/>
          <w:szCs w:val="24"/>
        </w:rPr>
        <w:tab/>
      </w:r>
    </w:p>
    <w:p w:rsidR="00D05FEE" w:rsidRPr="00D05FEE" w:rsidRDefault="00D05FEE" w:rsidP="00CC5D86">
      <w:pPr>
        <w:pStyle w:val="MSUES"/>
        <w:ind w:left="0"/>
        <w:rPr>
          <w:szCs w:val="24"/>
        </w:rPr>
      </w:pPr>
      <w:r w:rsidRPr="00D05FEE">
        <w:rPr>
          <w:szCs w:val="24"/>
        </w:rPr>
        <w:t>Unless</w:t>
      </w:r>
      <w:r>
        <w:rPr>
          <w:szCs w:val="24"/>
        </w:rPr>
        <w:t xml:space="preserve"> otherwise specified in the conditions of the match, the rifle sling may be used in connection with the rifle and one arm only as an auxiliary to steady the rifle except in the standing position.</w:t>
      </w:r>
      <w:r w:rsidR="005B0C6B">
        <w:rPr>
          <w:szCs w:val="24"/>
        </w:rPr>
        <w:t xml:space="preserve"> </w:t>
      </w:r>
      <w:r>
        <w:rPr>
          <w:szCs w:val="24"/>
        </w:rPr>
        <w:t>Sling cuffs are permitted.</w:t>
      </w:r>
      <w:r w:rsidR="005B0C6B">
        <w:rPr>
          <w:szCs w:val="24"/>
        </w:rPr>
        <w:t xml:space="preserve"> </w:t>
      </w:r>
    </w:p>
    <w:p w:rsidR="00D05FEE" w:rsidRDefault="00D05FEE" w:rsidP="00CC5D86">
      <w:pPr>
        <w:tabs>
          <w:tab w:val="left" w:pos="1440"/>
        </w:tabs>
        <w:jc w:val="both"/>
      </w:pPr>
    </w:p>
    <w:p w:rsidR="00D05FEE" w:rsidRDefault="00D05FEE" w:rsidP="00CC5D86">
      <w:pPr>
        <w:pStyle w:val="MSUES"/>
        <w:ind w:left="0"/>
      </w:pPr>
      <w:r>
        <w:rPr>
          <w:b/>
        </w:rPr>
        <w:t xml:space="preserve">NRA Smallbore Rifle Rules, </w:t>
      </w:r>
      <w:r>
        <w:t>Page 8</w:t>
      </w:r>
    </w:p>
    <w:p w:rsidR="00CC5D86" w:rsidRDefault="00D05FEE" w:rsidP="00CC5D86">
      <w:pPr>
        <w:pStyle w:val="MSUES"/>
        <w:ind w:left="0"/>
        <w:rPr>
          <w:b/>
          <w:szCs w:val="24"/>
        </w:rPr>
      </w:pPr>
      <w:r>
        <w:rPr>
          <w:b/>
          <w:szCs w:val="24"/>
        </w:rPr>
        <w:t>3.14.1 Kneeling Roll</w:t>
      </w:r>
      <w:r>
        <w:rPr>
          <w:b/>
          <w:szCs w:val="24"/>
        </w:rPr>
        <w:tab/>
      </w:r>
    </w:p>
    <w:p w:rsidR="00A578A4" w:rsidRDefault="00D05FEE" w:rsidP="00CC5D86">
      <w:pPr>
        <w:pStyle w:val="MSUES"/>
        <w:ind w:left="0"/>
        <w:rPr>
          <w:szCs w:val="24"/>
        </w:rPr>
      </w:pPr>
      <w:r>
        <w:rPr>
          <w:szCs w:val="24"/>
        </w:rPr>
        <w:t>A cylindrical cushion for shooting in the kneeling position; maximum dimensions will be 9.84 inches long (25 cm) and 7.08 inches in diameter (18 cm)</w:t>
      </w:r>
      <w:r w:rsidR="00210CD4">
        <w:rPr>
          <w:szCs w:val="24"/>
        </w:rPr>
        <w:t>. Cushions should be</w:t>
      </w:r>
      <w:r>
        <w:rPr>
          <w:szCs w:val="24"/>
        </w:rPr>
        <w:t xml:space="preserve"> made of soft</w:t>
      </w:r>
      <w:r w:rsidR="00210CD4">
        <w:rPr>
          <w:szCs w:val="24"/>
        </w:rPr>
        <w:t>,</w:t>
      </w:r>
      <w:r>
        <w:rPr>
          <w:szCs w:val="24"/>
        </w:rPr>
        <w:t xml:space="preserve"> flexible material.</w:t>
      </w:r>
    </w:p>
    <w:p w:rsidR="00A83375" w:rsidRDefault="00A83375" w:rsidP="00CC5D86">
      <w:pPr>
        <w:pStyle w:val="MSUES"/>
        <w:ind w:left="0"/>
      </w:pPr>
    </w:p>
    <w:p w:rsidR="00A83375" w:rsidRDefault="00A83375" w:rsidP="00CC5D86">
      <w:pPr>
        <w:pStyle w:val="MSUES"/>
        <w:ind w:left="0"/>
      </w:pPr>
      <w:r>
        <w:rPr>
          <w:b/>
        </w:rPr>
        <w:t xml:space="preserve">NRA Smallbore Rifle Rules, </w:t>
      </w:r>
      <w:r>
        <w:t>Page 9</w:t>
      </w:r>
    </w:p>
    <w:p w:rsidR="00A83375" w:rsidRDefault="00A83375" w:rsidP="00CC5D86">
      <w:pPr>
        <w:pStyle w:val="MSUES"/>
        <w:ind w:left="0"/>
        <w:rPr>
          <w:b/>
          <w:szCs w:val="24"/>
        </w:rPr>
      </w:pPr>
      <w:r>
        <w:rPr>
          <w:b/>
          <w:szCs w:val="24"/>
        </w:rPr>
        <w:t>3.15 Butt Plates and Hook</w:t>
      </w:r>
    </w:p>
    <w:p w:rsidR="00A83375" w:rsidRDefault="00A83375" w:rsidP="00CC5D86">
      <w:pPr>
        <w:pStyle w:val="MSUES"/>
        <w:ind w:left="0"/>
        <w:rPr>
          <w:b/>
          <w:szCs w:val="24"/>
        </w:rPr>
      </w:pPr>
      <w:r w:rsidRPr="00C93816">
        <w:rPr>
          <w:szCs w:val="24"/>
        </w:rPr>
        <w:t>A butt hook project</w:t>
      </w:r>
      <w:r w:rsidR="00C93816" w:rsidRPr="00C93816">
        <w:rPr>
          <w:szCs w:val="24"/>
        </w:rPr>
        <w:t>s</w:t>
      </w:r>
      <w:r w:rsidRPr="00C93816">
        <w:rPr>
          <w:szCs w:val="24"/>
        </w:rPr>
        <w:t xml:space="preserve"> more than 153 mm (6.02 inches) past the rear of a line</w:t>
      </w:r>
      <w:r w:rsidR="00210CD4" w:rsidRPr="00C93816">
        <w:rPr>
          <w:szCs w:val="24"/>
        </w:rPr>
        <w:t xml:space="preserve"> that</w:t>
      </w:r>
      <w:r w:rsidRPr="00C93816">
        <w:rPr>
          <w:szCs w:val="24"/>
        </w:rPr>
        <w:t xml:space="preserve"> is perpendicular to a line drawn through the axis of the bore</w:t>
      </w:r>
      <w:r w:rsidR="00B87A31" w:rsidRPr="00C93816">
        <w:rPr>
          <w:szCs w:val="24"/>
        </w:rPr>
        <w:t xml:space="preserve"> of the rifle, and </w:t>
      </w:r>
      <w:r w:rsidR="00210CD4" w:rsidRPr="00C93816">
        <w:rPr>
          <w:szCs w:val="24"/>
        </w:rPr>
        <w:t>that</w:t>
      </w:r>
      <w:r w:rsidR="00B87A31" w:rsidRPr="00C93816">
        <w:rPr>
          <w:szCs w:val="24"/>
        </w:rPr>
        <w:t xml:space="preserve"> is tangent to the deepest part of the butt plate depression that normally rests against the shoulder.</w:t>
      </w:r>
      <w:r w:rsidR="005B0C6B">
        <w:rPr>
          <w:szCs w:val="24"/>
        </w:rPr>
        <w:t xml:space="preserve"> </w:t>
      </w:r>
      <w:r w:rsidR="00B87A31">
        <w:rPr>
          <w:szCs w:val="24"/>
        </w:rPr>
        <w:t>It must have a total outside length around any curve or bend of not more than 178 mm (7.01 inches).</w:t>
      </w:r>
      <w:r>
        <w:rPr>
          <w:b/>
          <w:szCs w:val="24"/>
        </w:rPr>
        <w:tab/>
      </w:r>
    </w:p>
    <w:p w:rsidR="00A83375" w:rsidRDefault="00A83375" w:rsidP="00CC5D86">
      <w:pPr>
        <w:pStyle w:val="MSUES"/>
        <w:ind w:left="0"/>
        <w:rPr>
          <w:b/>
        </w:rPr>
      </w:pPr>
    </w:p>
    <w:p w:rsidR="00E5098E" w:rsidRDefault="00E5098E" w:rsidP="00CC5D86">
      <w:pPr>
        <w:pStyle w:val="MSUES"/>
        <w:ind w:left="0"/>
      </w:pPr>
      <w:r>
        <w:rPr>
          <w:b/>
        </w:rPr>
        <w:t xml:space="preserve">NRA Smallbore Rifle Rules, </w:t>
      </w:r>
      <w:r>
        <w:t>Page 13</w:t>
      </w:r>
    </w:p>
    <w:p w:rsidR="00CC5D86" w:rsidRDefault="00E5098E" w:rsidP="00CC5D86">
      <w:pPr>
        <w:pStyle w:val="MSUES"/>
        <w:ind w:left="0"/>
        <w:rPr>
          <w:b/>
        </w:rPr>
      </w:pPr>
      <w:r>
        <w:rPr>
          <w:b/>
        </w:rPr>
        <w:t>5.8 Sitting</w:t>
      </w:r>
      <w:r>
        <w:rPr>
          <w:b/>
        </w:rPr>
        <w:tab/>
      </w:r>
    </w:p>
    <w:p w:rsidR="00E5098E" w:rsidRPr="005C713A" w:rsidRDefault="00E5098E" w:rsidP="00CC5D86">
      <w:pPr>
        <w:pStyle w:val="MSUES"/>
        <w:ind w:left="0"/>
      </w:pPr>
      <w:r>
        <w:t>Elbows may rest on the legs at any point above the ankles.</w:t>
      </w:r>
      <w:r w:rsidR="005B0C6B">
        <w:t xml:space="preserve"> </w:t>
      </w:r>
      <w:r>
        <w:t>(The elbow is defined as 4 inches from the point of the arm when bent.)</w:t>
      </w:r>
    </w:p>
    <w:p w:rsidR="00210CD4" w:rsidRDefault="00210CD4" w:rsidP="00CC5D86">
      <w:pPr>
        <w:pStyle w:val="MSUES"/>
        <w:ind w:left="0"/>
        <w:rPr>
          <w:rFonts w:eastAsia="Times New Roman"/>
          <w:szCs w:val="24"/>
        </w:rPr>
      </w:pPr>
    </w:p>
    <w:p w:rsidR="005C713A" w:rsidRDefault="005C713A" w:rsidP="00CC5D86">
      <w:pPr>
        <w:pStyle w:val="MSUES"/>
        <w:ind w:left="0"/>
      </w:pPr>
      <w:r>
        <w:rPr>
          <w:b/>
        </w:rPr>
        <w:t xml:space="preserve">NRA Smallbore Rifle Rules, </w:t>
      </w:r>
      <w:r>
        <w:t>Page13</w:t>
      </w:r>
    </w:p>
    <w:p w:rsidR="00CC5D86" w:rsidRDefault="005C713A" w:rsidP="00CC5D86">
      <w:pPr>
        <w:rPr>
          <w:b/>
        </w:rPr>
      </w:pPr>
      <w:r>
        <w:rPr>
          <w:b/>
        </w:rPr>
        <w:t>5.10 Kneeling</w:t>
      </w:r>
      <w:r>
        <w:rPr>
          <w:b/>
        </w:rPr>
        <w:tab/>
      </w:r>
    </w:p>
    <w:p w:rsidR="00D91E1C" w:rsidRDefault="005C713A" w:rsidP="00CC5D86">
      <w:r>
        <w:t xml:space="preserve">Buttocks </w:t>
      </w:r>
      <w:r w:rsidR="00210CD4">
        <w:t>must be clear of the ground</w:t>
      </w:r>
      <w:r>
        <w:t xml:space="preserve"> but may rest on one foot.</w:t>
      </w:r>
      <w:r w:rsidR="005B0C6B">
        <w:t xml:space="preserve"> </w:t>
      </w:r>
      <w:r>
        <w:t xml:space="preserve">The rifle </w:t>
      </w:r>
      <w:r w:rsidR="00210CD4">
        <w:t>must</w:t>
      </w:r>
      <w:r>
        <w:t xml:space="preserve"> be supported by both hands and one shoulder only.</w:t>
      </w:r>
      <w:r w:rsidR="005B0C6B">
        <w:t xml:space="preserve"> </w:t>
      </w:r>
      <w:r>
        <w:t xml:space="preserve">The elbow of the arm supporting the rifle </w:t>
      </w:r>
      <w:r w:rsidR="00210CD4">
        <w:t xml:space="preserve">should </w:t>
      </w:r>
      <w:r>
        <w:t>rest on the knee or leg.</w:t>
      </w:r>
      <w:r w:rsidR="005B0C6B">
        <w:t xml:space="preserve"> </w:t>
      </w:r>
      <w:r>
        <w:t>The elbow of the trigger arm will be free from all support.</w:t>
      </w:r>
      <w:r w:rsidR="005B0C6B">
        <w:t xml:space="preserve"> </w:t>
      </w:r>
      <w:r w:rsidR="0002142D">
        <w:t xml:space="preserve">(Elbow is defined in Rule 5.8.) </w:t>
      </w:r>
      <w:r>
        <w:t>One knee must be touching the ground or shooting mat.</w:t>
      </w:r>
      <w:r w:rsidR="005B0C6B">
        <w:t xml:space="preserve"> </w:t>
      </w:r>
      <w:r>
        <w:t xml:space="preserve">The shooter may be on </w:t>
      </w:r>
      <w:r w:rsidR="00210CD4">
        <w:t xml:space="preserve">or </w:t>
      </w:r>
      <w:r>
        <w:t>partially on all of the shooting mat. A roll as described in Rule 3.14.1 may be placed under the instep provided the foot is placed toe down at an angle not greater than 45 degrees from the vertical.</w:t>
      </w:r>
      <w:r w:rsidR="005B0C6B">
        <w:t xml:space="preserve"> </w:t>
      </w:r>
      <w:r>
        <w:t>Only the trousers and underclothing may be worn between the shooter’s buttocks and heel.</w:t>
      </w:r>
      <w:r w:rsidR="005B0C6B">
        <w:t xml:space="preserve"> </w:t>
      </w:r>
      <w:r>
        <w:t>The jacket or other article may not be placed between these two points.</w:t>
      </w:r>
      <w:r w:rsidR="005B0C6B">
        <w:t xml:space="preserve"> </w:t>
      </w:r>
      <w:r>
        <w:t>If the kneeling roll is not used, the foot may be positioned at any angle, to include placing the side of the foot and the lower leg in contact with the ground.</w:t>
      </w:r>
      <w:r w:rsidR="005B0C6B">
        <w:t xml:space="preserve"> </w:t>
      </w:r>
    </w:p>
    <w:p w:rsidR="004B7F80" w:rsidRDefault="004B7F80" w:rsidP="001009B1">
      <w:pPr>
        <w:pStyle w:val="MSUES"/>
        <w:ind w:left="0"/>
        <w:jc w:val="center"/>
        <w:rPr>
          <w:b/>
          <w:sz w:val="48"/>
          <w:szCs w:val="48"/>
        </w:rPr>
      </w:pPr>
    </w:p>
    <w:p w:rsidR="001009B1" w:rsidRDefault="00A617B1" w:rsidP="00D5549B">
      <w:pPr>
        <w:pStyle w:val="Heading2"/>
      </w:pPr>
      <w:r>
        <w:br w:type="page"/>
      </w:r>
      <w:r w:rsidR="001009B1">
        <w:lastRenderedPageBreak/>
        <w:t xml:space="preserve">TARGET EXAMPLES </w:t>
      </w:r>
    </w:p>
    <w:p w:rsidR="001009B1" w:rsidRDefault="001009B1" w:rsidP="001009B1">
      <w:pPr>
        <w:pStyle w:val="MSUES"/>
        <w:ind w:left="0"/>
        <w:jc w:val="center"/>
        <w:rPr>
          <w:b/>
          <w:sz w:val="48"/>
          <w:szCs w:val="48"/>
        </w:rPr>
      </w:pPr>
    </w:p>
    <w:p w:rsidR="001009B1" w:rsidRPr="001009B1" w:rsidRDefault="001009B1" w:rsidP="00D5549B">
      <w:pPr>
        <w:pStyle w:val="Heading3"/>
      </w:pPr>
      <w:r w:rsidRPr="001009B1">
        <w:t>B-40</w:t>
      </w:r>
    </w:p>
    <w:p w:rsidR="001009B1" w:rsidRDefault="00836055" w:rsidP="001009B1">
      <w:pPr>
        <w:pStyle w:val="MSUES"/>
        <w:ind w:left="720"/>
        <w:rPr>
          <w:b/>
          <w:i/>
          <w:sz w:val="48"/>
          <w:szCs w:val="48"/>
        </w:rPr>
      </w:pPr>
      <w:r>
        <w:rPr>
          <w:b/>
          <w:i/>
          <w:noProof/>
          <w:sz w:val="48"/>
          <w:szCs w:val="48"/>
        </w:rPr>
        <w:drawing>
          <wp:inline distT="0" distB="0" distL="0" distR="0">
            <wp:extent cx="4419600" cy="2933700"/>
            <wp:effectExtent l="0" t="0" r="0" b="0"/>
            <wp:docPr id="4" name="Picture 4" descr="&quot;&quo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B40"/>
                    <pic:cNvPicPr>
                      <a:picLocks/>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419600" cy="2933700"/>
                    </a:xfrm>
                    <a:prstGeom prst="rect">
                      <a:avLst/>
                    </a:prstGeom>
                    <a:noFill/>
                    <a:ln>
                      <a:noFill/>
                    </a:ln>
                  </pic:spPr>
                </pic:pic>
              </a:graphicData>
            </a:graphic>
          </wp:inline>
        </w:drawing>
      </w:r>
    </w:p>
    <w:p w:rsidR="004669DD" w:rsidRDefault="004669DD" w:rsidP="001009B1">
      <w:pPr>
        <w:pStyle w:val="MSUES"/>
        <w:ind w:left="600"/>
        <w:rPr>
          <w:b/>
          <w:sz w:val="48"/>
          <w:szCs w:val="48"/>
        </w:rPr>
      </w:pPr>
    </w:p>
    <w:p w:rsidR="004669DD" w:rsidRDefault="003131CE" w:rsidP="00D5549B">
      <w:pPr>
        <w:pStyle w:val="Heading3"/>
      </w:pPr>
      <w:r>
        <w:t>B</w:t>
      </w:r>
      <w:r w:rsidR="004669DD" w:rsidRPr="004669DD">
        <w:t>-</w:t>
      </w:r>
      <w:r>
        <w:t>19</w:t>
      </w:r>
    </w:p>
    <w:p w:rsidR="00E0687E" w:rsidRDefault="00836055" w:rsidP="004669DD">
      <w:pPr>
        <w:pStyle w:val="MSUES"/>
        <w:ind w:left="600"/>
        <w:rPr>
          <w:b/>
          <w:sz w:val="48"/>
          <w:szCs w:val="48"/>
        </w:rPr>
      </w:pPr>
      <w:r w:rsidRPr="003131CE">
        <w:rPr>
          <w:b/>
          <w:noProof/>
          <w:sz w:val="40"/>
          <w:szCs w:val="40"/>
        </w:rPr>
        <w:drawing>
          <wp:inline distT="0" distB="0" distL="0" distR="0">
            <wp:extent cx="2781300" cy="3365500"/>
            <wp:effectExtent l="0" t="0" r="0" b="0"/>
            <wp:docPr id="5" name="Picture 5" descr="&quot;&quo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Description: B-19"/>
                    <pic:cNvPicPr>
                      <a:picLocks/>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81300" cy="3365500"/>
                    </a:xfrm>
                    <a:prstGeom prst="rect">
                      <a:avLst/>
                    </a:prstGeom>
                    <a:noFill/>
                    <a:ln>
                      <a:noFill/>
                    </a:ln>
                  </pic:spPr>
                </pic:pic>
              </a:graphicData>
            </a:graphic>
          </wp:inline>
        </w:drawing>
      </w:r>
    </w:p>
    <w:p w:rsidR="001009B1" w:rsidRDefault="004911D9" w:rsidP="00D5549B">
      <w:pPr>
        <w:pStyle w:val="Heading3"/>
      </w:pPr>
      <w:r>
        <w:br w:type="page"/>
      </w:r>
      <w:r w:rsidR="001009B1" w:rsidRPr="001009B1">
        <w:lastRenderedPageBreak/>
        <w:t>B-40</w:t>
      </w:r>
      <w:r w:rsidR="001009B1">
        <w:t>/4</w:t>
      </w:r>
    </w:p>
    <w:p w:rsidR="001009B1" w:rsidRDefault="00836055" w:rsidP="001009B1">
      <w:pPr>
        <w:pStyle w:val="MSUES"/>
        <w:ind w:firstLine="605"/>
        <w:rPr>
          <w:b/>
          <w:i/>
          <w:sz w:val="48"/>
          <w:szCs w:val="48"/>
        </w:rPr>
      </w:pPr>
      <w:r>
        <w:rPr>
          <w:b/>
          <w:i/>
          <w:noProof/>
          <w:sz w:val="48"/>
          <w:szCs w:val="48"/>
        </w:rPr>
        <w:drawing>
          <wp:inline distT="0" distB="0" distL="0" distR="0">
            <wp:extent cx="5213350" cy="3479800"/>
            <wp:effectExtent l="0" t="0" r="0" b="0"/>
            <wp:docPr id="6" name="Picture 6" descr="&quot;&quo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B404"/>
                    <pic:cNvPicPr>
                      <a:picLocks/>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213350" cy="3479800"/>
                    </a:xfrm>
                    <a:prstGeom prst="rect">
                      <a:avLst/>
                    </a:prstGeom>
                    <a:noFill/>
                    <a:ln>
                      <a:noFill/>
                    </a:ln>
                  </pic:spPr>
                </pic:pic>
              </a:graphicData>
            </a:graphic>
          </wp:inline>
        </w:drawing>
      </w:r>
    </w:p>
    <w:p w:rsidR="005C713A" w:rsidRDefault="005C713A" w:rsidP="001009B1"/>
    <w:p w:rsidR="008562E3" w:rsidRDefault="008562E3" w:rsidP="00D5549B">
      <w:pPr>
        <w:pStyle w:val="Heading3"/>
      </w:pPr>
      <w:r w:rsidRPr="001009B1">
        <w:t>B-</w:t>
      </w:r>
      <w:r>
        <w:t>8</w:t>
      </w:r>
    </w:p>
    <w:p w:rsidR="008562E3" w:rsidRDefault="00836055" w:rsidP="008562E3">
      <w:pPr>
        <w:pStyle w:val="MSUES"/>
        <w:ind w:firstLine="605"/>
        <w:rPr>
          <w:b/>
          <w:sz w:val="48"/>
          <w:szCs w:val="48"/>
        </w:rPr>
      </w:pPr>
      <w:r>
        <w:rPr>
          <w:b/>
          <w:noProof/>
          <w:sz w:val="48"/>
          <w:szCs w:val="48"/>
        </w:rPr>
        <w:drawing>
          <wp:inline distT="0" distB="0" distL="0" distR="0">
            <wp:extent cx="5213350" cy="3460750"/>
            <wp:effectExtent l="0" t="0" r="0" b="0"/>
            <wp:docPr id="7" name="Picture 7" descr="&quot;&quo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B8"/>
                    <pic:cNvPicPr>
                      <a:picLocks/>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213350" cy="3460750"/>
                    </a:xfrm>
                    <a:prstGeom prst="rect">
                      <a:avLst/>
                    </a:prstGeom>
                    <a:noFill/>
                    <a:ln>
                      <a:noFill/>
                    </a:ln>
                  </pic:spPr>
                </pic:pic>
              </a:graphicData>
            </a:graphic>
          </wp:inline>
        </w:drawing>
      </w:r>
    </w:p>
    <w:p w:rsidR="00D5549B" w:rsidRDefault="00D5549B" w:rsidP="00D5549B">
      <w:pPr>
        <w:pStyle w:val="Heading3"/>
      </w:pPr>
    </w:p>
    <w:p w:rsidR="008562E3" w:rsidRDefault="008562E3" w:rsidP="00D5549B">
      <w:pPr>
        <w:pStyle w:val="Heading3"/>
      </w:pPr>
      <w:r>
        <w:lastRenderedPageBreak/>
        <w:t>AR 4/10</w:t>
      </w:r>
    </w:p>
    <w:p w:rsidR="008562E3" w:rsidRDefault="00836055" w:rsidP="008562E3">
      <w:pPr>
        <w:pStyle w:val="MSUES"/>
        <w:ind w:firstLine="605"/>
        <w:rPr>
          <w:b/>
          <w:sz w:val="48"/>
          <w:szCs w:val="48"/>
        </w:rPr>
      </w:pPr>
      <w:r>
        <w:rPr>
          <w:b/>
          <w:noProof/>
          <w:sz w:val="48"/>
          <w:szCs w:val="48"/>
        </w:rPr>
        <w:drawing>
          <wp:inline distT="0" distB="0" distL="0" distR="0">
            <wp:extent cx="5251450" cy="3479800"/>
            <wp:effectExtent l="0" t="0" r="0" b="0"/>
            <wp:docPr id="8" name="Picture 8" descr="&quot;&quo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AR 410 5-meter"/>
                    <pic:cNvPicPr>
                      <a:picLocks/>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251450" cy="3479800"/>
                    </a:xfrm>
                    <a:prstGeom prst="rect">
                      <a:avLst/>
                    </a:prstGeom>
                    <a:noFill/>
                    <a:ln>
                      <a:noFill/>
                    </a:ln>
                  </pic:spPr>
                </pic:pic>
              </a:graphicData>
            </a:graphic>
          </wp:inline>
        </w:drawing>
      </w:r>
    </w:p>
    <w:p w:rsidR="008562E3" w:rsidRDefault="008562E3" w:rsidP="001009B1"/>
    <w:p w:rsidR="008562E3" w:rsidRDefault="008562E3" w:rsidP="00D5549B">
      <w:pPr>
        <w:pStyle w:val="Heading3"/>
      </w:pPr>
      <w:r>
        <w:t>AR 5/10</w:t>
      </w:r>
    </w:p>
    <w:p w:rsidR="008562E3" w:rsidRDefault="00836055" w:rsidP="008562E3">
      <w:pPr>
        <w:pStyle w:val="MSUES"/>
        <w:ind w:firstLine="605"/>
        <w:rPr>
          <w:b/>
          <w:sz w:val="48"/>
          <w:szCs w:val="48"/>
        </w:rPr>
      </w:pPr>
      <w:r>
        <w:rPr>
          <w:b/>
          <w:noProof/>
          <w:sz w:val="48"/>
          <w:szCs w:val="48"/>
        </w:rPr>
        <w:drawing>
          <wp:inline distT="0" distB="0" distL="0" distR="0">
            <wp:extent cx="5213350" cy="3460750"/>
            <wp:effectExtent l="0" t="0" r="0" b="0"/>
            <wp:docPr id="9" name="Picture 9" descr="&quot;&quo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ar5_10_4415"/>
                    <pic:cNvPicPr>
                      <a:picLocks/>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213350" cy="3460750"/>
                    </a:xfrm>
                    <a:prstGeom prst="rect">
                      <a:avLst/>
                    </a:prstGeom>
                    <a:noFill/>
                    <a:ln>
                      <a:noFill/>
                    </a:ln>
                  </pic:spPr>
                </pic:pic>
              </a:graphicData>
            </a:graphic>
          </wp:inline>
        </w:drawing>
      </w:r>
    </w:p>
    <w:p w:rsidR="00D5549B" w:rsidRDefault="00D5549B" w:rsidP="00D5549B">
      <w:pPr>
        <w:pStyle w:val="Heading3"/>
      </w:pPr>
    </w:p>
    <w:p w:rsidR="008562E3" w:rsidRDefault="008562E3" w:rsidP="00D5549B">
      <w:pPr>
        <w:pStyle w:val="Heading3"/>
      </w:pPr>
      <w:r>
        <w:lastRenderedPageBreak/>
        <w:t>A-32</w:t>
      </w:r>
    </w:p>
    <w:p w:rsidR="008562E3" w:rsidRDefault="00836055" w:rsidP="008562E3">
      <w:pPr>
        <w:pStyle w:val="MSUES"/>
        <w:ind w:firstLine="605"/>
        <w:rPr>
          <w:b/>
          <w:sz w:val="48"/>
          <w:szCs w:val="48"/>
        </w:rPr>
      </w:pPr>
      <w:r>
        <w:rPr>
          <w:b/>
          <w:noProof/>
          <w:sz w:val="48"/>
          <w:szCs w:val="48"/>
        </w:rPr>
        <w:drawing>
          <wp:inline distT="0" distB="0" distL="0" distR="0">
            <wp:extent cx="5238750" cy="3479800"/>
            <wp:effectExtent l="0" t="0" r="0" b="0"/>
            <wp:docPr id="10" name="Picture 10" descr="&quot;&quo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a32_4411"/>
                    <pic:cNvPicPr>
                      <a:picLocks/>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238750" cy="3479800"/>
                    </a:xfrm>
                    <a:prstGeom prst="rect">
                      <a:avLst/>
                    </a:prstGeom>
                    <a:noFill/>
                    <a:ln>
                      <a:noFill/>
                    </a:ln>
                  </pic:spPr>
                </pic:pic>
              </a:graphicData>
            </a:graphic>
          </wp:inline>
        </w:drawing>
      </w:r>
    </w:p>
    <w:p w:rsidR="008562E3" w:rsidRDefault="008562E3" w:rsidP="008562E3">
      <w:pPr>
        <w:pStyle w:val="MSUES"/>
        <w:ind w:firstLine="605"/>
        <w:rPr>
          <w:b/>
          <w:sz w:val="48"/>
          <w:szCs w:val="48"/>
        </w:rPr>
      </w:pPr>
    </w:p>
    <w:p w:rsidR="008562E3" w:rsidRDefault="008562E3" w:rsidP="00D5549B">
      <w:pPr>
        <w:pStyle w:val="Heading3"/>
      </w:pPr>
      <w:r>
        <w:t>A-36</w:t>
      </w:r>
    </w:p>
    <w:p w:rsidR="008562E3" w:rsidRDefault="00836055" w:rsidP="008562E3">
      <w:pPr>
        <w:pStyle w:val="MSUES"/>
        <w:ind w:firstLine="605"/>
        <w:rPr>
          <w:b/>
          <w:sz w:val="48"/>
          <w:szCs w:val="48"/>
        </w:rPr>
      </w:pPr>
      <w:r>
        <w:rPr>
          <w:b/>
          <w:noProof/>
          <w:sz w:val="48"/>
          <w:szCs w:val="48"/>
        </w:rPr>
        <w:drawing>
          <wp:inline distT="0" distB="0" distL="0" distR="0">
            <wp:extent cx="5238750" cy="3479800"/>
            <wp:effectExtent l="0" t="0" r="0" b="0"/>
            <wp:docPr id="11" name="Picture 11" descr="&quot;&quo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a36_4413"/>
                    <pic:cNvPicPr>
                      <a:picLocks/>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238750" cy="3479800"/>
                    </a:xfrm>
                    <a:prstGeom prst="rect">
                      <a:avLst/>
                    </a:prstGeom>
                    <a:noFill/>
                    <a:ln>
                      <a:noFill/>
                    </a:ln>
                  </pic:spPr>
                </pic:pic>
              </a:graphicData>
            </a:graphic>
          </wp:inline>
        </w:drawing>
      </w:r>
    </w:p>
    <w:p w:rsidR="008562E3" w:rsidRDefault="008562E3" w:rsidP="00D5549B">
      <w:pPr>
        <w:pStyle w:val="Heading3"/>
      </w:pPr>
      <w:r>
        <w:lastRenderedPageBreak/>
        <w:t>TG2406</w:t>
      </w:r>
    </w:p>
    <w:p w:rsidR="008562E3" w:rsidRDefault="00836055" w:rsidP="008562E3">
      <w:pPr>
        <w:pStyle w:val="MSUES"/>
        <w:ind w:firstLine="605"/>
        <w:rPr>
          <w:b/>
          <w:sz w:val="48"/>
          <w:szCs w:val="48"/>
        </w:rPr>
      </w:pPr>
      <w:r>
        <w:rPr>
          <w:b/>
          <w:noProof/>
          <w:sz w:val="48"/>
          <w:szCs w:val="48"/>
        </w:rPr>
        <w:drawing>
          <wp:inline distT="0" distB="0" distL="0" distR="0">
            <wp:extent cx="5213350" cy="3460750"/>
            <wp:effectExtent l="0" t="0" r="0" b="0"/>
            <wp:docPr id="12" name="Picture 12" descr="&quot;&quo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tg2406_4405"/>
                    <pic:cNvPicPr>
                      <a:picLocks/>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213350" cy="3460750"/>
                    </a:xfrm>
                    <a:prstGeom prst="rect">
                      <a:avLst/>
                    </a:prstGeom>
                    <a:noFill/>
                    <a:ln>
                      <a:noFill/>
                    </a:ln>
                  </pic:spPr>
                </pic:pic>
              </a:graphicData>
            </a:graphic>
          </wp:inline>
        </w:drawing>
      </w:r>
    </w:p>
    <w:p w:rsidR="008562E3" w:rsidRDefault="008562E3" w:rsidP="001009B1"/>
    <w:p w:rsidR="008562E3" w:rsidRDefault="008562E3" w:rsidP="008562E3">
      <w:pPr>
        <w:pStyle w:val="MSUES"/>
        <w:ind w:firstLine="605"/>
        <w:rPr>
          <w:b/>
          <w:sz w:val="48"/>
          <w:szCs w:val="48"/>
        </w:rPr>
      </w:pPr>
    </w:p>
    <w:p w:rsidR="008562E3" w:rsidRDefault="008562E3" w:rsidP="00D5549B">
      <w:pPr>
        <w:pStyle w:val="Heading3"/>
      </w:pPr>
      <w:r>
        <w:t>TG2427</w:t>
      </w:r>
    </w:p>
    <w:p w:rsidR="008562E3" w:rsidRDefault="00836055" w:rsidP="008562E3">
      <w:pPr>
        <w:pStyle w:val="MSUES"/>
        <w:ind w:firstLine="605"/>
        <w:rPr>
          <w:b/>
          <w:sz w:val="48"/>
          <w:szCs w:val="48"/>
        </w:rPr>
      </w:pPr>
      <w:r>
        <w:rPr>
          <w:b/>
          <w:noProof/>
          <w:sz w:val="48"/>
          <w:szCs w:val="48"/>
        </w:rPr>
        <w:drawing>
          <wp:inline distT="0" distB="0" distL="0" distR="0">
            <wp:extent cx="5213350" cy="3460750"/>
            <wp:effectExtent l="0" t="0" r="0" b="0"/>
            <wp:docPr id="13" name="Picture 13" descr="&quot;&quo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tg2427_4403"/>
                    <pic:cNvPicPr>
                      <a:picLocks/>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213350" cy="3460750"/>
                    </a:xfrm>
                    <a:prstGeom prst="rect">
                      <a:avLst/>
                    </a:prstGeom>
                    <a:noFill/>
                    <a:ln>
                      <a:noFill/>
                    </a:ln>
                  </pic:spPr>
                </pic:pic>
              </a:graphicData>
            </a:graphic>
          </wp:inline>
        </w:drawing>
      </w:r>
    </w:p>
    <w:p w:rsidR="008562E3" w:rsidRDefault="008562E3" w:rsidP="00D5549B">
      <w:pPr>
        <w:pStyle w:val="Heading3"/>
      </w:pPr>
      <w:r>
        <w:lastRenderedPageBreak/>
        <w:t>TG901</w:t>
      </w:r>
    </w:p>
    <w:p w:rsidR="008562E3" w:rsidRDefault="00836055" w:rsidP="008562E3">
      <w:pPr>
        <w:pStyle w:val="MSUES"/>
        <w:ind w:firstLine="605"/>
        <w:rPr>
          <w:b/>
          <w:sz w:val="48"/>
          <w:szCs w:val="48"/>
        </w:rPr>
      </w:pPr>
      <w:r>
        <w:rPr>
          <w:b/>
          <w:noProof/>
          <w:sz w:val="48"/>
          <w:szCs w:val="48"/>
        </w:rPr>
        <w:drawing>
          <wp:inline distT="0" distB="0" distL="0" distR="0">
            <wp:extent cx="5213350" cy="3460750"/>
            <wp:effectExtent l="0" t="0" r="0" b="0"/>
            <wp:docPr id="14" name="Picture 14" descr="&quot;&quo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tg9014409"/>
                    <pic:cNvPicPr>
                      <a:picLocks/>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213350" cy="3460750"/>
                    </a:xfrm>
                    <a:prstGeom prst="rect">
                      <a:avLst/>
                    </a:prstGeom>
                    <a:noFill/>
                    <a:ln>
                      <a:noFill/>
                    </a:ln>
                  </pic:spPr>
                </pic:pic>
              </a:graphicData>
            </a:graphic>
          </wp:inline>
        </w:drawing>
      </w:r>
    </w:p>
    <w:p w:rsidR="008562E3" w:rsidRDefault="008562E3" w:rsidP="001009B1"/>
    <w:p w:rsidR="008562E3" w:rsidRDefault="008562E3" w:rsidP="00D5549B">
      <w:pPr>
        <w:pStyle w:val="Heading3"/>
      </w:pPr>
      <w:r>
        <w:t>NAA 60CM</w:t>
      </w:r>
    </w:p>
    <w:p w:rsidR="008562E3" w:rsidRDefault="00836055" w:rsidP="008562E3">
      <w:pPr>
        <w:pStyle w:val="MSUES"/>
        <w:ind w:firstLine="605"/>
        <w:rPr>
          <w:b/>
          <w:sz w:val="48"/>
          <w:szCs w:val="48"/>
        </w:rPr>
      </w:pPr>
      <w:r>
        <w:rPr>
          <w:b/>
          <w:noProof/>
          <w:sz w:val="48"/>
          <w:szCs w:val="48"/>
        </w:rPr>
        <w:drawing>
          <wp:inline distT="0" distB="0" distL="0" distR="0">
            <wp:extent cx="5226050" cy="3473450"/>
            <wp:effectExtent l="0" t="0" r="0" b="0"/>
            <wp:docPr id="15" name="Picture 15" descr="&quot;&quo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NAA60cm"/>
                    <pic:cNvPicPr>
                      <a:picLocks/>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226050" cy="3473450"/>
                    </a:xfrm>
                    <a:prstGeom prst="rect">
                      <a:avLst/>
                    </a:prstGeom>
                    <a:noFill/>
                    <a:ln>
                      <a:noFill/>
                    </a:ln>
                  </pic:spPr>
                </pic:pic>
              </a:graphicData>
            </a:graphic>
          </wp:inline>
        </w:drawing>
      </w:r>
    </w:p>
    <w:p w:rsidR="00D5549B" w:rsidRDefault="00D5549B" w:rsidP="00D5549B">
      <w:pPr>
        <w:pStyle w:val="Heading3"/>
      </w:pPr>
    </w:p>
    <w:p w:rsidR="00751BC0" w:rsidRDefault="00751BC0" w:rsidP="00D5549B">
      <w:pPr>
        <w:pStyle w:val="Heading3"/>
      </w:pPr>
      <w:r>
        <w:lastRenderedPageBreak/>
        <w:t>NAA 40CM</w:t>
      </w:r>
    </w:p>
    <w:p w:rsidR="00751BC0" w:rsidRDefault="00836055" w:rsidP="001009B1">
      <w:r>
        <w:rPr>
          <w:noProof/>
        </w:rPr>
        <w:drawing>
          <wp:inline distT="0" distB="0" distL="0" distR="0">
            <wp:extent cx="5226050" cy="3473450"/>
            <wp:effectExtent l="0" t="0" r="0" b="0"/>
            <wp:docPr id="16" name="Picture 16" descr="&quot;&quo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descr="NAA40cm"/>
                    <pic:cNvPicPr>
                      <a:picLocks/>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226050" cy="3473450"/>
                    </a:xfrm>
                    <a:prstGeom prst="rect">
                      <a:avLst/>
                    </a:prstGeom>
                    <a:noFill/>
                    <a:ln>
                      <a:noFill/>
                    </a:ln>
                  </pic:spPr>
                </pic:pic>
              </a:graphicData>
            </a:graphic>
          </wp:inline>
        </w:drawing>
      </w:r>
    </w:p>
    <w:p w:rsidR="00751BC0" w:rsidRDefault="00751BC0" w:rsidP="001009B1"/>
    <w:p w:rsidR="00E0687E" w:rsidRDefault="00E0687E" w:rsidP="00751BC0">
      <w:pPr>
        <w:pStyle w:val="MSUES"/>
        <w:ind w:hanging="25"/>
        <w:rPr>
          <w:b/>
          <w:sz w:val="48"/>
          <w:szCs w:val="48"/>
        </w:rPr>
      </w:pPr>
    </w:p>
    <w:p w:rsidR="00751BC0" w:rsidRDefault="00B86497" w:rsidP="00D5549B">
      <w:pPr>
        <w:pStyle w:val="Heading3"/>
      </w:pPr>
      <w:r>
        <w:t xml:space="preserve">VEGAS </w:t>
      </w:r>
      <w:r w:rsidR="00751BC0">
        <w:t>FIVE-</w:t>
      </w:r>
      <w:r>
        <w:t>SPOT</w:t>
      </w:r>
    </w:p>
    <w:p w:rsidR="00751BC0" w:rsidRDefault="00836055" w:rsidP="00751BC0">
      <w:pPr>
        <w:pStyle w:val="MSUES"/>
        <w:ind w:hanging="25"/>
        <w:rPr>
          <w:b/>
          <w:sz w:val="48"/>
          <w:szCs w:val="48"/>
        </w:rPr>
      </w:pPr>
      <w:bookmarkStart w:id="1" w:name="_GoBack"/>
      <w:r>
        <w:rPr>
          <w:b/>
          <w:noProof/>
          <w:sz w:val="48"/>
          <w:szCs w:val="48"/>
        </w:rPr>
        <w:drawing>
          <wp:inline distT="0" distB="0" distL="0" distR="0">
            <wp:extent cx="3441700" cy="3441700"/>
            <wp:effectExtent l="0" t="0" r="0" b="0"/>
            <wp:docPr id="17" name="Picture 17" descr="&quot;&quo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descr="vegas 5-spot"/>
                    <pic:cNvPicPr>
                      <a:picLocks/>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441700" cy="3441700"/>
                    </a:xfrm>
                    <a:prstGeom prst="rect">
                      <a:avLst/>
                    </a:prstGeom>
                    <a:noFill/>
                    <a:ln>
                      <a:noFill/>
                    </a:ln>
                  </pic:spPr>
                </pic:pic>
              </a:graphicData>
            </a:graphic>
          </wp:inline>
        </w:drawing>
      </w:r>
      <w:bookmarkEnd w:id="1"/>
      <w:r w:rsidR="00B86497">
        <w:rPr>
          <w:b/>
          <w:sz w:val="48"/>
          <w:szCs w:val="48"/>
        </w:rPr>
        <w:br w:type="page"/>
      </w:r>
    </w:p>
    <w:p w:rsidR="008E0547" w:rsidRPr="008E0547" w:rsidRDefault="008E0547" w:rsidP="008E0547">
      <w:pPr>
        <w:jc w:val="center"/>
        <w:rPr>
          <w:rFonts w:ascii="Arial Black" w:eastAsia="Calibri" w:hAnsi="Arial Black"/>
          <w:sz w:val="44"/>
          <w:szCs w:val="22"/>
        </w:rPr>
      </w:pPr>
      <w:r w:rsidRPr="008E0547">
        <w:rPr>
          <w:rFonts w:ascii="Arial Black" w:eastAsia="Calibri" w:hAnsi="Arial Black"/>
          <w:sz w:val="40"/>
          <w:szCs w:val="22"/>
        </w:rPr>
        <w:lastRenderedPageBreak/>
        <w:t xml:space="preserve">District 4-H </w:t>
      </w:r>
      <w:r w:rsidR="009532B3">
        <w:rPr>
          <w:rFonts w:ascii="Arial Black" w:eastAsia="Calibri" w:hAnsi="Arial Black"/>
          <w:sz w:val="40"/>
          <w:szCs w:val="22"/>
        </w:rPr>
        <w:t>S.A.F.E.T.Y.</w:t>
      </w:r>
    </w:p>
    <w:p w:rsidR="008E0547" w:rsidRPr="008E0547" w:rsidRDefault="008E0547" w:rsidP="008E0547">
      <w:pPr>
        <w:jc w:val="center"/>
        <w:rPr>
          <w:rFonts w:ascii="Arial Black" w:eastAsia="Calibri" w:hAnsi="Arial Black"/>
          <w:sz w:val="32"/>
          <w:szCs w:val="22"/>
        </w:rPr>
      </w:pPr>
      <w:r w:rsidRPr="008E0547">
        <w:rPr>
          <w:rFonts w:ascii="Arial Black" w:eastAsia="Calibri" w:hAnsi="Arial Black"/>
          <w:sz w:val="32"/>
          <w:szCs w:val="22"/>
        </w:rPr>
        <w:t>Sanction</w:t>
      </w:r>
      <w:r w:rsidR="00406D08">
        <w:rPr>
          <w:rFonts w:ascii="Arial Black" w:eastAsia="Calibri" w:hAnsi="Arial Black"/>
          <w:sz w:val="32"/>
          <w:szCs w:val="22"/>
        </w:rPr>
        <w:t>ed</w:t>
      </w:r>
      <w:r w:rsidRPr="008E0547">
        <w:rPr>
          <w:rFonts w:ascii="Arial Black" w:eastAsia="Calibri" w:hAnsi="Arial Black"/>
          <w:sz w:val="32"/>
          <w:szCs w:val="22"/>
        </w:rPr>
        <w:t xml:space="preserve"> Event</w:t>
      </w:r>
    </w:p>
    <w:p w:rsidR="008E0547" w:rsidRPr="008E0547" w:rsidRDefault="005B0C6B" w:rsidP="008E0547">
      <w:pPr>
        <w:jc w:val="center"/>
        <w:rPr>
          <w:rFonts w:ascii="Arial Black" w:eastAsia="Calibri" w:hAnsi="Arial Black"/>
          <w:sz w:val="32"/>
          <w:szCs w:val="22"/>
        </w:rPr>
      </w:pPr>
      <w:r>
        <w:rPr>
          <w:rFonts w:ascii="Arial Black" w:eastAsia="Calibri" w:hAnsi="Arial Black"/>
          <w:sz w:val="32"/>
          <w:szCs w:val="22"/>
        </w:rPr>
        <w:t xml:space="preserve"> </w:t>
      </w:r>
      <w:r w:rsidR="008E0547" w:rsidRPr="008E0547">
        <w:rPr>
          <w:rFonts w:ascii="Arial Black" w:eastAsia="Calibri" w:hAnsi="Arial Black"/>
          <w:sz w:val="32"/>
          <w:szCs w:val="22"/>
        </w:rPr>
        <w:t>Form</w:t>
      </w:r>
    </w:p>
    <w:p w:rsidR="008E0547" w:rsidRPr="007045B8" w:rsidRDefault="00F42093" w:rsidP="008E0547">
      <w:pPr>
        <w:jc w:val="center"/>
        <w:rPr>
          <w:rFonts w:ascii="Bodoni MT Black" w:eastAsia="Calibri" w:hAnsi="Bodoni MT Black"/>
          <w:szCs w:val="22"/>
        </w:rPr>
      </w:pPr>
      <w:r>
        <w:rPr>
          <w:noProof/>
        </w:rPr>
        <mc:AlternateContent>
          <mc:Choice Requires="wps">
            <w:drawing>
              <wp:anchor distT="0" distB="0" distL="114300" distR="114300" simplePos="0" relativeHeight="251681792" behindDoc="1" locked="0" layoutInCell="1" allowOverlap="1">
                <wp:simplePos x="0" y="0"/>
                <wp:positionH relativeFrom="column">
                  <wp:posOffset>-223862</wp:posOffset>
                </wp:positionH>
                <wp:positionV relativeFrom="paragraph">
                  <wp:posOffset>177214</wp:posOffset>
                </wp:positionV>
                <wp:extent cx="6553200" cy="3702050"/>
                <wp:effectExtent l="12700" t="12700" r="0" b="6350"/>
                <wp:wrapNone/>
                <wp:docPr id="28" name="Rectangl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53200" cy="370205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0F7BD4F" id="Rectangle 10" o:spid="_x0000_s1026" style="position:absolute;margin-left:-17.65pt;margin-top:13.95pt;width:516pt;height:291.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" filled="f" strokecolor="windowText" strokeweight="2pt">
                <v:path arrowok="t"/>
              </v:rect>
            </w:pict>
          </mc:Fallback>
        </mc:AlternateContent>
      </w:r>
    </w:p>
    <w:p w:rsidR="008E0547" w:rsidRPr="007045B8" w:rsidRDefault="008E0547" w:rsidP="008E0547">
      <w:pPr>
        <w:rPr>
          <w:rFonts w:eastAsia="Calibri"/>
          <w:szCs w:val="22"/>
        </w:rPr>
      </w:pPr>
    </w:p>
    <w:p w:rsidR="008E0547" w:rsidRPr="007045B8" w:rsidRDefault="008E0547" w:rsidP="008E0547">
      <w:pPr>
        <w:rPr>
          <w:rFonts w:eastAsia="Calibri"/>
          <w:szCs w:val="22"/>
        </w:rPr>
      </w:pPr>
      <w:r w:rsidRPr="007045B8">
        <w:rPr>
          <w:rFonts w:eastAsia="Calibri"/>
          <w:szCs w:val="22"/>
        </w:rPr>
        <w:t>Name of Event</w:t>
      </w:r>
      <w:r w:rsidR="005B0C6B">
        <w:rPr>
          <w:rFonts w:eastAsia="Calibri"/>
          <w:szCs w:val="22"/>
        </w:rPr>
        <w:t xml:space="preserve"> </w:t>
      </w:r>
      <w:r w:rsidRPr="007045B8">
        <w:rPr>
          <w:rFonts w:eastAsia="Calibri"/>
          <w:szCs w:val="22"/>
        </w:rPr>
        <w:t>________________________________________________________________</w:t>
      </w:r>
    </w:p>
    <w:p w:rsidR="008E0547" w:rsidRPr="007045B8" w:rsidRDefault="008E0547" w:rsidP="008E0547">
      <w:pPr>
        <w:rPr>
          <w:rFonts w:eastAsia="Calibri"/>
          <w:szCs w:val="22"/>
        </w:rPr>
      </w:pPr>
    </w:p>
    <w:p w:rsidR="008E0547" w:rsidRPr="007045B8" w:rsidRDefault="008E0547" w:rsidP="008E0547">
      <w:pPr>
        <w:rPr>
          <w:rFonts w:eastAsia="Calibri"/>
          <w:szCs w:val="22"/>
        </w:rPr>
      </w:pPr>
    </w:p>
    <w:p w:rsidR="008E0547" w:rsidRPr="007045B8" w:rsidRDefault="008E0547" w:rsidP="008E0547">
      <w:pPr>
        <w:rPr>
          <w:rFonts w:eastAsia="Calibri"/>
          <w:szCs w:val="22"/>
        </w:rPr>
      </w:pPr>
      <w:r w:rsidRPr="007045B8">
        <w:rPr>
          <w:rFonts w:eastAsia="Calibri"/>
          <w:szCs w:val="22"/>
        </w:rPr>
        <w:t>Date of Event</w:t>
      </w:r>
      <w:r w:rsidR="005B0C6B">
        <w:rPr>
          <w:rFonts w:eastAsia="Calibri"/>
          <w:szCs w:val="22"/>
        </w:rPr>
        <w:t xml:space="preserve"> </w:t>
      </w:r>
      <w:r w:rsidRPr="007045B8">
        <w:rPr>
          <w:rFonts w:eastAsia="Calibri"/>
          <w:szCs w:val="22"/>
        </w:rPr>
        <w:t>____________</w:t>
      </w:r>
      <w:r w:rsidR="005B0C6B">
        <w:rPr>
          <w:rFonts w:eastAsia="Calibri"/>
          <w:szCs w:val="22"/>
        </w:rPr>
        <w:t xml:space="preserve"> </w:t>
      </w:r>
      <w:r w:rsidRPr="007045B8">
        <w:rPr>
          <w:rFonts w:eastAsia="Calibri"/>
          <w:szCs w:val="22"/>
        </w:rPr>
        <w:t>County</w:t>
      </w:r>
      <w:r>
        <w:rPr>
          <w:rFonts w:eastAsia="Calibri"/>
          <w:szCs w:val="22"/>
        </w:rPr>
        <w:t>/</w:t>
      </w:r>
      <w:r w:rsidRPr="007045B8">
        <w:rPr>
          <w:rFonts w:eastAsia="Calibri"/>
          <w:szCs w:val="22"/>
        </w:rPr>
        <w:t>Counties Sponsoring</w:t>
      </w:r>
      <w:r w:rsidR="005B0C6B">
        <w:rPr>
          <w:rFonts w:eastAsia="Calibri"/>
          <w:szCs w:val="22"/>
        </w:rPr>
        <w:t xml:space="preserve"> </w:t>
      </w:r>
      <w:r w:rsidRPr="007045B8">
        <w:rPr>
          <w:rFonts w:eastAsia="Calibri"/>
          <w:szCs w:val="22"/>
        </w:rPr>
        <w:t>_________________________</w:t>
      </w:r>
    </w:p>
    <w:p w:rsidR="008E0547" w:rsidRPr="007045B8" w:rsidRDefault="008E0547" w:rsidP="008E0547">
      <w:pPr>
        <w:rPr>
          <w:rFonts w:eastAsia="Calibri"/>
          <w:szCs w:val="22"/>
        </w:rPr>
      </w:pPr>
    </w:p>
    <w:p w:rsidR="008E0547" w:rsidRPr="007045B8" w:rsidRDefault="00836055" w:rsidP="008E0547">
      <w:pPr>
        <w:rPr>
          <w:rFonts w:eastAsia="Calibri"/>
          <w:szCs w:val="22"/>
        </w:rPr>
      </w:pPr>
      <w:r>
        <w:rPr>
          <w:noProof/>
        </w:rPr>
        <mc:AlternateContent>
          <mc:Choice Requires="wps">
            <w:drawing>
              <wp:anchor distT="0" distB="0" distL="114300" distR="114300" simplePos="0" relativeHeight="251679744" behindDoc="0" locked="0" layoutInCell="1" allowOverlap="1">
                <wp:simplePos x="0" y="0"/>
                <wp:positionH relativeFrom="column">
                  <wp:posOffset>1287780</wp:posOffset>
                </wp:positionH>
                <wp:positionV relativeFrom="paragraph">
                  <wp:posOffset>221615</wp:posOffset>
                </wp:positionV>
                <wp:extent cx="121920" cy="121285"/>
                <wp:effectExtent l="12700" t="12700" r="5080" b="5715"/>
                <wp:wrapNone/>
                <wp:docPr id="27" name="Rectangl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1920" cy="12128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29407068" id="Rectangle 7" o:spid="_x0000_s1026" style="position:absolute;margin-left:101.4pt;margin-top:17.45pt;width:9.6pt;height:9.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" fillcolor="window" strokecolor="windowText" strokeweight="2pt">
                <v:path arrowok="t"/>
              </v:rect>
            </w:pict>
          </mc:Fallback>
        </mc:AlternateContent>
      </w:r>
      <w:r>
        <w:rPr>
          <w:noProof/>
        </w:rPr>
        <mc:AlternateContent>
          <mc:Choice Requires="wps">
            <w:drawing>
              <wp:anchor distT="0" distB="0" distL="114300" distR="114300" simplePos="0" relativeHeight="251678720" behindDoc="0" locked="0" layoutInCell="1" allowOverlap="1">
                <wp:simplePos x="0" y="0"/>
                <wp:positionH relativeFrom="column">
                  <wp:posOffset>4480560</wp:posOffset>
                </wp:positionH>
                <wp:positionV relativeFrom="paragraph">
                  <wp:posOffset>22225</wp:posOffset>
                </wp:positionV>
                <wp:extent cx="121920" cy="121285"/>
                <wp:effectExtent l="12700" t="12700" r="5080" b="5715"/>
                <wp:wrapNone/>
                <wp:docPr id="26" name="Rectangl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1920" cy="12128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67FF0BEA" id="Rectangle 6" o:spid="_x0000_s1026" style="position:absolute;margin-left:352.8pt;margin-top:1.75pt;width:9.6pt;height:9.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" fillcolor="window" strokecolor="windowText" strokeweight="2pt">
                <v:path arrowok="t"/>
              </v:rect>
            </w:pict>
          </mc:Fallback>
        </mc:AlternateContent>
      </w:r>
      <w:r>
        <w:rPr>
          <w:noProof/>
        </w:rPr>
        <mc:AlternateContent>
          <mc:Choice Requires="wps">
            <w:drawing>
              <wp:anchor distT="0" distB="0" distL="114300" distR="114300" simplePos="0" relativeHeight="251677696" behindDoc="0" locked="0" layoutInCell="1" allowOverlap="1">
                <wp:simplePos x="0" y="0"/>
                <wp:positionH relativeFrom="column">
                  <wp:posOffset>3703320</wp:posOffset>
                </wp:positionH>
                <wp:positionV relativeFrom="paragraph">
                  <wp:posOffset>29845</wp:posOffset>
                </wp:positionV>
                <wp:extent cx="121920" cy="121285"/>
                <wp:effectExtent l="12700" t="12700" r="5080" b="5715"/>
                <wp:wrapNone/>
                <wp:docPr id="25" name="Rectangl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1920" cy="12128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279756B1" id="Rectangle 5" o:spid="_x0000_s1026" style="position:absolute;margin-left:291.6pt;margin-top:2.35pt;width:9.6pt;height:9.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" fillcolor="window" strokecolor="windowText" strokeweight="2pt">
                <v:path arrowok="t"/>
              </v:rect>
            </w:pict>
          </mc:Fallback>
        </mc:AlternateContent>
      </w:r>
      <w:r>
        <w:rPr>
          <w:noProof/>
        </w:rPr>
        <mc:AlternateContent>
          <mc:Choice Requires="wps">
            <w:drawing>
              <wp:anchor distT="0" distB="0" distL="114300" distR="114300" simplePos="0" relativeHeight="251675648" behindDoc="0" locked="0" layoutInCell="1" allowOverlap="1">
                <wp:simplePos x="0" y="0"/>
                <wp:positionH relativeFrom="column">
                  <wp:posOffset>2080260</wp:posOffset>
                </wp:positionH>
                <wp:positionV relativeFrom="paragraph">
                  <wp:posOffset>29845</wp:posOffset>
                </wp:positionV>
                <wp:extent cx="121920" cy="121920"/>
                <wp:effectExtent l="12700" t="12700" r="5080" b="5080"/>
                <wp:wrapNone/>
                <wp:docPr id="24" name="Rectangl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1920" cy="12192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30F8CD5D" id="Rectangle 3" o:spid="_x0000_s1026" style="position:absolute;margin-left:163.8pt;margin-top:2.35pt;width:9.6pt;height:9.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" fillcolor="window" strokecolor="windowText" strokeweight="2pt">
                <v:path arrowok="t"/>
              </v:rect>
            </w:pict>
          </mc:Fallback>
        </mc:AlternateContent>
      </w:r>
      <w:r>
        <w:rPr>
          <w:noProof/>
        </w:rPr>
        <mc:AlternateContent>
          <mc:Choice Requires="wps">
            <w:drawing>
              <wp:anchor distT="0" distB="0" distL="114300" distR="114300" simplePos="0" relativeHeight="251676672" behindDoc="0" locked="0" layoutInCell="1" allowOverlap="1">
                <wp:simplePos x="0" y="0"/>
                <wp:positionH relativeFrom="column">
                  <wp:posOffset>2887980</wp:posOffset>
                </wp:positionH>
                <wp:positionV relativeFrom="paragraph">
                  <wp:posOffset>29845</wp:posOffset>
                </wp:positionV>
                <wp:extent cx="121920" cy="121285"/>
                <wp:effectExtent l="12700" t="12700" r="5080" b="5715"/>
                <wp:wrapNone/>
                <wp:docPr id="23" name="Rectangl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1920" cy="12128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3A69CF9E" id="Rectangle 4" o:spid="_x0000_s1026" style="position:absolute;margin-left:227.4pt;margin-top:2.35pt;width:9.6pt;height:9.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" fillcolor="window" strokecolor="windowText" strokeweight="2pt">
                <v:path arrowok="t"/>
              </v:rect>
            </w:pict>
          </mc:Fallback>
        </mc:AlternateContent>
      </w:r>
      <w:r>
        <w:rPr>
          <w:noProof/>
        </w:rPr>
        <mc:AlternateContent>
          <mc:Choice Requires="wps">
            <w:drawing>
              <wp:anchor distT="0" distB="0" distL="114300" distR="114300" simplePos="0" relativeHeight="251674624" behindDoc="0" locked="0" layoutInCell="1" allowOverlap="1">
                <wp:simplePos x="0" y="0"/>
                <wp:positionH relativeFrom="column">
                  <wp:posOffset>1287780</wp:posOffset>
                </wp:positionH>
                <wp:positionV relativeFrom="paragraph">
                  <wp:posOffset>14605</wp:posOffset>
                </wp:positionV>
                <wp:extent cx="121920" cy="121285"/>
                <wp:effectExtent l="12700" t="12700" r="5080" b="5715"/>
                <wp:wrapNone/>
                <wp:docPr id="22" name="Rectangl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1920" cy="12128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03AC585A" id="Rectangle 2" o:spid="_x0000_s1026" style="position:absolute;margin-left:101.4pt;margin-top:1.15pt;width:9.6pt;height:9.5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" fillcolor="window" strokecolor="windowText" strokeweight="2pt">
                <v:path arrowok="t"/>
              </v:rect>
            </w:pict>
          </mc:Fallback>
        </mc:AlternateContent>
      </w:r>
      <w:r w:rsidR="008E0547" w:rsidRPr="007045B8">
        <w:rPr>
          <w:rFonts w:eastAsia="Calibri"/>
          <w:szCs w:val="22"/>
        </w:rPr>
        <w:t>Disciplines Offered</w:t>
      </w:r>
      <w:r w:rsidR="005B0C6B">
        <w:rPr>
          <w:rFonts w:eastAsia="Calibri"/>
          <w:szCs w:val="22"/>
        </w:rPr>
        <w:t xml:space="preserve"> </w:t>
      </w:r>
      <w:r w:rsidR="0002142D">
        <w:rPr>
          <w:rFonts w:eastAsia="Calibri"/>
          <w:szCs w:val="22"/>
        </w:rPr>
        <w:t xml:space="preserve">      </w:t>
      </w:r>
      <w:r w:rsidR="008E0547" w:rsidRPr="007045B8">
        <w:rPr>
          <w:rFonts w:eastAsia="Calibri"/>
          <w:szCs w:val="22"/>
        </w:rPr>
        <w:t>Shotgun</w:t>
      </w:r>
      <w:r w:rsidR="005B0C6B">
        <w:rPr>
          <w:rFonts w:eastAsia="Calibri"/>
          <w:szCs w:val="22"/>
        </w:rPr>
        <w:t xml:space="preserve"> </w:t>
      </w:r>
      <w:r w:rsidR="0002142D">
        <w:rPr>
          <w:rFonts w:eastAsia="Calibri"/>
          <w:szCs w:val="22"/>
        </w:rPr>
        <w:t xml:space="preserve">       </w:t>
      </w:r>
      <w:r w:rsidR="008E0547" w:rsidRPr="007045B8">
        <w:rPr>
          <w:rFonts w:eastAsia="Calibri"/>
          <w:szCs w:val="22"/>
        </w:rPr>
        <w:t>.22 Rifle</w:t>
      </w:r>
      <w:r w:rsidR="005B0C6B">
        <w:rPr>
          <w:rFonts w:eastAsia="Calibri"/>
          <w:szCs w:val="22"/>
        </w:rPr>
        <w:t xml:space="preserve"> </w:t>
      </w:r>
      <w:r w:rsidR="0002142D">
        <w:rPr>
          <w:rFonts w:eastAsia="Calibri"/>
          <w:szCs w:val="22"/>
        </w:rPr>
        <w:t xml:space="preserve">      </w:t>
      </w:r>
      <w:r w:rsidR="008E0547" w:rsidRPr="007045B8">
        <w:rPr>
          <w:rFonts w:eastAsia="Calibri"/>
          <w:szCs w:val="22"/>
        </w:rPr>
        <w:t>Air Rifle</w:t>
      </w:r>
      <w:r w:rsidR="005B0C6B">
        <w:rPr>
          <w:rFonts w:eastAsia="Calibri"/>
          <w:szCs w:val="22"/>
        </w:rPr>
        <w:t xml:space="preserve"> </w:t>
      </w:r>
      <w:r w:rsidR="0002142D">
        <w:rPr>
          <w:rFonts w:eastAsia="Calibri"/>
          <w:szCs w:val="22"/>
        </w:rPr>
        <w:t xml:space="preserve">      </w:t>
      </w:r>
      <w:r w:rsidR="008E0547" w:rsidRPr="007045B8">
        <w:rPr>
          <w:rFonts w:eastAsia="Calibri"/>
          <w:szCs w:val="22"/>
        </w:rPr>
        <w:t>Archery</w:t>
      </w:r>
      <w:r w:rsidR="005B0C6B">
        <w:rPr>
          <w:rFonts w:eastAsia="Calibri"/>
          <w:szCs w:val="22"/>
        </w:rPr>
        <w:t xml:space="preserve"> </w:t>
      </w:r>
      <w:r w:rsidR="0002142D">
        <w:rPr>
          <w:rFonts w:eastAsia="Calibri"/>
          <w:szCs w:val="22"/>
        </w:rPr>
        <w:t xml:space="preserve">      </w:t>
      </w:r>
      <w:r w:rsidR="008E0547" w:rsidRPr="007045B8">
        <w:rPr>
          <w:rFonts w:eastAsia="Calibri"/>
          <w:szCs w:val="22"/>
        </w:rPr>
        <w:t>.22 Pistol</w:t>
      </w:r>
      <w:r w:rsidR="005B0C6B">
        <w:rPr>
          <w:rFonts w:eastAsia="Calibri"/>
          <w:szCs w:val="22"/>
        </w:rPr>
        <w:t xml:space="preserve"> </w:t>
      </w:r>
    </w:p>
    <w:p w:rsidR="008E0547" w:rsidRPr="007045B8" w:rsidRDefault="00836055" w:rsidP="008E0547">
      <w:pPr>
        <w:rPr>
          <w:rFonts w:eastAsia="Calibri"/>
          <w:szCs w:val="22"/>
        </w:rPr>
      </w:pPr>
      <w:r>
        <w:rPr>
          <w:noProof/>
        </w:rPr>
        <mc:AlternateContent>
          <mc:Choice Requires="wps">
            <w:drawing>
              <wp:anchor distT="0" distB="0" distL="114300" distR="114300" simplePos="0" relativeHeight="251682816" behindDoc="0" locked="0" layoutInCell="1" allowOverlap="1">
                <wp:simplePos x="0" y="0"/>
                <wp:positionH relativeFrom="column">
                  <wp:posOffset>2971800</wp:posOffset>
                </wp:positionH>
                <wp:positionV relativeFrom="paragraph">
                  <wp:posOffset>6985</wp:posOffset>
                </wp:positionV>
                <wp:extent cx="121920" cy="121285"/>
                <wp:effectExtent l="12700" t="12700" r="5080" b="5715"/>
                <wp:wrapNone/>
                <wp:docPr id="21" name="Rectangl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1920" cy="12128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4D15F26D" id="Rectangle 11" o:spid="_x0000_s1026" style="position:absolute;margin-left:234pt;margin-top:.55pt;width:9.6pt;height:9.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" fillcolor="window" strokecolor="windowText" strokeweight="2pt">
                <v:path arrowok="t"/>
              </v:rect>
            </w:pict>
          </mc:Fallback>
        </mc:AlternateContent>
      </w:r>
      <w:r>
        <w:rPr>
          <w:noProof/>
        </w:rPr>
        <mc:AlternateContent>
          <mc:Choice Requires="wps">
            <w:drawing>
              <wp:anchor distT="0" distB="0" distL="114300" distR="114300" simplePos="0" relativeHeight="251680768" behindDoc="0" locked="0" layoutInCell="1" allowOverlap="1">
                <wp:simplePos x="0" y="0"/>
                <wp:positionH relativeFrom="column">
                  <wp:posOffset>2080260</wp:posOffset>
                </wp:positionH>
                <wp:positionV relativeFrom="paragraph">
                  <wp:posOffset>46355</wp:posOffset>
                </wp:positionV>
                <wp:extent cx="121920" cy="121285"/>
                <wp:effectExtent l="12700" t="12700" r="5080" b="5715"/>
                <wp:wrapNone/>
                <wp:docPr id="20" name="Rectangl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1920" cy="12128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7BFB7A49" id="Rectangle 8" o:spid="_x0000_s1026" style="position:absolute;margin-left:163.8pt;margin-top:3.65pt;width:9.6pt;height:9.5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" fillcolor="window" strokecolor="windowText" strokeweight="2pt">
                <v:path arrowok="t"/>
              </v:rect>
            </w:pict>
          </mc:Fallback>
        </mc:AlternateContent>
      </w:r>
      <w:r w:rsidR="005B0C6B">
        <w:rPr>
          <w:rFonts w:eastAsia="Calibri"/>
          <w:szCs w:val="22"/>
        </w:rPr>
        <w:t xml:space="preserve"> </w:t>
      </w:r>
      <w:r w:rsidR="0002142D">
        <w:rPr>
          <w:rFonts w:eastAsia="Calibri"/>
          <w:szCs w:val="22"/>
        </w:rPr>
        <w:tab/>
      </w:r>
      <w:r w:rsidR="0002142D">
        <w:rPr>
          <w:rFonts w:eastAsia="Calibri"/>
          <w:szCs w:val="22"/>
        </w:rPr>
        <w:tab/>
      </w:r>
      <w:r w:rsidR="0002142D">
        <w:rPr>
          <w:rFonts w:eastAsia="Calibri"/>
          <w:szCs w:val="22"/>
        </w:rPr>
        <w:tab/>
        <w:t xml:space="preserve">  </w:t>
      </w:r>
      <w:r w:rsidR="008E0547" w:rsidRPr="007045B8">
        <w:rPr>
          <w:rFonts w:eastAsia="Calibri"/>
          <w:szCs w:val="22"/>
        </w:rPr>
        <w:t>Hunting</w:t>
      </w:r>
      <w:r w:rsidR="005B0C6B">
        <w:rPr>
          <w:rFonts w:eastAsia="Calibri"/>
          <w:szCs w:val="22"/>
        </w:rPr>
        <w:t xml:space="preserve"> </w:t>
      </w:r>
      <w:r w:rsidR="0002142D">
        <w:rPr>
          <w:rFonts w:eastAsia="Calibri"/>
          <w:szCs w:val="22"/>
        </w:rPr>
        <w:t xml:space="preserve">        </w:t>
      </w:r>
      <w:r w:rsidR="008E0547" w:rsidRPr="007045B8">
        <w:rPr>
          <w:rFonts w:eastAsia="Calibri"/>
          <w:szCs w:val="22"/>
        </w:rPr>
        <w:t>Air Pistol</w:t>
      </w:r>
      <w:r w:rsidR="005B0C6B">
        <w:rPr>
          <w:rFonts w:eastAsia="Calibri"/>
          <w:szCs w:val="22"/>
        </w:rPr>
        <w:t xml:space="preserve"> </w:t>
      </w:r>
      <w:r w:rsidR="0002142D">
        <w:rPr>
          <w:rFonts w:eastAsia="Calibri"/>
          <w:szCs w:val="22"/>
        </w:rPr>
        <w:t xml:space="preserve">      </w:t>
      </w:r>
      <w:proofErr w:type="spellStart"/>
      <w:r w:rsidR="008E0547" w:rsidRPr="007045B8">
        <w:rPr>
          <w:rFonts w:eastAsia="Calibri"/>
          <w:szCs w:val="22"/>
        </w:rPr>
        <w:t>Muzzl</w:t>
      </w:r>
      <w:r w:rsidR="00F42093">
        <w:rPr>
          <w:rFonts w:eastAsia="Calibri"/>
          <w:szCs w:val="22"/>
        </w:rPr>
        <w:t>el</w:t>
      </w:r>
      <w:r w:rsidR="008E0547" w:rsidRPr="007045B8">
        <w:rPr>
          <w:rFonts w:eastAsia="Calibri"/>
          <w:szCs w:val="22"/>
        </w:rPr>
        <w:t>oading</w:t>
      </w:r>
      <w:proofErr w:type="spellEnd"/>
    </w:p>
    <w:p w:rsidR="008E0547" w:rsidRPr="007045B8" w:rsidRDefault="008E0547" w:rsidP="008E0547">
      <w:pPr>
        <w:rPr>
          <w:rFonts w:eastAsia="Calibri"/>
          <w:szCs w:val="22"/>
        </w:rPr>
      </w:pPr>
    </w:p>
    <w:p w:rsidR="008E0547" w:rsidRPr="007045B8" w:rsidRDefault="008E0547" w:rsidP="008E0547">
      <w:pPr>
        <w:rPr>
          <w:rFonts w:eastAsia="Calibri"/>
          <w:szCs w:val="22"/>
        </w:rPr>
      </w:pPr>
      <w:r w:rsidRPr="007045B8">
        <w:rPr>
          <w:rFonts w:eastAsia="Calibri"/>
          <w:szCs w:val="22"/>
        </w:rPr>
        <w:t>Event Coordinator _____________________________________________________________</w:t>
      </w:r>
    </w:p>
    <w:p w:rsidR="008E0547" w:rsidRPr="007045B8" w:rsidRDefault="008E0547" w:rsidP="008E0547">
      <w:pPr>
        <w:rPr>
          <w:rFonts w:eastAsia="Calibri"/>
          <w:szCs w:val="22"/>
        </w:rPr>
      </w:pPr>
    </w:p>
    <w:p w:rsidR="008E0547" w:rsidRPr="007045B8" w:rsidRDefault="008E0547" w:rsidP="008E0547">
      <w:pPr>
        <w:rPr>
          <w:rFonts w:eastAsia="Calibri"/>
          <w:szCs w:val="22"/>
        </w:rPr>
      </w:pPr>
      <w:r w:rsidRPr="007045B8">
        <w:rPr>
          <w:rFonts w:eastAsia="Calibri"/>
          <w:szCs w:val="22"/>
        </w:rPr>
        <w:t>Location of Event</w:t>
      </w:r>
      <w:r>
        <w:rPr>
          <w:rFonts w:eastAsia="Calibri"/>
          <w:szCs w:val="22"/>
        </w:rPr>
        <w:t>:</w:t>
      </w:r>
      <w:r>
        <w:rPr>
          <w:rFonts w:eastAsia="Calibri"/>
          <w:szCs w:val="22"/>
        </w:rPr>
        <w:tab/>
      </w:r>
      <w:r w:rsidRPr="007045B8">
        <w:rPr>
          <w:rFonts w:eastAsia="Calibri"/>
          <w:szCs w:val="22"/>
        </w:rPr>
        <w:t>Name of Facility</w:t>
      </w:r>
      <w:r w:rsidR="005B0C6B">
        <w:rPr>
          <w:rFonts w:eastAsia="Calibri"/>
          <w:szCs w:val="22"/>
        </w:rPr>
        <w:t xml:space="preserve"> </w:t>
      </w:r>
      <w:r w:rsidRPr="007045B8">
        <w:rPr>
          <w:rFonts w:eastAsia="Calibri"/>
          <w:szCs w:val="22"/>
        </w:rPr>
        <w:t>____________________________________________</w:t>
      </w:r>
    </w:p>
    <w:p w:rsidR="008E0547" w:rsidRPr="007045B8" w:rsidRDefault="008E0547" w:rsidP="008E0547">
      <w:pPr>
        <w:rPr>
          <w:rFonts w:eastAsia="Calibri"/>
          <w:szCs w:val="22"/>
        </w:rPr>
      </w:pPr>
      <w:r w:rsidRPr="007045B8">
        <w:rPr>
          <w:rFonts w:eastAsia="Calibri"/>
          <w:szCs w:val="22"/>
        </w:rPr>
        <w:tab/>
      </w:r>
      <w:r w:rsidRPr="007045B8">
        <w:rPr>
          <w:rFonts w:eastAsia="Calibri"/>
          <w:szCs w:val="22"/>
        </w:rPr>
        <w:tab/>
      </w:r>
      <w:r w:rsidR="005B0C6B">
        <w:rPr>
          <w:rFonts w:eastAsia="Calibri"/>
          <w:szCs w:val="22"/>
        </w:rPr>
        <w:t xml:space="preserve"> </w:t>
      </w:r>
    </w:p>
    <w:p w:rsidR="008E0547" w:rsidRPr="007045B8" w:rsidRDefault="005B0C6B" w:rsidP="008E0547">
      <w:pPr>
        <w:rPr>
          <w:rFonts w:eastAsia="Calibri"/>
          <w:szCs w:val="22"/>
        </w:rPr>
      </w:pPr>
      <w:r>
        <w:rPr>
          <w:rFonts w:eastAsia="Calibri"/>
          <w:szCs w:val="22"/>
        </w:rPr>
        <w:t xml:space="preserve"> </w:t>
      </w:r>
      <w:r w:rsidR="008E0547">
        <w:rPr>
          <w:rFonts w:eastAsia="Calibri"/>
          <w:szCs w:val="22"/>
        </w:rPr>
        <w:tab/>
        <w:t>S</w:t>
      </w:r>
      <w:r w:rsidR="008E0547" w:rsidRPr="007045B8">
        <w:rPr>
          <w:rFonts w:eastAsia="Calibri"/>
          <w:szCs w:val="22"/>
        </w:rPr>
        <w:t>treet Address</w:t>
      </w:r>
      <w:r>
        <w:rPr>
          <w:rFonts w:eastAsia="Calibri"/>
          <w:szCs w:val="22"/>
        </w:rPr>
        <w:t xml:space="preserve"> </w:t>
      </w:r>
      <w:r w:rsidR="008E0547" w:rsidRPr="007045B8">
        <w:rPr>
          <w:rFonts w:eastAsia="Calibri"/>
          <w:szCs w:val="22"/>
        </w:rPr>
        <w:t>__________________________________________</w:t>
      </w:r>
      <w:r w:rsidR="008E0547">
        <w:rPr>
          <w:rFonts w:eastAsia="Calibri"/>
          <w:szCs w:val="22"/>
        </w:rPr>
        <w:t>_</w:t>
      </w:r>
      <w:r w:rsidR="008E0547" w:rsidRPr="007045B8">
        <w:rPr>
          <w:rFonts w:eastAsia="Calibri"/>
          <w:szCs w:val="22"/>
        </w:rPr>
        <w:t>___</w:t>
      </w:r>
    </w:p>
    <w:p w:rsidR="008E0547" w:rsidRPr="007045B8" w:rsidRDefault="008E0547" w:rsidP="008E0547">
      <w:pPr>
        <w:rPr>
          <w:rFonts w:eastAsia="Calibri"/>
          <w:szCs w:val="22"/>
        </w:rPr>
      </w:pPr>
    </w:p>
    <w:p w:rsidR="008E0547" w:rsidRPr="007045B8" w:rsidRDefault="005B0C6B" w:rsidP="008E0547">
      <w:pPr>
        <w:rPr>
          <w:rFonts w:eastAsia="Calibri"/>
          <w:szCs w:val="22"/>
        </w:rPr>
      </w:pPr>
      <w:r>
        <w:rPr>
          <w:rFonts w:eastAsia="Calibri"/>
          <w:szCs w:val="22"/>
        </w:rPr>
        <w:t xml:space="preserve"> </w:t>
      </w:r>
      <w:r w:rsidR="008E0547" w:rsidRPr="007045B8">
        <w:rPr>
          <w:rFonts w:eastAsia="Calibri"/>
          <w:szCs w:val="22"/>
        </w:rPr>
        <w:t>City</w:t>
      </w:r>
      <w:r>
        <w:rPr>
          <w:rFonts w:eastAsia="Calibri"/>
          <w:szCs w:val="22"/>
        </w:rPr>
        <w:t xml:space="preserve"> </w:t>
      </w:r>
      <w:r w:rsidR="008E0547" w:rsidRPr="007045B8">
        <w:rPr>
          <w:rFonts w:eastAsia="Calibri"/>
          <w:szCs w:val="22"/>
        </w:rPr>
        <w:t>______________</w:t>
      </w:r>
      <w:r>
        <w:rPr>
          <w:rFonts w:eastAsia="Calibri"/>
          <w:szCs w:val="22"/>
        </w:rPr>
        <w:t xml:space="preserve"> </w:t>
      </w:r>
      <w:r w:rsidR="008E0547" w:rsidRPr="007045B8">
        <w:rPr>
          <w:rFonts w:eastAsia="Calibri"/>
          <w:szCs w:val="22"/>
        </w:rPr>
        <w:t>State</w:t>
      </w:r>
      <w:r>
        <w:rPr>
          <w:rFonts w:eastAsia="Calibri"/>
          <w:szCs w:val="22"/>
        </w:rPr>
        <w:t xml:space="preserve"> </w:t>
      </w:r>
      <w:r w:rsidR="008E0547" w:rsidRPr="007045B8">
        <w:rPr>
          <w:rFonts w:eastAsia="Calibri"/>
          <w:szCs w:val="22"/>
        </w:rPr>
        <w:t>__________</w:t>
      </w:r>
      <w:r>
        <w:rPr>
          <w:rFonts w:eastAsia="Calibri"/>
          <w:szCs w:val="22"/>
        </w:rPr>
        <w:t xml:space="preserve"> </w:t>
      </w:r>
      <w:r w:rsidR="008E0547" w:rsidRPr="007045B8">
        <w:rPr>
          <w:rFonts w:eastAsia="Calibri"/>
          <w:szCs w:val="22"/>
        </w:rPr>
        <w:t>Zip</w:t>
      </w:r>
      <w:r>
        <w:rPr>
          <w:rFonts w:eastAsia="Calibri"/>
          <w:szCs w:val="22"/>
        </w:rPr>
        <w:t xml:space="preserve"> </w:t>
      </w:r>
      <w:r w:rsidR="008E0547" w:rsidRPr="007045B8">
        <w:rPr>
          <w:rFonts w:eastAsia="Calibri"/>
          <w:szCs w:val="22"/>
        </w:rPr>
        <w:t>___________________</w:t>
      </w:r>
    </w:p>
    <w:p w:rsidR="008E0547" w:rsidRPr="007045B8" w:rsidRDefault="005B0C6B" w:rsidP="008E0547">
      <w:pPr>
        <w:rPr>
          <w:rFonts w:eastAsia="Calibri"/>
          <w:szCs w:val="22"/>
        </w:rPr>
      </w:pPr>
      <w:r>
        <w:rPr>
          <w:rFonts w:eastAsia="Calibri"/>
          <w:szCs w:val="22"/>
        </w:rPr>
        <w:t xml:space="preserve"> </w:t>
      </w:r>
    </w:p>
    <w:p w:rsidR="008E0547" w:rsidRPr="007045B8" w:rsidRDefault="008E0547" w:rsidP="008E0547">
      <w:pPr>
        <w:rPr>
          <w:rFonts w:eastAsia="Calibri"/>
          <w:szCs w:val="22"/>
        </w:rPr>
      </w:pPr>
      <w:r w:rsidRPr="007045B8">
        <w:rPr>
          <w:rFonts w:eastAsia="Calibri"/>
          <w:szCs w:val="22"/>
        </w:rPr>
        <w:t>Any Special Range Considerations ________________________________________________</w:t>
      </w:r>
    </w:p>
    <w:p w:rsidR="008E0547" w:rsidRPr="007045B8" w:rsidRDefault="008E0547" w:rsidP="008E0547">
      <w:pPr>
        <w:rPr>
          <w:rFonts w:eastAsia="Calibri"/>
          <w:szCs w:val="22"/>
        </w:rPr>
      </w:pPr>
    </w:p>
    <w:p w:rsidR="008E0547" w:rsidRPr="007045B8" w:rsidRDefault="008E0547" w:rsidP="008E0547">
      <w:pPr>
        <w:rPr>
          <w:rFonts w:eastAsia="Calibri"/>
          <w:szCs w:val="22"/>
        </w:rPr>
      </w:pPr>
      <w:r w:rsidRPr="007045B8">
        <w:rPr>
          <w:rFonts w:eastAsia="Calibri"/>
          <w:szCs w:val="22"/>
        </w:rPr>
        <w:t>Counties Invited to Attend _______________________________________________________</w:t>
      </w:r>
    </w:p>
    <w:p w:rsidR="008E0547" w:rsidRPr="007045B8" w:rsidRDefault="008E0547" w:rsidP="008E0547">
      <w:pPr>
        <w:rPr>
          <w:rFonts w:eastAsia="Calibri"/>
          <w:szCs w:val="22"/>
        </w:rPr>
      </w:pPr>
    </w:p>
    <w:p w:rsidR="008E0547" w:rsidRPr="007045B8" w:rsidRDefault="008E0547" w:rsidP="008E0547">
      <w:pPr>
        <w:rPr>
          <w:rFonts w:eastAsia="Calibri"/>
          <w:szCs w:val="22"/>
        </w:rPr>
      </w:pPr>
    </w:p>
    <w:p w:rsidR="008E0547" w:rsidRPr="007045B8" w:rsidRDefault="008E0547" w:rsidP="008E0547">
      <w:pPr>
        <w:autoSpaceDE w:val="0"/>
        <w:autoSpaceDN w:val="0"/>
        <w:adjustRightInd w:val="0"/>
        <w:rPr>
          <w:rFonts w:eastAsia="Calibri"/>
          <w:bCs/>
          <w:i/>
        </w:rPr>
      </w:pPr>
    </w:p>
    <w:p w:rsidR="008E0547" w:rsidRPr="007045B8" w:rsidRDefault="008E0547" w:rsidP="008E0547">
      <w:pPr>
        <w:autoSpaceDE w:val="0"/>
        <w:autoSpaceDN w:val="0"/>
        <w:adjustRightInd w:val="0"/>
        <w:jc w:val="center"/>
        <w:rPr>
          <w:rFonts w:eastAsia="Calibri"/>
          <w:i/>
          <w:sz w:val="22"/>
          <w:szCs w:val="22"/>
        </w:rPr>
      </w:pPr>
      <w:r w:rsidRPr="007045B8">
        <w:rPr>
          <w:rFonts w:eastAsia="Calibri"/>
          <w:bCs/>
          <w:i/>
        </w:rPr>
        <w:t xml:space="preserve">I agree that this competition will be run identical to that of the district discipline in which 4-H members are going to compete. I agree that all rules in the </w:t>
      </w:r>
      <w:r w:rsidR="003262F4">
        <w:rPr>
          <w:rFonts w:eastAsia="Calibri"/>
          <w:bCs/>
          <w:i/>
        </w:rPr>
        <w:t>20</w:t>
      </w:r>
      <w:r w:rsidR="00D5549B">
        <w:rPr>
          <w:rFonts w:eastAsia="Calibri"/>
          <w:bCs/>
          <w:i/>
        </w:rPr>
        <w:t>20</w:t>
      </w:r>
      <w:r w:rsidRPr="007045B8">
        <w:rPr>
          <w:rFonts w:eastAsia="Calibri"/>
          <w:bCs/>
          <w:i/>
        </w:rPr>
        <w:t xml:space="preserve"> </w:t>
      </w:r>
      <w:r w:rsidR="009532B3">
        <w:rPr>
          <w:rFonts w:eastAsia="Calibri"/>
          <w:bCs/>
          <w:i/>
        </w:rPr>
        <w:t>4-H S.A.F.E.T.Y.</w:t>
      </w:r>
      <w:r w:rsidRPr="007045B8">
        <w:rPr>
          <w:rFonts w:eastAsia="Calibri"/>
          <w:bCs/>
          <w:i/>
        </w:rPr>
        <w:t xml:space="preserve"> </w:t>
      </w:r>
      <w:r w:rsidRPr="008E0547">
        <w:rPr>
          <w:rFonts w:eastAsia="Calibri"/>
          <w:bCs/>
          <w:i/>
        </w:rPr>
        <w:t>Event</w:t>
      </w:r>
      <w:r w:rsidRPr="00B148EB">
        <w:rPr>
          <w:rFonts w:eastAsia="Calibri"/>
          <w:bCs/>
          <w:i/>
          <w:color w:val="FF0000"/>
        </w:rPr>
        <w:t xml:space="preserve"> </w:t>
      </w:r>
      <w:r w:rsidRPr="007045B8">
        <w:rPr>
          <w:rFonts w:eastAsia="Calibri"/>
          <w:bCs/>
          <w:i/>
        </w:rPr>
        <w:t>Handbook will apply and be enforced at this competition.</w:t>
      </w:r>
    </w:p>
    <w:p w:rsidR="008E0547" w:rsidRPr="007045B8" w:rsidRDefault="005B0C6B" w:rsidP="008E0547">
      <w:pPr>
        <w:rPr>
          <w:rFonts w:eastAsia="Calibri"/>
          <w:szCs w:val="22"/>
        </w:rPr>
      </w:pPr>
      <w:r>
        <w:rPr>
          <w:rFonts w:eastAsia="Calibri"/>
          <w:szCs w:val="22"/>
        </w:rPr>
        <w:t xml:space="preserve"> </w:t>
      </w:r>
    </w:p>
    <w:p w:rsidR="008E0547" w:rsidRPr="007045B8" w:rsidRDefault="008E0547" w:rsidP="008E0547">
      <w:pPr>
        <w:rPr>
          <w:rFonts w:eastAsia="Calibri"/>
          <w:szCs w:val="22"/>
        </w:rPr>
      </w:pPr>
    </w:p>
    <w:p w:rsidR="008E0547" w:rsidRPr="007045B8" w:rsidRDefault="008E0547" w:rsidP="008E0547">
      <w:pPr>
        <w:rPr>
          <w:rFonts w:eastAsia="Calibri"/>
          <w:szCs w:val="22"/>
        </w:rPr>
      </w:pPr>
      <w:r w:rsidRPr="007045B8">
        <w:rPr>
          <w:rFonts w:eastAsia="Calibri"/>
          <w:szCs w:val="22"/>
        </w:rPr>
        <w:t>Event Coordinator Signature:</w:t>
      </w:r>
      <w:r w:rsidR="005B0C6B">
        <w:rPr>
          <w:rFonts w:eastAsia="Calibri"/>
          <w:szCs w:val="22"/>
        </w:rPr>
        <w:t xml:space="preserve"> </w:t>
      </w:r>
      <w:r w:rsidRPr="007045B8">
        <w:rPr>
          <w:rFonts w:eastAsia="Calibri"/>
          <w:szCs w:val="22"/>
        </w:rPr>
        <w:t>______________________________</w:t>
      </w:r>
      <w:r w:rsidR="005B0C6B">
        <w:rPr>
          <w:rFonts w:eastAsia="Calibri"/>
          <w:szCs w:val="22"/>
        </w:rPr>
        <w:t xml:space="preserve"> </w:t>
      </w:r>
      <w:r w:rsidRPr="007045B8">
        <w:rPr>
          <w:rFonts w:eastAsia="Calibri"/>
          <w:szCs w:val="22"/>
        </w:rPr>
        <w:t>Date: _________________</w:t>
      </w:r>
    </w:p>
    <w:p w:rsidR="008E0547" w:rsidRPr="007045B8" w:rsidRDefault="008E0547" w:rsidP="008E0547">
      <w:pPr>
        <w:rPr>
          <w:rFonts w:eastAsia="Calibri"/>
          <w:szCs w:val="22"/>
        </w:rPr>
      </w:pPr>
    </w:p>
    <w:p w:rsidR="008E0547" w:rsidRPr="007045B8" w:rsidRDefault="008E0547" w:rsidP="008E0547">
      <w:pPr>
        <w:rPr>
          <w:rFonts w:eastAsia="Calibri"/>
          <w:szCs w:val="22"/>
        </w:rPr>
      </w:pPr>
      <w:r w:rsidRPr="007045B8">
        <w:rPr>
          <w:rFonts w:eastAsia="Calibri"/>
          <w:szCs w:val="22"/>
        </w:rPr>
        <w:t>District</w:t>
      </w:r>
      <w:r w:rsidR="005B0C6B">
        <w:rPr>
          <w:rFonts w:eastAsia="Calibri"/>
          <w:szCs w:val="22"/>
        </w:rPr>
        <w:t xml:space="preserve"> </w:t>
      </w:r>
      <w:r w:rsidRPr="007045B8">
        <w:rPr>
          <w:rFonts w:eastAsia="Calibri"/>
          <w:szCs w:val="22"/>
        </w:rPr>
        <w:t>Coordinator Signature:</w:t>
      </w:r>
      <w:r w:rsidR="005B0C6B">
        <w:rPr>
          <w:rFonts w:eastAsia="Calibri"/>
          <w:szCs w:val="22"/>
        </w:rPr>
        <w:t xml:space="preserve"> </w:t>
      </w:r>
      <w:r w:rsidRPr="007045B8">
        <w:rPr>
          <w:rFonts w:eastAsia="Calibri"/>
          <w:szCs w:val="22"/>
        </w:rPr>
        <w:t>______________________________</w:t>
      </w:r>
      <w:r w:rsidR="005B0C6B">
        <w:rPr>
          <w:rFonts w:eastAsia="Calibri"/>
          <w:szCs w:val="22"/>
        </w:rPr>
        <w:t xml:space="preserve"> </w:t>
      </w:r>
      <w:r w:rsidRPr="007045B8">
        <w:rPr>
          <w:rFonts w:eastAsia="Calibri"/>
          <w:szCs w:val="22"/>
        </w:rPr>
        <w:t>Date: _______________</w:t>
      </w:r>
    </w:p>
    <w:p w:rsidR="008E0547" w:rsidRPr="007045B8" w:rsidRDefault="00836055" w:rsidP="008E0547">
      <w:pPr>
        <w:rPr>
          <w:rFonts w:eastAsia="Calibri"/>
          <w:szCs w:val="22"/>
        </w:rPr>
      </w:pPr>
      <w:r>
        <w:rPr>
          <w:noProof/>
        </w:rPr>
        <mc:AlternateContent>
          <mc:Choice Requires="wps">
            <w:drawing>
              <wp:anchor distT="0" distB="0" distL="114300" distR="114300" simplePos="0" relativeHeight="251683840" behindDoc="0" locked="0" layoutInCell="0" allowOverlap="1">
                <wp:simplePos x="0" y="0"/>
                <wp:positionH relativeFrom="page">
                  <wp:posOffset>880110</wp:posOffset>
                </wp:positionH>
                <wp:positionV relativeFrom="page">
                  <wp:posOffset>8511540</wp:posOffset>
                </wp:positionV>
                <wp:extent cx="6202680" cy="701040"/>
                <wp:effectExtent l="114300" t="101600" r="96520" b="111760"/>
                <wp:wrapSquare wrapText="bothSides"/>
                <wp:docPr id="19" name="Rectangle 39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02680" cy="701040"/>
                        </a:xfrm>
                        <a:prstGeom prst="rect">
                          <a:avLst/>
                        </a:prstGeom>
                        <a:solidFill>
                          <a:srgbClr val="DCE6F2">
                            <a:alpha val="87057"/>
                          </a:srgbClr>
                        </a:solidFill>
                        <a:ln>
                          <a:noFill/>
                        </a:ln>
                        <a:effectLst>
                          <a:outerShdw blurRad="107950" dist="12700" dir="54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rsidR="00CE07D4" w:rsidRPr="007045B8" w:rsidRDefault="00CE07D4" w:rsidP="008E0547">
                            <w:pPr>
                              <w:jc w:val="center"/>
                              <w:rPr>
                                <w:i/>
                                <w:iCs/>
                                <w:color w:val="1F497D"/>
                              </w:rPr>
                            </w:pPr>
                            <w:r w:rsidRPr="007045B8">
                              <w:rPr>
                                <w:i/>
                                <w:iCs/>
                                <w:color w:val="1F497D"/>
                              </w:rPr>
                              <w:t>Office Use Only:</w:t>
                            </w:r>
                          </w:p>
                          <w:p w:rsidR="00CE07D4" w:rsidRPr="007045B8" w:rsidRDefault="00CE07D4" w:rsidP="008E0547">
                            <w:pPr>
                              <w:jc w:val="center"/>
                              <w:rPr>
                                <w:i/>
                                <w:iCs/>
                                <w:color w:val="1F497D"/>
                              </w:rPr>
                            </w:pPr>
                            <w:r w:rsidRPr="007045B8">
                              <w:rPr>
                                <w:i/>
                                <w:iCs/>
                                <w:color w:val="1F497D"/>
                              </w:rPr>
                              <w:t>Date Received _________________   Date Approved:  ________________________</w:t>
                            </w:r>
                          </w:p>
                        </w:txbxContent>
                      </wps:txbx>
                      <wps:bodyPr rot="0" vert="horz" wrap="square" lIns="365760" tIns="91440" rIns="18288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9" o:spid="_x0000_s1026" style="position:absolute;margin-left:69.3pt;margin-top:670.2pt;width:488.4pt;height:55.2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" o:allowincell="f" fillcolor="#dce6f2" stroked="f">
                <v:fill opacity="57054f"/>
                <v:shadow on="t" offset="0,1pt"/>
                <v:path arrowok="t"/>
                <v:textbox inset="28.8pt,7.2pt,14.4pt,7.2pt">
                  <w:txbxContent>
                    <w:p w:rsidR="00CE07D4" w:rsidRPr="007045B8" w:rsidRDefault="00CE07D4" w:rsidP="008E0547">
                      <w:pPr>
                        <w:jc w:val="center"/>
                        <w:rPr>
                          <w:i/>
                          <w:iCs/>
                          <w:color w:val="1F497D"/>
                        </w:rPr>
                      </w:pPr>
                      <w:r w:rsidRPr="007045B8">
                        <w:rPr>
                          <w:i/>
                          <w:iCs/>
                          <w:color w:val="1F497D"/>
                        </w:rPr>
                        <w:t>Office Use Only:</w:t>
                      </w:r>
                    </w:p>
                    <w:p w:rsidR="00CE07D4" w:rsidRPr="007045B8" w:rsidRDefault="00CE07D4" w:rsidP="008E0547">
                      <w:pPr>
                        <w:jc w:val="center"/>
                        <w:rPr>
                          <w:i/>
                          <w:iCs/>
                          <w:color w:val="1F497D"/>
                        </w:rPr>
                      </w:pPr>
                      <w:r w:rsidRPr="007045B8">
                        <w:rPr>
                          <w:i/>
                          <w:iCs/>
                          <w:color w:val="1F497D"/>
                        </w:rPr>
                        <w:t>Date Received _________________   Date Approved:  ________________________</w:t>
                      </w:r>
                    </w:p>
                  </w:txbxContent>
                </v:textbox>
                <w10:wrap type="square" anchorx="page" anchory="page"/>
              </v:rect>
            </w:pict>
          </mc:Fallback>
        </mc:AlternateContent>
      </w:r>
    </w:p>
    <w:p w:rsidR="008E0547" w:rsidRDefault="008E0547" w:rsidP="008E0547">
      <w:pPr>
        <w:pStyle w:val="MSUES"/>
        <w:ind w:hanging="25"/>
        <w:rPr>
          <w:b/>
          <w:sz w:val="48"/>
          <w:szCs w:val="48"/>
        </w:rPr>
      </w:pPr>
    </w:p>
    <w:p w:rsidR="000E2469" w:rsidRDefault="000E2469" w:rsidP="00751BC0">
      <w:pPr>
        <w:pStyle w:val="MSUES"/>
        <w:ind w:hanging="25"/>
        <w:rPr>
          <w:b/>
          <w:sz w:val="48"/>
          <w:szCs w:val="48"/>
        </w:rPr>
        <w:sectPr w:rsidR="000E2469" w:rsidSect="000E2469">
          <w:footerReference w:type="default" r:id="rId38"/>
          <w:pgSz w:w="12240" w:h="15840"/>
          <w:pgMar w:top="1440" w:right="1440" w:bottom="1440" w:left="1526" w:header="720" w:footer="720" w:gutter="0"/>
          <w:cols w:space="720"/>
          <w:titlePg/>
          <w:docGrid w:linePitch="360"/>
        </w:sectPr>
      </w:pPr>
    </w:p>
    <w:p w:rsidR="00390C12" w:rsidRDefault="00390C12" w:rsidP="00751BC0">
      <w:pPr>
        <w:pStyle w:val="MSUES"/>
        <w:ind w:hanging="25"/>
        <w:rPr>
          <w:b/>
          <w:sz w:val="48"/>
          <w:szCs w:val="48"/>
        </w:rPr>
      </w:pPr>
    </w:p>
    <w:p w:rsidR="000E2469" w:rsidRDefault="000E2469" w:rsidP="00751BC0">
      <w:pPr>
        <w:pStyle w:val="MSUES"/>
        <w:ind w:hanging="25"/>
        <w:rPr>
          <w:b/>
          <w:sz w:val="48"/>
          <w:szCs w:val="48"/>
        </w:rPr>
      </w:pPr>
    </w:p>
    <w:p w:rsidR="000E2469" w:rsidRDefault="000E2469" w:rsidP="00751BC0">
      <w:pPr>
        <w:pStyle w:val="MSUES"/>
        <w:ind w:hanging="25"/>
        <w:rPr>
          <w:b/>
          <w:sz w:val="48"/>
          <w:szCs w:val="48"/>
        </w:rPr>
      </w:pPr>
    </w:p>
    <w:p w:rsidR="000E2469" w:rsidRDefault="000E2469" w:rsidP="00751BC0">
      <w:pPr>
        <w:pStyle w:val="MSUES"/>
        <w:ind w:hanging="25"/>
        <w:rPr>
          <w:b/>
          <w:sz w:val="48"/>
          <w:szCs w:val="48"/>
        </w:rPr>
      </w:pPr>
    </w:p>
    <w:p w:rsidR="00CE51EC" w:rsidRDefault="00CE51EC" w:rsidP="00751BC0">
      <w:pPr>
        <w:pStyle w:val="MSUES"/>
        <w:ind w:hanging="25"/>
        <w:rPr>
          <w:b/>
          <w:sz w:val="48"/>
          <w:szCs w:val="48"/>
        </w:rPr>
      </w:pPr>
    </w:p>
    <w:p w:rsidR="00CE51EC" w:rsidRDefault="00CE51EC" w:rsidP="00751BC0">
      <w:pPr>
        <w:pStyle w:val="MSUES"/>
        <w:ind w:hanging="25"/>
        <w:rPr>
          <w:b/>
          <w:sz w:val="48"/>
          <w:szCs w:val="48"/>
        </w:rPr>
      </w:pPr>
    </w:p>
    <w:p w:rsidR="00CE51EC" w:rsidRDefault="00CE51EC" w:rsidP="00751BC0">
      <w:pPr>
        <w:pStyle w:val="MSUES"/>
        <w:ind w:hanging="25"/>
        <w:rPr>
          <w:b/>
          <w:sz w:val="48"/>
          <w:szCs w:val="48"/>
        </w:rPr>
      </w:pPr>
    </w:p>
    <w:p w:rsidR="00CE51EC" w:rsidRDefault="00CE51EC" w:rsidP="00751BC0">
      <w:pPr>
        <w:pStyle w:val="MSUES"/>
        <w:ind w:hanging="25"/>
        <w:rPr>
          <w:b/>
          <w:sz w:val="48"/>
          <w:szCs w:val="48"/>
        </w:rPr>
      </w:pPr>
    </w:p>
    <w:p w:rsidR="00CE51EC" w:rsidRDefault="00836055" w:rsidP="00132AF3">
      <w:pPr>
        <w:pStyle w:val="MSUES"/>
        <w:ind w:hanging="25"/>
        <w:jc w:val="center"/>
        <w:rPr>
          <w:b/>
          <w:sz w:val="48"/>
          <w:szCs w:val="48"/>
        </w:rPr>
      </w:pPr>
      <w:r>
        <w:rPr>
          <w:b/>
          <w:noProof/>
          <w:sz w:val="48"/>
          <w:szCs w:val="48"/>
        </w:rPr>
        <w:drawing>
          <wp:inline distT="0" distB="0" distL="0" distR="0">
            <wp:extent cx="2603500" cy="1397000"/>
            <wp:effectExtent l="0" t="0" r="0" b="0"/>
            <wp:docPr id="18" name="Picture 18" descr="Mississippi State University Extension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descr="VERTICAL_PRINT_maroon_1c"/>
                    <pic:cNvPicPr>
                      <a:picLocks/>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603500" cy="1397000"/>
                    </a:xfrm>
                    <a:prstGeom prst="rect">
                      <a:avLst/>
                    </a:prstGeom>
                    <a:noFill/>
                    <a:ln>
                      <a:noFill/>
                    </a:ln>
                  </pic:spPr>
                </pic:pic>
              </a:graphicData>
            </a:graphic>
          </wp:inline>
        </w:drawing>
      </w:r>
    </w:p>
    <w:p w:rsidR="00CE51EC" w:rsidRDefault="00CE51EC" w:rsidP="00751BC0">
      <w:pPr>
        <w:pStyle w:val="MSUES"/>
        <w:ind w:hanging="25"/>
        <w:rPr>
          <w:b/>
          <w:sz w:val="48"/>
          <w:szCs w:val="48"/>
        </w:rPr>
      </w:pPr>
    </w:p>
    <w:p w:rsidR="00CE51EC" w:rsidRDefault="00CE51EC" w:rsidP="00CE51EC"/>
    <w:p w:rsidR="00CE51EC" w:rsidRDefault="00CE51EC" w:rsidP="00CE51EC">
      <w:r>
        <w:t xml:space="preserve">Copyright </w:t>
      </w:r>
      <w:r w:rsidR="003262F4">
        <w:t>20</w:t>
      </w:r>
      <w:r w:rsidR="000868C3">
        <w:t>20</w:t>
      </w:r>
      <w:r>
        <w:t xml:space="preserve"> by Mississippi State University.</w:t>
      </w:r>
      <w:r w:rsidR="005B0C6B">
        <w:t xml:space="preserve"> </w:t>
      </w:r>
      <w:r>
        <w:t>All rights reserved.</w:t>
      </w:r>
      <w:r w:rsidR="005B0C6B">
        <w:t xml:space="preserve"> </w:t>
      </w:r>
      <w:r>
        <w:t>This publication may be copied and distributed without alteration for nonprofit educational purposes provided that credit is given to the Mississippi State University Extension Service.</w:t>
      </w:r>
    </w:p>
    <w:p w:rsidR="00CE51EC" w:rsidRDefault="00CE51EC" w:rsidP="00CE51EC"/>
    <w:p w:rsidR="00CE51EC" w:rsidRDefault="00CE51EC" w:rsidP="00CE51EC">
      <w:r>
        <w:t xml:space="preserve">By </w:t>
      </w:r>
      <w:r w:rsidRPr="00452B44">
        <w:rPr>
          <w:b/>
        </w:rPr>
        <w:t>John Long</w:t>
      </w:r>
      <w:r>
        <w:t xml:space="preserve">, </w:t>
      </w:r>
      <w:r w:rsidR="000868C3">
        <w:t xml:space="preserve">PhD, </w:t>
      </w:r>
      <w:r>
        <w:t xml:space="preserve">Assistant Extension Professor, 4-H Youth Development. </w:t>
      </w:r>
    </w:p>
    <w:p w:rsidR="00CE51EC" w:rsidRDefault="00CE51EC" w:rsidP="00CE51EC"/>
    <w:p w:rsidR="00757F5E" w:rsidRPr="00757F5E" w:rsidRDefault="00757F5E" w:rsidP="00757F5E">
      <w:pPr>
        <w:rPr>
          <w:i/>
          <w:iCs/>
        </w:rPr>
      </w:pPr>
      <w:r w:rsidRPr="00757F5E">
        <w:rPr>
          <w:i/>
          <w:iCs/>
        </w:rPr>
        <w:t>Mississippi State University is an equal opportunity institution. Discrimination in university employment, programs, or activities based on race, color, ethnicity, sex, pregnancy, religion, national origin, disability, age, sexual orientation, genetic information, status as a U.S. veteran, or any other status protected by applicable law is prohibited. Questions about equal opportunity programs or compliance should be directed to the Office of Compliance and Integrity, 56 Morgan Avenue, P.O. 6044, Mississippi State, MS 39762, (662) 325-5839.</w:t>
      </w:r>
    </w:p>
    <w:p w:rsidR="00CE51EC" w:rsidRDefault="00CE51EC" w:rsidP="00CE51EC"/>
    <w:p w:rsidR="00CE51EC" w:rsidRPr="008E0547" w:rsidRDefault="00CE51EC" w:rsidP="00CE51EC">
      <w:pPr>
        <w:rPr>
          <w:b/>
        </w:rPr>
      </w:pPr>
      <w:r w:rsidRPr="008E0547">
        <w:rPr>
          <w:b/>
        </w:rPr>
        <w:t>Publication 2752</w:t>
      </w:r>
      <w:r w:rsidR="00BB1451">
        <w:rPr>
          <w:b/>
        </w:rPr>
        <w:t xml:space="preserve"> </w:t>
      </w:r>
      <w:r w:rsidR="00BB1451">
        <w:t>(POD-</w:t>
      </w:r>
      <w:r w:rsidR="008041CF">
        <w:t>01</w:t>
      </w:r>
      <w:r w:rsidR="00BB1451">
        <w:t>-</w:t>
      </w:r>
      <w:r w:rsidR="000868C3">
        <w:t>20</w:t>
      </w:r>
      <w:r w:rsidR="00BB1451">
        <w:t>)</w:t>
      </w:r>
    </w:p>
    <w:p w:rsidR="008E0547" w:rsidRPr="00CE51EC" w:rsidRDefault="00CE51EC" w:rsidP="00BB1451">
      <w:r>
        <w:t>Extension Service of Mississippi State University, cooperating with U.S. Department of Agriculture.</w:t>
      </w:r>
      <w:r w:rsidR="005B0C6B">
        <w:t xml:space="preserve"> </w:t>
      </w:r>
      <w:r>
        <w:t>Published in furtherance of Acts of Congress, May 8 and June 30, 1914. GARY</w:t>
      </w:r>
      <w:r w:rsidR="008E0547">
        <w:t xml:space="preserve"> B.</w:t>
      </w:r>
      <w:r>
        <w:t xml:space="preserve"> JACKSON, Director.</w:t>
      </w:r>
    </w:p>
    <w:sectPr w:rsidR="008E0547" w:rsidRPr="00CE51EC" w:rsidSect="000E2469">
      <w:pgSz w:w="12240" w:h="15840"/>
      <w:pgMar w:top="1440" w:right="1440" w:bottom="1440" w:left="1526"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D55F7" w:rsidRDefault="004D55F7">
      <w:r>
        <w:separator/>
      </w:r>
    </w:p>
  </w:endnote>
  <w:endnote w:type="continuationSeparator" w:id="0">
    <w:p w:rsidR="004D55F7" w:rsidRDefault="004D55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Bodoni MT Black">
    <w:panose1 w:val="02070A03080606020203"/>
    <w:charset w:val="4D"/>
    <w:family w:val="roman"/>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E07D4" w:rsidRDefault="00CE07D4">
    <w:pPr>
      <w:pStyle w:val="Footer"/>
      <w:jc w:val="cente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D55F7" w:rsidRDefault="004D55F7">
      <w:r>
        <w:separator/>
      </w:r>
    </w:p>
  </w:footnote>
  <w:footnote w:type="continuationSeparator" w:id="0">
    <w:p w:rsidR="004D55F7" w:rsidRDefault="004D55F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ED3C9A0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14735BC"/>
    <w:multiLevelType w:val="hybridMultilevel"/>
    <w:tmpl w:val="45589640"/>
    <w:lvl w:ilvl="0" w:tplc="04090001">
      <w:start w:val="1"/>
      <w:numFmt w:val="bullet"/>
      <w:lvlText w:val=""/>
      <w:lvlJc w:val="left"/>
      <w:pPr>
        <w:ind w:left="4320" w:hanging="360"/>
      </w:pPr>
      <w:rPr>
        <w:rFonts w:ascii="Symbol" w:hAnsi="Symbol" w:hint="default"/>
      </w:rPr>
    </w:lvl>
    <w:lvl w:ilvl="1" w:tplc="04090003" w:tentative="1">
      <w:start w:val="1"/>
      <w:numFmt w:val="bullet"/>
      <w:lvlText w:val="o"/>
      <w:lvlJc w:val="left"/>
      <w:pPr>
        <w:ind w:left="5040" w:hanging="360"/>
      </w:pPr>
      <w:rPr>
        <w:rFonts w:ascii="Courier New" w:hAnsi="Courier New" w:cs="Courier New" w:hint="default"/>
      </w:rPr>
    </w:lvl>
    <w:lvl w:ilvl="2" w:tplc="04090005" w:tentative="1">
      <w:start w:val="1"/>
      <w:numFmt w:val="bullet"/>
      <w:lvlText w:val=""/>
      <w:lvlJc w:val="left"/>
      <w:pPr>
        <w:ind w:left="5760" w:hanging="360"/>
      </w:pPr>
      <w:rPr>
        <w:rFonts w:ascii="Wingdings" w:hAnsi="Wingdings" w:hint="default"/>
      </w:rPr>
    </w:lvl>
    <w:lvl w:ilvl="3" w:tplc="04090001" w:tentative="1">
      <w:start w:val="1"/>
      <w:numFmt w:val="bullet"/>
      <w:lvlText w:val=""/>
      <w:lvlJc w:val="left"/>
      <w:pPr>
        <w:ind w:left="6480" w:hanging="360"/>
      </w:pPr>
      <w:rPr>
        <w:rFonts w:ascii="Symbol" w:hAnsi="Symbol" w:hint="default"/>
      </w:rPr>
    </w:lvl>
    <w:lvl w:ilvl="4" w:tplc="04090003" w:tentative="1">
      <w:start w:val="1"/>
      <w:numFmt w:val="bullet"/>
      <w:lvlText w:val="o"/>
      <w:lvlJc w:val="left"/>
      <w:pPr>
        <w:ind w:left="7200" w:hanging="360"/>
      </w:pPr>
      <w:rPr>
        <w:rFonts w:ascii="Courier New" w:hAnsi="Courier New" w:cs="Courier New" w:hint="default"/>
      </w:rPr>
    </w:lvl>
    <w:lvl w:ilvl="5" w:tplc="04090005" w:tentative="1">
      <w:start w:val="1"/>
      <w:numFmt w:val="bullet"/>
      <w:lvlText w:val=""/>
      <w:lvlJc w:val="left"/>
      <w:pPr>
        <w:ind w:left="7920" w:hanging="360"/>
      </w:pPr>
      <w:rPr>
        <w:rFonts w:ascii="Wingdings" w:hAnsi="Wingdings" w:hint="default"/>
      </w:rPr>
    </w:lvl>
    <w:lvl w:ilvl="6" w:tplc="04090001" w:tentative="1">
      <w:start w:val="1"/>
      <w:numFmt w:val="bullet"/>
      <w:lvlText w:val=""/>
      <w:lvlJc w:val="left"/>
      <w:pPr>
        <w:ind w:left="8640" w:hanging="360"/>
      </w:pPr>
      <w:rPr>
        <w:rFonts w:ascii="Symbol" w:hAnsi="Symbol" w:hint="default"/>
      </w:rPr>
    </w:lvl>
    <w:lvl w:ilvl="7" w:tplc="04090003" w:tentative="1">
      <w:start w:val="1"/>
      <w:numFmt w:val="bullet"/>
      <w:lvlText w:val="o"/>
      <w:lvlJc w:val="left"/>
      <w:pPr>
        <w:ind w:left="9360" w:hanging="360"/>
      </w:pPr>
      <w:rPr>
        <w:rFonts w:ascii="Courier New" w:hAnsi="Courier New" w:cs="Courier New" w:hint="default"/>
      </w:rPr>
    </w:lvl>
    <w:lvl w:ilvl="8" w:tplc="04090005" w:tentative="1">
      <w:start w:val="1"/>
      <w:numFmt w:val="bullet"/>
      <w:lvlText w:val=""/>
      <w:lvlJc w:val="left"/>
      <w:pPr>
        <w:ind w:left="10080" w:hanging="360"/>
      </w:pPr>
      <w:rPr>
        <w:rFonts w:ascii="Wingdings" w:hAnsi="Wingdings" w:hint="default"/>
      </w:rPr>
    </w:lvl>
  </w:abstractNum>
  <w:abstractNum w:abstractNumId="2" w15:restartNumberingAfterBreak="0">
    <w:nsid w:val="025236C5"/>
    <w:multiLevelType w:val="hybridMultilevel"/>
    <w:tmpl w:val="DEFAC370"/>
    <w:lvl w:ilvl="0" w:tplc="13A4FB42">
      <w:start w:val="1"/>
      <w:numFmt w:val="bullet"/>
      <w:lvlText w:val=""/>
      <w:lvlJc w:val="left"/>
      <w:pPr>
        <w:tabs>
          <w:tab w:val="num" w:pos="2280"/>
        </w:tabs>
        <w:ind w:left="2280" w:hanging="360"/>
      </w:pPr>
      <w:rPr>
        <w:rFonts w:ascii="Wingdings" w:hAnsi="Wingdings" w:hint="default"/>
      </w:rPr>
    </w:lvl>
    <w:lvl w:ilvl="1" w:tplc="04090003" w:tentative="1">
      <w:start w:val="1"/>
      <w:numFmt w:val="bullet"/>
      <w:lvlText w:val="o"/>
      <w:lvlJc w:val="left"/>
      <w:pPr>
        <w:tabs>
          <w:tab w:val="num" w:pos="3000"/>
        </w:tabs>
        <w:ind w:left="3000" w:hanging="360"/>
      </w:pPr>
      <w:rPr>
        <w:rFonts w:ascii="Courier New" w:hAnsi="Courier New" w:hint="default"/>
      </w:rPr>
    </w:lvl>
    <w:lvl w:ilvl="2" w:tplc="04090005" w:tentative="1">
      <w:start w:val="1"/>
      <w:numFmt w:val="bullet"/>
      <w:lvlText w:val=""/>
      <w:lvlJc w:val="left"/>
      <w:pPr>
        <w:tabs>
          <w:tab w:val="num" w:pos="3720"/>
        </w:tabs>
        <w:ind w:left="3720" w:hanging="360"/>
      </w:pPr>
      <w:rPr>
        <w:rFonts w:ascii="Wingdings" w:hAnsi="Wingdings" w:hint="default"/>
      </w:rPr>
    </w:lvl>
    <w:lvl w:ilvl="3" w:tplc="04090001" w:tentative="1">
      <w:start w:val="1"/>
      <w:numFmt w:val="bullet"/>
      <w:lvlText w:val=""/>
      <w:lvlJc w:val="left"/>
      <w:pPr>
        <w:tabs>
          <w:tab w:val="num" w:pos="4440"/>
        </w:tabs>
        <w:ind w:left="4440" w:hanging="360"/>
      </w:pPr>
      <w:rPr>
        <w:rFonts w:ascii="Symbol" w:hAnsi="Symbol" w:hint="default"/>
      </w:rPr>
    </w:lvl>
    <w:lvl w:ilvl="4" w:tplc="04090003" w:tentative="1">
      <w:start w:val="1"/>
      <w:numFmt w:val="bullet"/>
      <w:lvlText w:val="o"/>
      <w:lvlJc w:val="left"/>
      <w:pPr>
        <w:tabs>
          <w:tab w:val="num" w:pos="5160"/>
        </w:tabs>
        <w:ind w:left="5160" w:hanging="360"/>
      </w:pPr>
      <w:rPr>
        <w:rFonts w:ascii="Courier New" w:hAnsi="Courier New" w:hint="default"/>
      </w:rPr>
    </w:lvl>
    <w:lvl w:ilvl="5" w:tplc="04090005" w:tentative="1">
      <w:start w:val="1"/>
      <w:numFmt w:val="bullet"/>
      <w:lvlText w:val=""/>
      <w:lvlJc w:val="left"/>
      <w:pPr>
        <w:tabs>
          <w:tab w:val="num" w:pos="5880"/>
        </w:tabs>
        <w:ind w:left="5880" w:hanging="360"/>
      </w:pPr>
      <w:rPr>
        <w:rFonts w:ascii="Wingdings" w:hAnsi="Wingdings" w:hint="default"/>
      </w:rPr>
    </w:lvl>
    <w:lvl w:ilvl="6" w:tplc="04090001" w:tentative="1">
      <w:start w:val="1"/>
      <w:numFmt w:val="bullet"/>
      <w:lvlText w:val=""/>
      <w:lvlJc w:val="left"/>
      <w:pPr>
        <w:tabs>
          <w:tab w:val="num" w:pos="6600"/>
        </w:tabs>
        <w:ind w:left="6600" w:hanging="360"/>
      </w:pPr>
      <w:rPr>
        <w:rFonts w:ascii="Symbol" w:hAnsi="Symbol" w:hint="default"/>
      </w:rPr>
    </w:lvl>
    <w:lvl w:ilvl="7" w:tplc="04090003" w:tentative="1">
      <w:start w:val="1"/>
      <w:numFmt w:val="bullet"/>
      <w:lvlText w:val="o"/>
      <w:lvlJc w:val="left"/>
      <w:pPr>
        <w:tabs>
          <w:tab w:val="num" w:pos="7320"/>
        </w:tabs>
        <w:ind w:left="7320" w:hanging="360"/>
      </w:pPr>
      <w:rPr>
        <w:rFonts w:ascii="Courier New" w:hAnsi="Courier New" w:hint="default"/>
      </w:rPr>
    </w:lvl>
    <w:lvl w:ilvl="8" w:tplc="04090005" w:tentative="1">
      <w:start w:val="1"/>
      <w:numFmt w:val="bullet"/>
      <w:lvlText w:val=""/>
      <w:lvlJc w:val="left"/>
      <w:pPr>
        <w:tabs>
          <w:tab w:val="num" w:pos="8040"/>
        </w:tabs>
        <w:ind w:left="8040" w:hanging="360"/>
      </w:pPr>
      <w:rPr>
        <w:rFonts w:ascii="Wingdings" w:hAnsi="Wingdings" w:hint="default"/>
      </w:rPr>
    </w:lvl>
  </w:abstractNum>
  <w:abstractNum w:abstractNumId="3" w15:restartNumberingAfterBreak="0">
    <w:nsid w:val="03340E37"/>
    <w:multiLevelType w:val="hybridMultilevel"/>
    <w:tmpl w:val="BFE2B6A6"/>
    <w:lvl w:ilvl="0" w:tplc="593A6B9C">
      <w:start w:val="1"/>
      <w:numFmt w:val="decimal"/>
      <w:lvlText w:val="%1."/>
      <w:lvlJc w:val="left"/>
      <w:pPr>
        <w:ind w:left="1320" w:hanging="360"/>
      </w:pPr>
      <w:rPr>
        <w:rFonts w:hint="default"/>
      </w:rPr>
    </w:lvl>
    <w:lvl w:ilvl="1" w:tplc="04090019" w:tentative="1">
      <w:start w:val="1"/>
      <w:numFmt w:val="lowerLetter"/>
      <w:lvlText w:val="%2."/>
      <w:lvlJc w:val="left"/>
      <w:pPr>
        <w:ind w:left="2040" w:hanging="360"/>
      </w:p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abstractNum w:abstractNumId="4" w15:restartNumberingAfterBreak="0">
    <w:nsid w:val="05B94284"/>
    <w:multiLevelType w:val="hybridMultilevel"/>
    <w:tmpl w:val="031486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F83905"/>
    <w:multiLevelType w:val="multilevel"/>
    <w:tmpl w:val="46301684"/>
    <w:lvl w:ilvl="0">
      <w:start w:val="3"/>
      <w:numFmt w:val="decimal"/>
      <w:lvlText w:val="%1"/>
      <w:lvlJc w:val="left"/>
      <w:pPr>
        <w:ind w:left="600" w:hanging="600"/>
      </w:pPr>
      <w:rPr>
        <w:rFonts w:hint="default"/>
      </w:rPr>
    </w:lvl>
    <w:lvl w:ilvl="1">
      <w:start w:val="14"/>
      <w:numFmt w:val="decimal"/>
      <w:lvlText w:val="%1.%2"/>
      <w:lvlJc w:val="left"/>
      <w:pPr>
        <w:ind w:left="1320" w:hanging="60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6" w15:restartNumberingAfterBreak="0">
    <w:nsid w:val="0A620232"/>
    <w:multiLevelType w:val="hybridMultilevel"/>
    <w:tmpl w:val="BD5287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9632C6B"/>
    <w:multiLevelType w:val="hybridMultilevel"/>
    <w:tmpl w:val="60645ED0"/>
    <w:lvl w:ilvl="0" w:tplc="0409000F">
      <w:start w:val="1"/>
      <w:numFmt w:val="decimal"/>
      <w:lvlText w:val="%1."/>
      <w:lvlJc w:val="left"/>
      <w:pPr>
        <w:tabs>
          <w:tab w:val="num" w:pos="2880"/>
        </w:tabs>
        <w:ind w:left="2880" w:hanging="360"/>
      </w:pPr>
    </w:lvl>
    <w:lvl w:ilvl="1" w:tplc="04090019" w:tentative="1">
      <w:start w:val="1"/>
      <w:numFmt w:val="lowerLetter"/>
      <w:lvlText w:val="%2."/>
      <w:lvlJc w:val="left"/>
      <w:pPr>
        <w:tabs>
          <w:tab w:val="num" w:pos="3600"/>
        </w:tabs>
        <w:ind w:left="3600" w:hanging="360"/>
      </w:pPr>
    </w:lvl>
    <w:lvl w:ilvl="2" w:tplc="0409001B" w:tentative="1">
      <w:start w:val="1"/>
      <w:numFmt w:val="lowerRoman"/>
      <w:lvlText w:val="%3."/>
      <w:lvlJc w:val="right"/>
      <w:pPr>
        <w:tabs>
          <w:tab w:val="num" w:pos="4320"/>
        </w:tabs>
        <w:ind w:left="4320" w:hanging="180"/>
      </w:pPr>
    </w:lvl>
    <w:lvl w:ilvl="3" w:tplc="0409000F" w:tentative="1">
      <w:start w:val="1"/>
      <w:numFmt w:val="decimal"/>
      <w:lvlText w:val="%4."/>
      <w:lvlJc w:val="left"/>
      <w:pPr>
        <w:tabs>
          <w:tab w:val="num" w:pos="5040"/>
        </w:tabs>
        <w:ind w:left="5040" w:hanging="360"/>
      </w:pPr>
    </w:lvl>
    <w:lvl w:ilvl="4" w:tplc="04090019" w:tentative="1">
      <w:start w:val="1"/>
      <w:numFmt w:val="lowerLetter"/>
      <w:lvlText w:val="%5."/>
      <w:lvlJc w:val="left"/>
      <w:pPr>
        <w:tabs>
          <w:tab w:val="num" w:pos="5760"/>
        </w:tabs>
        <w:ind w:left="5760" w:hanging="360"/>
      </w:pPr>
    </w:lvl>
    <w:lvl w:ilvl="5" w:tplc="0409001B" w:tentative="1">
      <w:start w:val="1"/>
      <w:numFmt w:val="lowerRoman"/>
      <w:lvlText w:val="%6."/>
      <w:lvlJc w:val="right"/>
      <w:pPr>
        <w:tabs>
          <w:tab w:val="num" w:pos="6480"/>
        </w:tabs>
        <w:ind w:left="6480" w:hanging="180"/>
      </w:pPr>
    </w:lvl>
    <w:lvl w:ilvl="6" w:tplc="0409000F" w:tentative="1">
      <w:start w:val="1"/>
      <w:numFmt w:val="decimal"/>
      <w:lvlText w:val="%7."/>
      <w:lvlJc w:val="left"/>
      <w:pPr>
        <w:tabs>
          <w:tab w:val="num" w:pos="7200"/>
        </w:tabs>
        <w:ind w:left="7200" w:hanging="360"/>
      </w:pPr>
    </w:lvl>
    <w:lvl w:ilvl="7" w:tplc="04090019" w:tentative="1">
      <w:start w:val="1"/>
      <w:numFmt w:val="lowerLetter"/>
      <w:lvlText w:val="%8."/>
      <w:lvlJc w:val="left"/>
      <w:pPr>
        <w:tabs>
          <w:tab w:val="num" w:pos="7920"/>
        </w:tabs>
        <w:ind w:left="7920" w:hanging="360"/>
      </w:pPr>
    </w:lvl>
    <w:lvl w:ilvl="8" w:tplc="0409001B" w:tentative="1">
      <w:start w:val="1"/>
      <w:numFmt w:val="lowerRoman"/>
      <w:lvlText w:val="%9."/>
      <w:lvlJc w:val="right"/>
      <w:pPr>
        <w:tabs>
          <w:tab w:val="num" w:pos="8640"/>
        </w:tabs>
        <w:ind w:left="8640" w:hanging="180"/>
      </w:pPr>
    </w:lvl>
  </w:abstractNum>
  <w:abstractNum w:abstractNumId="8" w15:restartNumberingAfterBreak="0">
    <w:nsid w:val="1AA608B1"/>
    <w:multiLevelType w:val="multilevel"/>
    <w:tmpl w:val="FDAC5C2A"/>
    <w:lvl w:ilvl="0">
      <w:start w:val="3"/>
      <w:numFmt w:val="decimal"/>
      <w:lvlText w:val="%1"/>
      <w:lvlJc w:val="left"/>
      <w:pPr>
        <w:tabs>
          <w:tab w:val="num" w:pos="720"/>
        </w:tabs>
        <w:ind w:left="720" w:hanging="720"/>
      </w:pPr>
      <w:rPr>
        <w:rFonts w:hint="default"/>
      </w:rPr>
    </w:lvl>
    <w:lvl w:ilvl="1">
      <w:start w:val="9"/>
      <w:numFmt w:val="decimal"/>
      <w:lvlText w:val="%1.%2"/>
      <w:lvlJc w:val="left"/>
      <w:pPr>
        <w:tabs>
          <w:tab w:val="num" w:pos="2160"/>
        </w:tabs>
        <w:ind w:left="2160" w:hanging="720"/>
      </w:pPr>
      <w:rPr>
        <w:rFonts w:hint="default"/>
      </w:rPr>
    </w:lvl>
    <w:lvl w:ilvl="2">
      <w:start w:val="1"/>
      <w:numFmt w:val="decimal"/>
      <w:lvlText w:val="%1.%2.%3"/>
      <w:lvlJc w:val="left"/>
      <w:pPr>
        <w:tabs>
          <w:tab w:val="num" w:pos="3600"/>
        </w:tabs>
        <w:ind w:left="3600" w:hanging="720"/>
      </w:pPr>
      <w:rPr>
        <w:rFonts w:hint="default"/>
      </w:rPr>
    </w:lvl>
    <w:lvl w:ilvl="3">
      <w:start w:val="1"/>
      <w:numFmt w:val="decimal"/>
      <w:lvlText w:val="%1.%2.%3.%4"/>
      <w:lvlJc w:val="left"/>
      <w:pPr>
        <w:tabs>
          <w:tab w:val="num" w:pos="5040"/>
        </w:tabs>
        <w:ind w:left="5040" w:hanging="720"/>
      </w:pPr>
      <w:rPr>
        <w:rFonts w:hint="default"/>
      </w:rPr>
    </w:lvl>
    <w:lvl w:ilvl="4">
      <w:start w:val="1"/>
      <w:numFmt w:val="decimal"/>
      <w:lvlText w:val="%1.%2.%3.%4.%5"/>
      <w:lvlJc w:val="left"/>
      <w:pPr>
        <w:tabs>
          <w:tab w:val="num" w:pos="6840"/>
        </w:tabs>
        <w:ind w:left="6840" w:hanging="1080"/>
      </w:pPr>
      <w:rPr>
        <w:rFonts w:hint="default"/>
      </w:rPr>
    </w:lvl>
    <w:lvl w:ilvl="5">
      <w:start w:val="1"/>
      <w:numFmt w:val="decimal"/>
      <w:lvlText w:val="%1.%2.%3.%4.%5.%6"/>
      <w:lvlJc w:val="left"/>
      <w:pPr>
        <w:tabs>
          <w:tab w:val="num" w:pos="8280"/>
        </w:tabs>
        <w:ind w:left="8280" w:hanging="1080"/>
      </w:pPr>
      <w:rPr>
        <w:rFonts w:hint="default"/>
      </w:rPr>
    </w:lvl>
    <w:lvl w:ilvl="6">
      <w:start w:val="1"/>
      <w:numFmt w:val="decimal"/>
      <w:lvlText w:val="%1.%2.%3.%4.%5.%6.%7"/>
      <w:lvlJc w:val="left"/>
      <w:pPr>
        <w:tabs>
          <w:tab w:val="num" w:pos="10080"/>
        </w:tabs>
        <w:ind w:left="10080" w:hanging="1440"/>
      </w:pPr>
      <w:rPr>
        <w:rFonts w:hint="default"/>
      </w:rPr>
    </w:lvl>
    <w:lvl w:ilvl="7">
      <w:start w:val="1"/>
      <w:numFmt w:val="decimal"/>
      <w:lvlText w:val="%1.%2.%3.%4.%5.%6.%7.%8"/>
      <w:lvlJc w:val="left"/>
      <w:pPr>
        <w:tabs>
          <w:tab w:val="num" w:pos="11520"/>
        </w:tabs>
        <w:ind w:left="11520" w:hanging="1440"/>
      </w:pPr>
      <w:rPr>
        <w:rFonts w:hint="default"/>
      </w:rPr>
    </w:lvl>
    <w:lvl w:ilvl="8">
      <w:start w:val="1"/>
      <w:numFmt w:val="decimal"/>
      <w:lvlText w:val="%1.%2.%3.%4.%5.%6.%7.%8.%9"/>
      <w:lvlJc w:val="left"/>
      <w:pPr>
        <w:tabs>
          <w:tab w:val="num" w:pos="13320"/>
        </w:tabs>
        <w:ind w:left="13320" w:hanging="1800"/>
      </w:pPr>
      <w:rPr>
        <w:rFonts w:hint="default"/>
      </w:rPr>
    </w:lvl>
  </w:abstractNum>
  <w:abstractNum w:abstractNumId="9" w15:restartNumberingAfterBreak="0">
    <w:nsid w:val="1F6A4D9D"/>
    <w:multiLevelType w:val="hybridMultilevel"/>
    <w:tmpl w:val="844CEA12"/>
    <w:lvl w:ilvl="0" w:tplc="13A4FB42">
      <w:start w:val="1"/>
      <w:numFmt w:val="bullet"/>
      <w:lvlText w:val=""/>
      <w:lvlJc w:val="left"/>
      <w:pPr>
        <w:tabs>
          <w:tab w:val="num" w:pos="1800"/>
        </w:tabs>
        <w:ind w:left="1800" w:hanging="360"/>
      </w:pPr>
      <w:rPr>
        <w:rFonts w:ascii="Wingdings" w:hAnsi="Wingdings" w:hint="default"/>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0" w15:restartNumberingAfterBreak="0">
    <w:nsid w:val="1FF8320D"/>
    <w:multiLevelType w:val="hybridMultilevel"/>
    <w:tmpl w:val="A6E4F462"/>
    <w:lvl w:ilvl="0" w:tplc="0409000F">
      <w:start w:val="1"/>
      <w:numFmt w:val="decimal"/>
      <w:lvlText w:val="%1."/>
      <w:lvlJc w:val="left"/>
      <w:pPr>
        <w:tabs>
          <w:tab w:val="num" w:pos="720"/>
        </w:tabs>
        <w:ind w:left="720" w:hanging="360"/>
      </w:pPr>
      <w:rPr>
        <w:rFonts w:hint="default"/>
        <w:u w:val="none"/>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1FFE05A4"/>
    <w:multiLevelType w:val="hybridMultilevel"/>
    <w:tmpl w:val="2BDCE19C"/>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2" w15:restartNumberingAfterBreak="0">
    <w:nsid w:val="23512373"/>
    <w:multiLevelType w:val="hybridMultilevel"/>
    <w:tmpl w:val="407C3E96"/>
    <w:lvl w:ilvl="0" w:tplc="13A4FB42">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8FD295C"/>
    <w:multiLevelType w:val="multilevel"/>
    <w:tmpl w:val="301ADF4E"/>
    <w:lvl w:ilvl="0">
      <w:start w:val="5"/>
      <w:numFmt w:val="decimal"/>
      <w:lvlText w:val="%1"/>
      <w:lvlJc w:val="left"/>
      <w:pPr>
        <w:tabs>
          <w:tab w:val="num" w:pos="1440"/>
        </w:tabs>
        <w:ind w:left="1440" w:hanging="720"/>
      </w:pPr>
      <w:rPr>
        <w:rFonts w:hint="default"/>
      </w:rPr>
    </w:lvl>
    <w:lvl w:ilvl="1">
      <w:start w:val="9"/>
      <w:numFmt w:val="decimal"/>
      <w:lvlText w:val="%1.%2"/>
      <w:lvlJc w:val="left"/>
      <w:pPr>
        <w:tabs>
          <w:tab w:val="num" w:pos="2880"/>
        </w:tabs>
        <w:ind w:left="2880" w:hanging="720"/>
      </w:pPr>
      <w:rPr>
        <w:rFonts w:hint="default"/>
      </w:rPr>
    </w:lvl>
    <w:lvl w:ilvl="2">
      <w:start w:val="1"/>
      <w:numFmt w:val="decimal"/>
      <w:lvlText w:val="%1.%2.%3"/>
      <w:lvlJc w:val="left"/>
      <w:pPr>
        <w:tabs>
          <w:tab w:val="num" w:pos="4320"/>
        </w:tabs>
        <w:ind w:left="4320" w:hanging="720"/>
      </w:pPr>
      <w:rPr>
        <w:rFonts w:hint="default"/>
      </w:rPr>
    </w:lvl>
    <w:lvl w:ilvl="3">
      <w:start w:val="1"/>
      <w:numFmt w:val="decimal"/>
      <w:lvlText w:val="%1.%2.%3.%4"/>
      <w:lvlJc w:val="left"/>
      <w:pPr>
        <w:tabs>
          <w:tab w:val="num" w:pos="5760"/>
        </w:tabs>
        <w:ind w:left="5760" w:hanging="720"/>
      </w:pPr>
      <w:rPr>
        <w:rFonts w:hint="default"/>
      </w:rPr>
    </w:lvl>
    <w:lvl w:ilvl="4">
      <w:start w:val="1"/>
      <w:numFmt w:val="decimal"/>
      <w:lvlText w:val="%1.%2.%3.%4.%5"/>
      <w:lvlJc w:val="left"/>
      <w:pPr>
        <w:tabs>
          <w:tab w:val="num" w:pos="7560"/>
        </w:tabs>
        <w:ind w:left="7560" w:hanging="1080"/>
      </w:pPr>
      <w:rPr>
        <w:rFonts w:hint="default"/>
      </w:rPr>
    </w:lvl>
    <w:lvl w:ilvl="5">
      <w:start w:val="1"/>
      <w:numFmt w:val="decimal"/>
      <w:lvlText w:val="%1.%2.%3.%4.%5.%6"/>
      <w:lvlJc w:val="left"/>
      <w:pPr>
        <w:tabs>
          <w:tab w:val="num" w:pos="9000"/>
        </w:tabs>
        <w:ind w:left="9000" w:hanging="1080"/>
      </w:pPr>
      <w:rPr>
        <w:rFonts w:hint="default"/>
      </w:rPr>
    </w:lvl>
    <w:lvl w:ilvl="6">
      <w:start w:val="1"/>
      <w:numFmt w:val="decimal"/>
      <w:lvlText w:val="%1.%2.%3.%4.%5.%6.%7"/>
      <w:lvlJc w:val="left"/>
      <w:pPr>
        <w:tabs>
          <w:tab w:val="num" w:pos="10800"/>
        </w:tabs>
        <w:ind w:left="10800" w:hanging="1440"/>
      </w:pPr>
      <w:rPr>
        <w:rFonts w:hint="default"/>
      </w:rPr>
    </w:lvl>
    <w:lvl w:ilvl="7">
      <w:start w:val="1"/>
      <w:numFmt w:val="decimal"/>
      <w:lvlText w:val="%1.%2.%3.%4.%5.%6.%7.%8"/>
      <w:lvlJc w:val="left"/>
      <w:pPr>
        <w:tabs>
          <w:tab w:val="num" w:pos="12240"/>
        </w:tabs>
        <w:ind w:left="12240" w:hanging="1440"/>
      </w:pPr>
      <w:rPr>
        <w:rFonts w:hint="default"/>
      </w:rPr>
    </w:lvl>
    <w:lvl w:ilvl="8">
      <w:start w:val="1"/>
      <w:numFmt w:val="decimal"/>
      <w:lvlText w:val="%1.%2.%3.%4.%5.%6.%7.%8.%9"/>
      <w:lvlJc w:val="left"/>
      <w:pPr>
        <w:tabs>
          <w:tab w:val="num" w:pos="14040"/>
        </w:tabs>
        <w:ind w:left="14040" w:hanging="1800"/>
      </w:pPr>
      <w:rPr>
        <w:rFonts w:hint="default"/>
      </w:rPr>
    </w:lvl>
  </w:abstractNum>
  <w:abstractNum w:abstractNumId="14" w15:restartNumberingAfterBreak="0">
    <w:nsid w:val="29403A16"/>
    <w:multiLevelType w:val="hybridMultilevel"/>
    <w:tmpl w:val="2EE20DDC"/>
    <w:lvl w:ilvl="0" w:tplc="13A4FB42">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97A7857"/>
    <w:multiLevelType w:val="multilevel"/>
    <w:tmpl w:val="9982BC94"/>
    <w:lvl w:ilvl="0">
      <w:start w:val="5"/>
      <w:numFmt w:val="decimal"/>
      <w:lvlText w:val="%1"/>
      <w:lvlJc w:val="left"/>
      <w:pPr>
        <w:tabs>
          <w:tab w:val="num" w:pos="1440"/>
        </w:tabs>
        <w:ind w:left="1440" w:hanging="720"/>
      </w:pPr>
      <w:rPr>
        <w:rFonts w:hint="default"/>
        <w:b/>
        <w:i w:val="0"/>
      </w:rPr>
    </w:lvl>
    <w:lvl w:ilvl="1">
      <w:start w:val="9"/>
      <w:numFmt w:val="decimal"/>
      <w:lvlText w:val="%1.%2"/>
      <w:lvlJc w:val="left"/>
      <w:pPr>
        <w:tabs>
          <w:tab w:val="num" w:pos="2880"/>
        </w:tabs>
        <w:ind w:left="2880" w:hanging="720"/>
      </w:pPr>
      <w:rPr>
        <w:rFonts w:hint="default"/>
      </w:rPr>
    </w:lvl>
    <w:lvl w:ilvl="2">
      <w:start w:val="1"/>
      <w:numFmt w:val="decimal"/>
      <w:lvlText w:val="%1.%2.%3"/>
      <w:lvlJc w:val="left"/>
      <w:pPr>
        <w:tabs>
          <w:tab w:val="num" w:pos="4320"/>
        </w:tabs>
        <w:ind w:left="4320" w:hanging="720"/>
      </w:pPr>
      <w:rPr>
        <w:rFonts w:hint="default"/>
      </w:rPr>
    </w:lvl>
    <w:lvl w:ilvl="3">
      <w:start w:val="1"/>
      <w:numFmt w:val="decimal"/>
      <w:lvlText w:val="%1.%2.%3.%4"/>
      <w:lvlJc w:val="left"/>
      <w:pPr>
        <w:tabs>
          <w:tab w:val="num" w:pos="5760"/>
        </w:tabs>
        <w:ind w:left="5760" w:hanging="720"/>
      </w:pPr>
      <w:rPr>
        <w:rFonts w:hint="default"/>
      </w:rPr>
    </w:lvl>
    <w:lvl w:ilvl="4">
      <w:start w:val="1"/>
      <w:numFmt w:val="decimal"/>
      <w:lvlText w:val="%1.%2.%3.%4.%5"/>
      <w:lvlJc w:val="left"/>
      <w:pPr>
        <w:tabs>
          <w:tab w:val="num" w:pos="7560"/>
        </w:tabs>
        <w:ind w:left="7560" w:hanging="1080"/>
      </w:pPr>
      <w:rPr>
        <w:rFonts w:hint="default"/>
      </w:rPr>
    </w:lvl>
    <w:lvl w:ilvl="5">
      <w:start w:val="1"/>
      <w:numFmt w:val="decimal"/>
      <w:lvlText w:val="%1.%2.%3.%4.%5.%6"/>
      <w:lvlJc w:val="left"/>
      <w:pPr>
        <w:tabs>
          <w:tab w:val="num" w:pos="9000"/>
        </w:tabs>
        <w:ind w:left="9000" w:hanging="1080"/>
      </w:pPr>
      <w:rPr>
        <w:rFonts w:hint="default"/>
      </w:rPr>
    </w:lvl>
    <w:lvl w:ilvl="6">
      <w:start w:val="1"/>
      <w:numFmt w:val="decimal"/>
      <w:lvlText w:val="%1.%2.%3.%4.%5.%6.%7"/>
      <w:lvlJc w:val="left"/>
      <w:pPr>
        <w:tabs>
          <w:tab w:val="num" w:pos="10800"/>
        </w:tabs>
        <w:ind w:left="10800" w:hanging="1440"/>
      </w:pPr>
      <w:rPr>
        <w:rFonts w:hint="default"/>
      </w:rPr>
    </w:lvl>
    <w:lvl w:ilvl="7">
      <w:start w:val="1"/>
      <w:numFmt w:val="decimal"/>
      <w:lvlText w:val="%1.%2.%3.%4.%5.%6.%7.%8"/>
      <w:lvlJc w:val="left"/>
      <w:pPr>
        <w:tabs>
          <w:tab w:val="num" w:pos="12240"/>
        </w:tabs>
        <w:ind w:left="12240" w:hanging="1440"/>
      </w:pPr>
      <w:rPr>
        <w:rFonts w:hint="default"/>
      </w:rPr>
    </w:lvl>
    <w:lvl w:ilvl="8">
      <w:start w:val="1"/>
      <w:numFmt w:val="decimal"/>
      <w:lvlText w:val="%1.%2.%3.%4.%5.%6.%7.%8.%9"/>
      <w:lvlJc w:val="left"/>
      <w:pPr>
        <w:tabs>
          <w:tab w:val="num" w:pos="14040"/>
        </w:tabs>
        <w:ind w:left="14040" w:hanging="1800"/>
      </w:pPr>
      <w:rPr>
        <w:rFonts w:hint="default"/>
      </w:rPr>
    </w:lvl>
  </w:abstractNum>
  <w:abstractNum w:abstractNumId="16" w15:restartNumberingAfterBreak="0">
    <w:nsid w:val="2F7260E3"/>
    <w:multiLevelType w:val="hybridMultilevel"/>
    <w:tmpl w:val="6516890A"/>
    <w:lvl w:ilvl="0" w:tplc="13A4FB42">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6EF306F"/>
    <w:multiLevelType w:val="hybridMultilevel"/>
    <w:tmpl w:val="A89E2028"/>
    <w:lvl w:ilvl="0" w:tplc="13A4FB42">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A1B52EF"/>
    <w:multiLevelType w:val="hybridMultilevel"/>
    <w:tmpl w:val="0546A1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D7E5312"/>
    <w:multiLevelType w:val="hybridMultilevel"/>
    <w:tmpl w:val="4CF60D8A"/>
    <w:lvl w:ilvl="0" w:tplc="04090011">
      <w:start w:val="1"/>
      <w:numFmt w:val="decimal"/>
      <w:lvlText w:val="%1)"/>
      <w:lvlJc w:val="left"/>
      <w:pPr>
        <w:tabs>
          <w:tab w:val="num" w:pos="1170"/>
        </w:tabs>
        <w:ind w:left="117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0" w15:restartNumberingAfterBreak="0">
    <w:nsid w:val="3F874F31"/>
    <w:multiLevelType w:val="hybridMultilevel"/>
    <w:tmpl w:val="B76E9550"/>
    <w:lvl w:ilvl="0" w:tplc="13A4FB42">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FB54FAD"/>
    <w:multiLevelType w:val="hybridMultilevel"/>
    <w:tmpl w:val="C08C52B4"/>
    <w:lvl w:ilvl="0" w:tplc="24E4A544">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07E6849"/>
    <w:multiLevelType w:val="multilevel"/>
    <w:tmpl w:val="6CE867B0"/>
    <w:lvl w:ilvl="0">
      <w:start w:val="4"/>
      <w:numFmt w:val="decimal"/>
      <w:lvlText w:val="%1"/>
      <w:lvlJc w:val="left"/>
      <w:pPr>
        <w:ind w:left="556" w:hanging="447"/>
      </w:pPr>
      <w:rPr>
        <w:rFonts w:hint="default"/>
      </w:rPr>
    </w:lvl>
    <w:lvl w:ilvl="1">
      <w:start w:val="8"/>
      <w:numFmt w:val="upperLetter"/>
      <w:lvlText w:val="%1-%2"/>
      <w:lvlJc w:val="left"/>
      <w:pPr>
        <w:ind w:left="556" w:hanging="447"/>
      </w:pPr>
      <w:rPr>
        <w:rFonts w:ascii="Times New Roman" w:eastAsia="Times New Roman" w:hAnsi="Times New Roman" w:cs="Times New Roman" w:hint="default"/>
        <w:b/>
        <w:bCs/>
        <w:spacing w:val="-1"/>
        <w:w w:val="100"/>
        <w:sz w:val="24"/>
        <w:szCs w:val="24"/>
      </w:rPr>
    </w:lvl>
    <w:lvl w:ilvl="2">
      <w:start w:val="1"/>
      <w:numFmt w:val="decimal"/>
      <w:lvlText w:val="%3)"/>
      <w:lvlJc w:val="left"/>
      <w:pPr>
        <w:ind w:left="1280" w:hanging="360"/>
        <w:jc w:val="right"/>
      </w:pPr>
      <w:rPr>
        <w:rFonts w:ascii="Times New Roman" w:eastAsia="Times New Roman" w:hAnsi="Times New Roman" w:cs="Times New Roman" w:hint="default"/>
        <w:spacing w:val="-26"/>
        <w:w w:val="100"/>
        <w:sz w:val="24"/>
        <w:szCs w:val="24"/>
      </w:rPr>
    </w:lvl>
    <w:lvl w:ilvl="3">
      <w:start w:val="1"/>
      <w:numFmt w:val="bullet"/>
      <w:lvlText w:val="•"/>
      <w:lvlJc w:val="left"/>
      <w:pPr>
        <w:ind w:left="2447" w:hanging="360"/>
      </w:pPr>
      <w:rPr>
        <w:rFonts w:hint="default"/>
      </w:rPr>
    </w:lvl>
    <w:lvl w:ilvl="4">
      <w:start w:val="1"/>
      <w:numFmt w:val="bullet"/>
      <w:lvlText w:val="•"/>
      <w:lvlJc w:val="left"/>
      <w:pPr>
        <w:ind w:left="3455" w:hanging="360"/>
      </w:pPr>
      <w:rPr>
        <w:rFonts w:hint="default"/>
      </w:rPr>
    </w:lvl>
    <w:lvl w:ilvl="5">
      <w:start w:val="1"/>
      <w:numFmt w:val="bullet"/>
      <w:lvlText w:val="•"/>
      <w:lvlJc w:val="left"/>
      <w:pPr>
        <w:ind w:left="4462" w:hanging="360"/>
      </w:pPr>
      <w:rPr>
        <w:rFonts w:hint="default"/>
      </w:rPr>
    </w:lvl>
    <w:lvl w:ilvl="6">
      <w:start w:val="1"/>
      <w:numFmt w:val="bullet"/>
      <w:lvlText w:val="•"/>
      <w:lvlJc w:val="left"/>
      <w:pPr>
        <w:ind w:left="5470" w:hanging="360"/>
      </w:pPr>
      <w:rPr>
        <w:rFonts w:hint="default"/>
      </w:rPr>
    </w:lvl>
    <w:lvl w:ilvl="7">
      <w:start w:val="1"/>
      <w:numFmt w:val="bullet"/>
      <w:lvlText w:val="•"/>
      <w:lvlJc w:val="left"/>
      <w:pPr>
        <w:ind w:left="6477" w:hanging="360"/>
      </w:pPr>
      <w:rPr>
        <w:rFonts w:hint="default"/>
      </w:rPr>
    </w:lvl>
    <w:lvl w:ilvl="8">
      <w:start w:val="1"/>
      <w:numFmt w:val="bullet"/>
      <w:lvlText w:val="•"/>
      <w:lvlJc w:val="left"/>
      <w:pPr>
        <w:ind w:left="7485" w:hanging="360"/>
      </w:pPr>
      <w:rPr>
        <w:rFonts w:hint="default"/>
      </w:rPr>
    </w:lvl>
  </w:abstractNum>
  <w:abstractNum w:abstractNumId="23" w15:restartNumberingAfterBreak="0">
    <w:nsid w:val="40EA2430"/>
    <w:multiLevelType w:val="multilevel"/>
    <w:tmpl w:val="FDAC5C2A"/>
    <w:lvl w:ilvl="0">
      <w:start w:val="3"/>
      <w:numFmt w:val="decimal"/>
      <w:lvlText w:val="%1"/>
      <w:lvlJc w:val="left"/>
      <w:pPr>
        <w:tabs>
          <w:tab w:val="num" w:pos="720"/>
        </w:tabs>
        <w:ind w:left="720" w:hanging="720"/>
      </w:pPr>
      <w:rPr>
        <w:rFonts w:hint="default"/>
      </w:rPr>
    </w:lvl>
    <w:lvl w:ilvl="1">
      <w:start w:val="9"/>
      <w:numFmt w:val="decimal"/>
      <w:lvlText w:val="%1.%2"/>
      <w:lvlJc w:val="left"/>
      <w:pPr>
        <w:tabs>
          <w:tab w:val="num" w:pos="2160"/>
        </w:tabs>
        <w:ind w:left="2160" w:hanging="720"/>
      </w:pPr>
      <w:rPr>
        <w:rFonts w:hint="default"/>
      </w:rPr>
    </w:lvl>
    <w:lvl w:ilvl="2">
      <w:start w:val="1"/>
      <w:numFmt w:val="decimal"/>
      <w:lvlText w:val="%1.%2.%3"/>
      <w:lvlJc w:val="left"/>
      <w:pPr>
        <w:tabs>
          <w:tab w:val="num" w:pos="3600"/>
        </w:tabs>
        <w:ind w:left="3600" w:hanging="720"/>
      </w:pPr>
      <w:rPr>
        <w:rFonts w:hint="default"/>
      </w:rPr>
    </w:lvl>
    <w:lvl w:ilvl="3">
      <w:start w:val="1"/>
      <w:numFmt w:val="decimal"/>
      <w:lvlText w:val="%1.%2.%3.%4"/>
      <w:lvlJc w:val="left"/>
      <w:pPr>
        <w:tabs>
          <w:tab w:val="num" w:pos="5040"/>
        </w:tabs>
        <w:ind w:left="5040" w:hanging="720"/>
      </w:pPr>
      <w:rPr>
        <w:rFonts w:hint="default"/>
      </w:rPr>
    </w:lvl>
    <w:lvl w:ilvl="4">
      <w:start w:val="1"/>
      <w:numFmt w:val="decimal"/>
      <w:lvlText w:val="%1.%2.%3.%4.%5"/>
      <w:lvlJc w:val="left"/>
      <w:pPr>
        <w:tabs>
          <w:tab w:val="num" w:pos="6840"/>
        </w:tabs>
        <w:ind w:left="6840" w:hanging="1080"/>
      </w:pPr>
      <w:rPr>
        <w:rFonts w:hint="default"/>
      </w:rPr>
    </w:lvl>
    <w:lvl w:ilvl="5">
      <w:start w:val="1"/>
      <w:numFmt w:val="decimal"/>
      <w:lvlText w:val="%1.%2.%3.%4.%5.%6"/>
      <w:lvlJc w:val="left"/>
      <w:pPr>
        <w:tabs>
          <w:tab w:val="num" w:pos="8280"/>
        </w:tabs>
        <w:ind w:left="8280" w:hanging="1080"/>
      </w:pPr>
      <w:rPr>
        <w:rFonts w:hint="default"/>
      </w:rPr>
    </w:lvl>
    <w:lvl w:ilvl="6">
      <w:start w:val="1"/>
      <w:numFmt w:val="decimal"/>
      <w:lvlText w:val="%1.%2.%3.%4.%5.%6.%7"/>
      <w:lvlJc w:val="left"/>
      <w:pPr>
        <w:tabs>
          <w:tab w:val="num" w:pos="10080"/>
        </w:tabs>
        <w:ind w:left="10080" w:hanging="1440"/>
      </w:pPr>
      <w:rPr>
        <w:rFonts w:hint="default"/>
      </w:rPr>
    </w:lvl>
    <w:lvl w:ilvl="7">
      <w:start w:val="1"/>
      <w:numFmt w:val="decimal"/>
      <w:lvlText w:val="%1.%2.%3.%4.%5.%6.%7.%8"/>
      <w:lvlJc w:val="left"/>
      <w:pPr>
        <w:tabs>
          <w:tab w:val="num" w:pos="11520"/>
        </w:tabs>
        <w:ind w:left="11520" w:hanging="1440"/>
      </w:pPr>
      <w:rPr>
        <w:rFonts w:hint="default"/>
      </w:rPr>
    </w:lvl>
    <w:lvl w:ilvl="8">
      <w:start w:val="1"/>
      <w:numFmt w:val="decimal"/>
      <w:lvlText w:val="%1.%2.%3.%4.%5.%6.%7.%8.%9"/>
      <w:lvlJc w:val="left"/>
      <w:pPr>
        <w:tabs>
          <w:tab w:val="num" w:pos="13320"/>
        </w:tabs>
        <w:ind w:left="13320" w:hanging="1800"/>
      </w:pPr>
      <w:rPr>
        <w:rFonts w:hint="default"/>
      </w:rPr>
    </w:lvl>
  </w:abstractNum>
  <w:abstractNum w:abstractNumId="24" w15:restartNumberingAfterBreak="0">
    <w:nsid w:val="42C82A41"/>
    <w:multiLevelType w:val="hybridMultilevel"/>
    <w:tmpl w:val="5CE65506"/>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5" w15:restartNumberingAfterBreak="0">
    <w:nsid w:val="43305110"/>
    <w:multiLevelType w:val="hybridMultilevel"/>
    <w:tmpl w:val="3AA64D52"/>
    <w:lvl w:ilvl="0" w:tplc="23DE7FE0">
      <w:start w:val="1"/>
      <w:numFmt w:val="lowerLetter"/>
      <w:lvlText w:val="(%1)"/>
      <w:lvlJc w:val="left"/>
      <w:pPr>
        <w:ind w:left="2995" w:hanging="360"/>
      </w:pPr>
      <w:rPr>
        <w:rFonts w:hint="default"/>
      </w:rPr>
    </w:lvl>
    <w:lvl w:ilvl="1" w:tplc="04090019" w:tentative="1">
      <w:start w:val="1"/>
      <w:numFmt w:val="lowerLetter"/>
      <w:lvlText w:val="%2."/>
      <w:lvlJc w:val="left"/>
      <w:pPr>
        <w:ind w:left="3715" w:hanging="360"/>
      </w:pPr>
    </w:lvl>
    <w:lvl w:ilvl="2" w:tplc="0409001B" w:tentative="1">
      <w:start w:val="1"/>
      <w:numFmt w:val="lowerRoman"/>
      <w:lvlText w:val="%3."/>
      <w:lvlJc w:val="right"/>
      <w:pPr>
        <w:ind w:left="4435" w:hanging="180"/>
      </w:pPr>
    </w:lvl>
    <w:lvl w:ilvl="3" w:tplc="0409000F" w:tentative="1">
      <w:start w:val="1"/>
      <w:numFmt w:val="decimal"/>
      <w:lvlText w:val="%4."/>
      <w:lvlJc w:val="left"/>
      <w:pPr>
        <w:ind w:left="5155" w:hanging="360"/>
      </w:pPr>
    </w:lvl>
    <w:lvl w:ilvl="4" w:tplc="04090019" w:tentative="1">
      <w:start w:val="1"/>
      <w:numFmt w:val="lowerLetter"/>
      <w:lvlText w:val="%5."/>
      <w:lvlJc w:val="left"/>
      <w:pPr>
        <w:ind w:left="5875" w:hanging="360"/>
      </w:pPr>
    </w:lvl>
    <w:lvl w:ilvl="5" w:tplc="0409001B" w:tentative="1">
      <w:start w:val="1"/>
      <w:numFmt w:val="lowerRoman"/>
      <w:lvlText w:val="%6."/>
      <w:lvlJc w:val="right"/>
      <w:pPr>
        <w:ind w:left="6595" w:hanging="180"/>
      </w:pPr>
    </w:lvl>
    <w:lvl w:ilvl="6" w:tplc="0409000F" w:tentative="1">
      <w:start w:val="1"/>
      <w:numFmt w:val="decimal"/>
      <w:lvlText w:val="%7."/>
      <w:lvlJc w:val="left"/>
      <w:pPr>
        <w:ind w:left="7315" w:hanging="360"/>
      </w:pPr>
    </w:lvl>
    <w:lvl w:ilvl="7" w:tplc="04090019" w:tentative="1">
      <w:start w:val="1"/>
      <w:numFmt w:val="lowerLetter"/>
      <w:lvlText w:val="%8."/>
      <w:lvlJc w:val="left"/>
      <w:pPr>
        <w:ind w:left="8035" w:hanging="360"/>
      </w:pPr>
    </w:lvl>
    <w:lvl w:ilvl="8" w:tplc="0409001B" w:tentative="1">
      <w:start w:val="1"/>
      <w:numFmt w:val="lowerRoman"/>
      <w:lvlText w:val="%9."/>
      <w:lvlJc w:val="right"/>
      <w:pPr>
        <w:ind w:left="8755" w:hanging="180"/>
      </w:pPr>
    </w:lvl>
  </w:abstractNum>
  <w:abstractNum w:abstractNumId="26" w15:restartNumberingAfterBreak="0">
    <w:nsid w:val="44583767"/>
    <w:multiLevelType w:val="hybridMultilevel"/>
    <w:tmpl w:val="6D96B340"/>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7" w15:restartNumberingAfterBreak="0">
    <w:nsid w:val="478C19B4"/>
    <w:multiLevelType w:val="hybridMultilevel"/>
    <w:tmpl w:val="960025CC"/>
    <w:lvl w:ilvl="0" w:tplc="13A4FB42">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C0061AB"/>
    <w:multiLevelType w:val="hybridMultilevel"/>
    <w:tmpl w:val="C08C52B4"/>
    <w:lvl w:ilvl="0" w:tplc="13A4FB42">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15D22B5"/>
    <w:multiLevelType w:val="hybridMultilevel"/>
    <w:tmpl w:val="D6B0CCC0"/>
    <w:lvl w:ilvl="0" w:tplc="5D9E1270">
      <w:start w:val="1"/>
      <w:numFmt w:val="decimal"/>
      <w:lvlText w:val="%1."/>
      <w:lvlJc w:val="left"/>
      <w:pPr>
        <w:ind w:left="1415" w:hanging="360"/>
      </w:pPr>
      <w:rPr>
        <w:rFonts w:hint="default"/>
      </w:rPr>
    </w:lvl>
    <w:lvl w:ilvl="1" w:tplc="04090019">
      <w:start w:val="1"/>
      <w:numFmt w:val="lowerLetter"/>
      <w:lvlText w:val="%2."/>
      <w:lvlJc w:val="left"/>
      <w:pPr>
        <w:ind w:left="2135" w:hanging="360"/>
      </w:pPr>
    </w:lvl>
    <w:lvl w:ilvl="2" w:tplc="0409001B" w:tentative="1">
      <w:start w:val="1"/>
      <w:numFmt w:val="lowerRoman"/>
      <w:lvlText w:val="%3."/>
      <w:lvlJc w:val="right"/>
      <w:pPr>
        <w:ind w:left="2855" w:hanging="180"/>
      </w:pPr>
    </w:lvl>
    <w:lvl w:ilvl="3" w:tplc="0409000F" w:tentative="1">
      <w:start w:val="1"/>
      <w:numFmt w:val="decimal"/>
      <w:lvlText w:val="%4."/>
      <w:lvlJc w:val="left"/>
      <w:pPr>
        <w:ind w:left="3575" w:hanging="360"/>
      </w:pPr>
    </w:lvl>
    <w:lvl w:ilvl="4" w:tplc="04090019" w:tentative="1">
      <w:start w:val="1"/>
      <w:numFmt w:val="lowerLetter"/>
      <w:lvlText w:val="%5."/>
      <w:lvlJc w:val="left"/>
      <w:pPr>
        <w:ind w:left="4295" w:hanging="360"/>
      </w:pPr>
    </w:lvl>
    <w:lvl w:ilvl="5" w:tplc="0409001B" w:tentative="1">
      <w:start w:val="1"/>
      <w:numFmt w:val="lowerRoman"/>
      <w:lvlText w:val="%6."/>
      <w:lvlJc w:val="right"/>
      <w:pPr>
        <w:ind w:left="5015" w:hanging="180"/>
      </w:pPr>
    </w:lvl>
    <w:lvl w:ilvl="6" w:tplc="0409000F" w:tentative="1">
      <w:start w:val="1"/>
      <w:numFmt w:val="decimal"/>
      <w:lvlText w:val="%7."/>
      <w:lvlJc w:val="left"/>
      <w:pPr>
        <w:ind w:left="5735" w:hanging="360"/>
      </w:pPr>
    </w:lvl>
    <w:lvl w:ilvl="7" w:tplc="04090019" w:tentative="1">
      <w:start w:val="1"/>
      <w:numFmt w:val="lowerLetter"/>
      <w:lvlText w:val="%8."/>
      <w:lvlJc w:val="left"/>
      <w:pPr>
        <w:ind w:left="6455" w:hanging="360"/>
      </w:pPr>
    </w:lvl>
    <w:lvl w:ilvl="8" w:tplc="0409001B" w:tentative="1">
      <w:start w:val="1"/>
      <w:numFmt w:val="lowerRoman"/>
      <w:lvlText w:val="%9."/>
      <w:lvlJc w:val="right"/>
      <w:pPr>
        <w:ind w:left="7175" w:hanging="180"/>
      </w:pPr>
    </w:lvl>
  </w:abstractNum>
  <w:abstractNum w:abstractNumId="30" w15:restartNumberingAfterBreak="0">
    <w:nsid w:val="55700251"/>
    <w:multiLevelType w:val="hybridMultilevel"/>
    <w:tmpl w:val="219CB49C"/>
    <w:lvl w:ilvl="0" w:tplc="13A4FB42">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A0E0737"/>
    <w:multiLevelType w:val="hybridMultilevel"/>
    <w:tmpl w:val="48AE9614"/>
    <w:lvl w:ilvl="0" w:tplc="33AA8C06">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2" w15:restartNumberingAfterBreak="0">
    <w:nsid w:val="5AFA755F"/>
    <w:multiLevelType w:val="hybridMultilevel"/>
    <w:tmpl w:val="E9D4F2B0"/>
    <w:lvl w:ilvl="0" w:tplc="11AC5F8C">
      <w:start w:val="1"/>
      <w:numFmt w:val="decimal"/>
      <w:lvlText w:val="%1."/>
      <w:lvlJc w:val="left"/>
      <w:pPr>
        <w:tabs>
          <w:tab w:val="num" w:pos="2220"/>
        </w:tabs>
        <w:ind w:left="2220" w:hanging="1260"/>
      </w:pPr>
      <w:rPr>
        <w:rFonts w:hint="default"/>
      </w:rPr>
    </w:lvl>
    <w:lvl w:ilvl="1" w:tplc="04090019">
      <w:start w:val="1"/>
      <w:numFmt w:val="lowerLetter"/>
      <w:lvlText w:val="%2."/>
      <w:lvlJc w:val="left"/>
      <w:pPr>
        <w:tabs>
          <w:tab w:val="num" w:pos="2040"/>
        </w:tabs>
        <w:ind w:left="2040" w:hanging="360"/>
      </w:pPr>
    </w:lvl>
    <w:lvl w:ilvl="2" w:tplc="0409001B" w:tentative="1">
      <w:start w:val="1"/>
      <w:numFmt w:val="lowerRoman"/>
      <w:lvlText w:val="%3."/>
      <w:lvlJc w:val="right"/>
      <w:pPr>
        <w:tabs>
          <w:tab w:val="num" w:pos="2760"/>
        </w:tabs>
        <w:ind w:left="2760" w:hanging="180"/>
      </w:pPr>
    </w:lvl>
    <w:lvl w:ilvl="3" w:tplc="0409000F" w:tentative="1">
      <w:start w:val="1"/>
      <w:numFmt w:val="decimal"/>
      <w:lvlText w:val="%4."/>
      <w:lvlJc w:val="left"/>
      <w:pPr>
        <w:tabs>
          <w:tab w:val="num" w:pos="3480"/>
        </w:tabs>
        <w:ind w:left="3480" w:hanging="360"/>
      </w:pPr>
    </w:lvl>
    <w:lvl w:ilvl="4" w:tplc="04090019" w:tentative="1">
      <w:start w:val="1"/>
      <w:numFmt w:val="lowerLetter"/>
      <w:lvlText w:val="%5."/>
      <w:lvlJc w:val="left"/>
      <w:pPr>
        <w:tabs>
          <w:tab w:val="num" w:pos="4200"/>
        </w:tabs>
        <w:ind w:left="4200" w:hanging="360"/>
      </w:pPr>
    </w:lvl>
    <w:lvl w:ilvl="5" w:tplc="0409001B" w:tentative="1">
      <w:start w:val="1"/>
      <w:numFmt w:val="lowerRoman"/>
      <w:lvlText w:val="%6."/>
      <w:lvlJc w:val="right"/>
      <w:pPr>
        <w:tabs>
          <w:tab w:val="num" w:pos="4920"/>
        </w:tabs>
        <w:ind w:left="4920" w:hanging="180"/>
      </w:pPr>
    </w:lvl>
    <w:lvl w:ilvl="6" w:tplc="0409000F" w:tentative="1">
      <w:start w:val="1"/>
      <w:numFmt w:val="decimal"/>
      <w:lvlText w:val="%7."/>
      <w:lvlJc w:val="left"/>
      <w:pPr>
        <w:tabs>
          <w:tab w:val="num" w:pos="5640"/>
        </w:tabs>
        <w:ind w:left="5640" w:hanging="360"/>
      </w:pPr>
    </w:lvl>
    <w:lvl w:ilvl="7" w:tplc="04090019" w:tentative="1">
      <w:start w:val="1"/>
      <w:numFmt w:val="lowerLetter"/>
      <w:lvlText w:val="%8."/>
      <w:lvlJc w:val="left"/>
      <w:pPr>
        <w:tabs>
          <w:tab w:val="num" w:pos="6360"/>
        </w:tabs>
        <w:ind w:left="6360" w:hanging="360"/>
      </w:pPr>
    </w:lvl>
    <w:lvl w:ilvl="8" w:tplc="0409001B" w:tentative="1">
      <w:start w:val="1"/>
      <w:numFmt w:val="lowerRoman"/>
      <w:lvlText w:val="%9."/>
      <w:lvlJc w:val="right"/>
      <w:pPr>
        <w:tabs>
          <w:tab w:val="num" w:pos="7080"/>
        </w:tabs>
        <w:ind w:left="7080" w:hanging="180"/>
      </w:pPr>
    </w:lvl>
  </w:abstractNum>
  <w:abstractNum w:abstractNumId="33" w15:restartNumberingAfterBreak="0">
    <w:nsid w:val="5EA22EDD"/>
    <w:multiLevelType w:val="hybridMultilevel"/>
    <w:tmpl w:val="99501266"/>
    <w:lvl w:ilvl="0" w:tplc="081EB310">
      <w:start w:val="1"/>
      <w:numFmt w:val="decimal"/>
      <w:lvlText w:val="%1."/>
      <w:lvlJc w:val="left"/>
      <w:pPr>
        <w:tabs>
          <w:tab w:val="num" w:pos="1560"/>
        </w:tabs>
        <w:ind w:left="1560" w:hanging="600"/>
      </w:pPr>
      <w:rPr>
        <w:rFonts w:hint="default"/>
      </w:rPr>
    </w:lvl>
    <w:lvl w:ilvl="1" w:tplc="1660C59C">
      <w:start w:val="1"/>
      <w:numFmt w:val="decimal"/>
      <w:lvlText w:val="%2)"/>
      <w:lvlJc w:val="left"/>
      <w:pPr>
        <w:tabs>
          <w:tab w:val="num" w:pos="2040"/>
        </w:tabs>
        <w:ind w:left="2040" w:hanging="360"/>
      </w:pPr>
      <w:rPr>
        <w:rFonts w:hint="default"/>
      </w:rPr>
    </w:lvl>
    <w:lvl w:ilvl="2" w:tplc="0409001B">
      <w:start w:val="1"/>
      <w:numFmt w:val="lowerRoman"/>
      <w:lvlText w:val="%3."/>
      <w:lvlJc w:val="right"/>
      <w:pPr>
        <w:tabs>
          <w:tab w:val="num" w:pos="2760"/>
        </w:tabs>
        <w:ind w:left="2760" w:hanging="180"/>
      </w:pPr>
    </w:lvl>
    <w:lvl w:ilvl="3" w:tplc="339407B8">
      <w:start w:val="1"/>
      <w:numFmt w:val="lowerLetter"/>
      <w:lvlText w:val="%4."/>
      <w:lvlJc w:val="left"/>
      <w:pPr>
        <w:tabs>
          <w:tab w:val="num" w:pos="3480"/>
        </w:tabs>
        <w:ind w:left="3480" w:hanging="360"/>
      </w:pPr>
      <w:rPr>
        <w:rFonts w:hint="default"/>
      </w:rPr>
    </w:lvl>
    <w:lvl w:ilvl="4" w:tplc="04090019" w:tentative="1">
      <w:start w:val="1"/>
      <w:numFmt w:val="lowerLetter"/>
      <w:lvlText w:val="%5."/>
      <w:lvlJc w:val="left"/>
      <w:pPr>
        <w:tabs>
          <w:tab w:val="num" w:pos="4200"/>
        </w:tabs>
        <w:ind w:left="4200" w:hanging="360"/>
      </w:pPr>
    </w:lvl>
    <w:lvl w:ilvl="5" w:tplc="0409001B" w:tentative="1">
      <w:start w:val="1"/>
      <w:numFmt w:val="lowerRoman"/>
      <w:lvlText w:val="%6."/>
      <w:lvlJc w:val="right"/>
      <w:pPr>
        <w:tabs>
          <w:tab w:val="num" w:pos="4920"/>
        </w:tabs>
        <w:ind w:left="4920" w:hanging="180"/>
      </w:pPr>
    </w:lvl>
    <w:lvl w:ilvl="6" w:tplc="0409000F" w:tentative="1">
      <w:start w:val="1"/>
      <w:numFmt w:val="decimal"/>
      <w:lvlText w:val="%7."/>
      <w:lvlJc w:val="left"/>
      <w:pPr>
        <w:tabs>
          <w:tab w:val="num" w:pos="5640"/>
        </w:tabs>
        <w:ind w:left="5640" w:hanging="360"/>
      </w:pPr>
    </w:lvl>
    <w:lvl w:ilvl="7" w:tplc="04090019" w:tentative="1">
      <w:start w:val="1"/>
      <w:numFmt w:val="lowerLetter"/>
      <w:lvlText w:val="%8."/>
      <w:lvlJc w:val="left"/>
      <w:pPr>
        <w:tabs>
          <w:tab w:val="num" w:pos="6360"/>
        </w:tabs>
        <w:ind w:left="6360" w:hanging="360"/>
      </w:pPr>
    </w:lvl>
    <w:lvl w:ilvl="8" w:tplc="0409001B" w:tentative="1">
      <w:start w:val="1"/>
      <w:numFmt w:val="lowerRoman"/>
      <w:lvlText w:val="%9."/>
      <w:lvlJc w:val="right"/>
      <w:pPr>
        <w:tabs>
          <w:tab w:val="num" w:pos="7080"/>
        </w:tabs>
        <w:ind w:left="7080" w:hanging="180"/>
      </w:pPr>
    </w:lvl>
  </w:abstractNum>
  <w:abstractNum w:abstractNumId="34" w15:restartNumberingAfterBreak="0">
    <w:nsid w:val="60ED2734"/>
    <w:multiLevelType w:val="hybridMultilevel"/>
    <w:tmpl w:val="4A9CBC3E"/>
    <w:lvl w:ilvl="0" w:tplc="0AB2998C">
      <w:start w:val="1"/>
      <w:numFmt w:val="lowerLetter"/>
      <w:lvlText w:val="%1."/>
      <w:lvlJc w:val="left"/>
      <w:pPr>
        <w:ind w:left="1440" w:hanging="360"/>
      </w:pPr>
      <w:rPr>
        <w:rFonts w:ascii="Times New Roman" w:eastAsia="Times New Roman" w:hAnsi="Times New Roman" w:cs="Times New Roman"/>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15:restartNumberingAfterBreak="0">
    <w:nsid w:val="62064C82"/>
    <w:multiLevelType w:val="hybridMultilevel"/>
    <w:tmpl w:val="820EC060"/>
    <w:lvl w:ilvl="0" w:tplc="04C6A3DA">
      <w:start w:val="1"/>
      <w:numFmt w:val="decimal"/>
      <w:lvlText w:val="%1."/>
      <w:lvlJc w:val="left"/>
      <w:pPr>
        <w:ind w:left="475" w:hanging="360"/>
      </w:pPr>
      <w:rPr>
        <w:rFonts w:hint="default"/>
      </w:rPr>
    </w:lvl>
    <w:lvl w:ilvl="1" w:tplc="04090019" w:tentative="1">
      <w:start w:val="1"/>
      <w:numFmt w:val="lowerLetter"/>
      <w:lvlText w:val="%2."/>
      <w:lvlJc w:val="left"/>
      <w:pPr>
        <w:ind w:left="1195" w:hanging="360"/>
      </w:pPr>
    </w:lvl>
    <w:lvl w:ilvl="2" w:tplc="0409001B" w:tentative="1">
      <w:start w:val="1"/>
      <w:numFmt w:val="lowerRoman"/>
      <w:lvlText w:val="%3."/>
      <w:lvlJc w:val="right"/>
      <w:pPr>
        <w:ind w:left="1915" w:hanging="180"/>
      </w:pPr>
    </w:lvl>
    <w:lvl w:ilvl="3" w:tplc="0409000F" w:tentative="1">
      <w:start w:val="1"/>
      <w:numFmt w:val="decimal"/>
      <w:lvlText w:val="%4."/>
      <w:lvlJc w:val="left"/>
      <w:pPr>
        <w:ind w:left="2635" w:hanging="360"/>
      </w:pPr>
    </w:lvl>
    <w:lvl w:ilvl="4" w:tplc="04090019" w:tentative="1">
      <w:start w:val="1"/>
      <w:numFmt w:val="lowerLetter"/>
      <w:lvlText w:val="%5."/>
      <w:lvlJc w:val="left"/>
      <w:pPr>
        <w:ind w:left="3355" w:hanging="360"/>
      </w:pPr>
    </w:lvl>
    <w:lvl w:ilvl="5" w:tplc="0409001B" w:tentative="1">
      <w:start w:val="1"/>
      <w:numFmt w:val="lowerRoman"/>
      <w:lvlText w:val="%6."/>
      <w:lvlJc w:val="right"/>
      <w:pPr>
        <w:ind w:left="4075" w:hanging="180"/>
      </w:pPr>
    </w:lvl>
    <w:lvl w:ilvl="6" w:tplc="0409000F" w:tentative="1">
      <w:start w:val="1"/>
      <w:numFmt w:val="decimal"/>
      <w:lvlText w:val="%7."/>
      <w:lvlJc w:val="left"/>
      <w:pPr>
        <w:ind w:left="4795" w:hanging="360"/>
      </w:pPr>
    </w:lvl>
    <w:lvl w:ilvl="7" w:tplc="04090019" w:tentative="1">
      <w:start w:val="1"/>
      <w:numFmt w:val="lowerLetter"/>
      <w:lvlText w:val="%8."/>
      <w:lvlJc w:val="left"/>
      <w:pPr>
        <w:ind w:left="5515" w:hanging="360"/>
      </w:pPr>
    </w:lvl>
    <w:lvl w:ilvl="8" w:tplc="0409001B" w:tentative="1">
      <w:start w:val="1"/>
      <w:numFmt w:val="lowerRoman"/>
      <w:lvlText w:val="%9."/>
      <w:lvlJc w:val="right"/>
      <w:pPr>
        <w:ind w:left="6235" w:hanging="180"/>
      </w:pPr>
    </w:lvl>
  </w:abstractNum>
  <w:abstractNum w:abstractNumId="36" w15:restartNumberingAfterBreak="0">
    <w:nsid w:val="64CB094F"/>
    <w:multiLevelType w:val="hybridMultilevel"/>
    <w:tmpl w:val="B762AF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6477842"/>
    <w:multiLevelType w:val="hybridMultilevel"/>
    <w:tmpl w:val="81202452"/>
    <w:lvl w:ilvl="0" w:tplc="0409000F">
      <w:start w:val="1"/>
      <w:numFmt w:val="decimal"/>
      <w:lvlText w:val="%1."/>
      <w:lvlJc w:val="left"/>
      <w:pPr>
        <w:tabs>
          <w:tab w:val="num" w:pos="1800"/>
        </w:tabs>
        <w:ind w:left="1800" w:hanging="360"/>
      </w:p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38" w15:restartNumberingAfterBreak="0">
    <w:nsid w:val="690B26D8"/>
    <w:multiLevelType w:val="hybridMultilevel"/>
    <w:tmpl w:val="4C002D16"/>
    <w:lvl w:ilvl="0" w:tplc="04090011">
      <w:start w:val="1"/>
      <w:numFmt w:val="decimal"/>
      <w:lvlText w:val="%1)"/>
      <w:lvlJc w:val="left"/>
      <w:pPr>
        <w:tabs>
          <w:tab w:val="num" w:pos="1170"/>
        </w:tabs>
        <w:ind w:left="117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9" w15:restartNumberingAfterBreak="0">
    <w:nsid w:val="6ACD11BB"/>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0" w15:restartNumberingAfterBreak="0">
    <w:nsid w:val="70A40ECC"/>
    <w:multiLevelType w:val="hybridMultilevel"/>
    <w:tmpl w:val="D1AC4354"/>
    <w:lvl w:ilvl="0" w:tplc="11AC5F8C">
      <w:start w:val="1"/>
      <w:numFmt w:val="decimal"/>
      <w:lvlText w:val="%1."/>
      <w:lvlJc w:val="left"/>
      <w:pPr>
        <w:tabs>
          <w:tab w:val="num" w:pos="2220"/>
        </w:tabs>
        <w:ind w:left="2220" w:hanging="12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21"/>
  </w:num>
  <w:num w:numId="2">
    <w:abstractNumId w:val="28"/>
  </w:num>
  <w:num w:numId="3">
    <w:abstractNumId w:val="16"/>
  </w:num>
  <w:num w:numId="4">
    <w:abstractNumId w:val="30"/>
  </w:num>
  <w:num w:numId="5">
    <w:abstractNumId w:val="17"/>
  </w:num>
  <w:num w:numId="6">
    <w:abstractNumId w:val="19"/>
  </w:num>
  <w:num w:numId="7">
    <w:abstractNumId w:val="23"/>
  </w:num>
  <w:num w:numId="8">
    <w:abstractNumId w:val="8"/>
  </w:num>
  <w:num w:numId="9">
    <w:abstractNumId w:val="7"/>
  </w:num>
  <w:num w:numId="10">
    <w:abstractNumId w:val="37"/>
  </w:num>
  <w:num w:numId="11">
    <w:abstractNumId w:val="33"/>
  </w:num>
  <w:num w:numId="12">
    <w:abstractNumId w:val="32"/>
  </w:num>
  <w:num w:numId="13">
    <w:abstractNumId w:val="40"/>
  </w:num>
  <w:num w:numId="14">
    <w:abstractNumId w:val="10"/>
  </w:num>
  <w:num w:numId="15">
    <w:abstractNumId w:val="2"/>
  </w:num>
  <w:num w:numId="16">
    <w:abstractNumId w:val="9"/>
  </w:num>
  <w:num w:numId="17">
    <w:abstractNumId w:val="12"/>
  </w:num>
  <w:num w:numId="18">
    <w:abstractNumId w:val="14"/>
  </w:num>
  <w:num w:numId="19">
    <w:abstractNumId w:val="11"/>
  </w:num>
  <w:num w:numId="20">
    <w:abstractNumId w:val="39"/>
  </w:num>
  <w:num w:numId="21">
    <w:abstractNumId w:val="20"/>
  </w:num>
  <w:num w:numId="22">
    <w:abstractNumId w:val="27"/>
  </w:num>
  <w:num w:numId="23">
    <w:abstractNumId w:val="31"/>
  </w:num>
  <w:num w:numId="24">
    <w:abstractNumId w:val="5"/>
  </w:num>
  <w:num w:numId="25">
    <w:abstractNumId w:val="25"/>
  </w:num>
  <w:num w:numId="26">
    <w:abstractNumId w:val="26"/>
  </w:num>
  <w:num w:numId="27">
    <w:abstractNumId w:val="4"/>
  </w:num>
  <w:num w:numId="28">
    <w:abstractNumId w:val="1"/>
  </w:num>
  <w:num w:numId="29">
    <w:abstractNumId w:val="29"/>
  </w:num>
  <w:num w:numId="30">
    <w:abstractNumId w:val="6"/>
  </w:num>
  <w:num w:numId="31">
    <w:abstractNumId w:val="3"/>
  </w:num>
  <w:num w:numId="32">
    <w:abstractNumId w:val="15"/>
  </w:num>
  <w:num w:numId="33">
    <w:abstractNumId w:val="13"/>
  </w:num>
  <w:num w:numId="34">
    <w:abstractNumId w:val="24"/>
  </w:num>
  <w:num w:numId="35">
    <w:abstractNumId w:val="0"/>
  </w:num>
  <w:num w:numId="36">
    <w:abstractNumId w:val="36"/>
  </w:num>
  <w:num w:numId="37">
    <w:abstractNumId w:val="35"/>
  </w:num>
  <w:num w:numId="38">
    <w:abstractNumId w:val="38"/>
  </w:num>
  <w:num w:numId="39">
    <w:abstractNumId w:val="34"/>
  </w:num>
  <w:num w:numId="40">
    <w:abstractNumId w:val="18"/>
  </w:num>
  <w:num w:numId="41">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1233"/>
    <w:rsid w:val="00000300"/>
    <w:rsid w:val="00001A2E"/>
    <w:rsid w:val="0000316E"/>
    <w:rsid w:val="00007037"/>
    <w:rsid w:val="00011681"/>
    <w:rsid w:val="0001571D"/>
    <w:rsid w:val="00016CA4"/>
    <w:rsid w:val="0002142D"/>
    <w:rsid w:val="00021BBA"/>
    <w:rsid w:val="00023FCC"/>
    <w:rsid w:val="000279A1"/>
    <w:rsid w:val="000315A8"/>
    <w:rsid w:val="00032BAF"/>
    <w:rsid w:val="00044B72"/>
    <w:rsid w:val="000530B3"/>
    <w:rsid w:val="00060028"/>
    <w:rsid w:val="00070DF0"/>
    <w:rsid w:val="00071673"/>
    <w:rsid w:val="00073A31"/>
    <w:rsid w:val="00082F1A"/>
    <w:rsid w:val="000868C3"/>
    <w:rsid w:val="00096268"/>
    <w:rsid w:val="0009687A"/>
    <w:rsid w:val="00096930"/>
    <w:rsid w:val="000A1502"/>
    <w:rsid w:val="000B48D5"/>
    <w:rsid w:val="000B5608"/>
    <w:rsid w:val="000B721A"/>
    <w:rsid w:val="000C15F9"/>
    <w:rsid w:val="000C1E65"/>
    <w:rsid w:val="000C77A8"/>
    <w:rsid w:val="000C7E44"/>
    <w:rsid w:val="000E2469"/>
    <w:rsid w:val="000E3458"/>
    <w:rsid w:val="000E6F84"/>
    <w:rsid w:val="000F48B7"/>
    <w:rsid w:val="001009B1"/>
    <w:rsid w:val="00100C19"/>
    <w:rsid w:val="0010487A"/>
    <w:rsid w:val="0010793A"/>
    <w:rsid w:val="00112211"/>
    <w:rsid w:val="00122249"/>
    <w:rsid w:val="00123201"/>
    <w:rsid w:val="00124126"/>
    <w:rsid w:val="00132AF3"/>
    <w:rsid w:val="001375B7"/>
    <w:rsid w:val="00140113"/>
    <w:rsid w:val="0014579A"/>
    <w:rsid w:val="001469A9"/>
    <w:rsid w:val="001518E9"/>
    <w:rsid w:val="00151B9A"/>
    <w:rsid w:val="00153B46"/>
    <w:rsid w:val="00154621"/>
    <w:rsid w:val="00154F36"/>
    <w:rsid w:val="001727BC"/>
    <w:rsid w:val="001729FD"/>
    <w:rsid w:val="001768FE"/>
    <w:rsid w:val="0018297B"/>
    <w:rsid w:val="00183B6F"/>
    <w:rsid w:val="00187C16"/>
    <w:rsid w:val="001A0C6C"/>
    <w:rsid w:val="001A1220"/>
    <w:rsid w:val="001A4FB4"/>
    <w:rsid w:val="001A5566"/>
    <w:rsid w:val="001B0712"/>
    <w:rsid w:val="001B3E16"/>
    <w:rsid w:val="001B6417"/>
    <w:rsid w:val="001D4F72"/>
    <w:rsid w:val="001E3807"/>
    <w:rsid w:val="001E7306"/>
    <w:rsid w:val="001F0412"/>
    <w:rsid w:val="001F40DC"/>
    <w:rsid w:val="001F4F40"/>
    <w:rsid w:val="001F6505"/>
    <w:rsid w:val="002052CB"/>
    <w:rsid w:val="00206AF4"/>
    <w:rsid w:val="00210CD4"/>
    <w:rsid w:val="00211834"/>
    <w:rsid w:val="0021549F"/>
    <w:rsid w:val="002201FC"/>
    <w:rsid w:val="0022028A"/>
    <w:rsid w:val="00221A4C"/>
    <w:rsid w:val="00242293"/>
    <w:rsid w:val="00244770"/>
    <w:rsid w:val="00244DF7"/>
    <w:rsid w:val="00245197"/>
    <w:rsid w:val="00245E70"/>
    <w:rsid w:val="00250177"/>
    <w:rsid w:val="002566A9"/>
    <w:rsid w:val="00260037"/>
    <w:rsid w:val="002626DF"/>
    <w:rsid w:val="002776B5"/>
    <w:rsid w:val="00281FB4"/>
    <w:rsid w:val="002844F5"/>
    <w:rsid w:val="00286751"/>
    <w:rsid w:val="0028769E"/>
    <w:rsid w:val="00296272"/>
    <w:rsid w:val="002A08A8"/>
    <w:rsid w:val="002A4DED"/>
    <w:rsid w:val="002C0B43"/>
    <w:rsid w:val="002C1EFD"/>
    <w:rsid w:val="002C5E3E"/>
    <w:rsid w:val="002C7228"/>
    <w:rsid w:val="002D06C7"/>
    <w:rsid w:val="002D37B7"/>
    <w:rsid w:val="002D7C98"/>
    <w:rsid w:val="002E1A4D"/>
    <w:rsid w:val="002E5AD2"/>
    <w:rsid w:val="002F4E24"/>
    <w:rsid w:val="002F5F0C"/>
    <w:rsid w:val="00300947"/>
    <w:rsid w:val="00300F6A"/>
    <w:rsid w:val="003119C9"/>
    <w:rsid w:val="003131CE"/>
    <w:rsid w:val="003162A5"/>
    <w:rsid w:val="00316DC7"/>
    <w:rsid w:val="003262F4"/>
    <w:rsid w:val="00327C8A"/>
    <w:rsid w:val="00342CE8"/>
    <w:rsid w:val="0035714D"/>
    <w:rsid w:val="00363865"/>
    <w:rsid w:val="00371305"/>
    <w:rsid w:val="00377F90"/>
    <w:rsid w:val="00383507"/>
    <w:rsid w:val="00390C12"/>
    <w:rsid w:val="00391049"/>
    <w:rsid w:val="00392D68"/>
    <w:rsid w:val="003A6F4E"/>
    <w:rsid w:val="003D06D1"/>
    <w:rsid w:val="003D6291"/>
    <w:rsid w:val="003E0565"/>
    <w:rsid w:val="003E3B50"/>
    <w:rsid w:val="003E4BD0"/>
    <w:rsid w:val="00406D08"/>
    <w:rsid w:val="0040715A"/>
    <w:rsid w:val="0041419D"/>
    <w:rsid w:val="00416C36"/>
    <w:rsid w:val="00417446"/>
    <w:rsid w:val="00422421"/>
    <w:rsid w:val="00423EA5"/>
    <w:rsid w:val="00427D3E"/>
    <w:rsid w:val="0043388B"/>
    <w:rsid w:val="00435951"/>
    <w:rsid w:val="00444D90"/>
    <w:rsid w:val="00445E20"/>
    <w:rsid w:val="00447AE8"/>
    <w:rsid w:val="00452938"/>
    <w:rsid w:val="00452B44"/>
    <w:rsid w:val="00463C9C"/>
    <w:rsid w:val="004669DD"/>
    <w:rsid w:val="00472CF4"/>
    <w:rsid w:val="00476A59"/>
    <w:rsid w:val="004779B3"/>
    <w:rsid w:val="00477B8B"/>
    <w:rsid w:val="0048608B"/>
    <w:rsid w:val="004911D9"/>
    <w:rsid w:val="00494361"/>
    <w:rsid w:val="004A030C"/>
    <w:rsid w:val="004A2F54"/>
    <w:rsid w:val="004A758D"/>
    <w:rsid w:val="004A77B5"/>
    <w:rsid w:val="004B17BE"/>
    <w:rsid w:val="004B38F6"/>
    <w:rsid w:val="004B51B9"/>
    <w:rsid w:val="004B5322"/>
    <w:rsid w:val="004B7F80"/>
    <w:rsid w:val="004C52B2"/>
    <w:rsid w:val="004C5330"/>
    <w:rsid w:val="004C60EE"/>
    <w:rsid w:val="004D4F3E"/>
    <w:rsid w:val="004D5079"/>
    <w:rsid w:val="004D55F7"/>
    <w:rsid w:val="004D728C"/>
    <w:rsid w:val="004D739E"/>
    <w:rsid w:val="004F2538"/>
    <w:rsid w:val="00501F88"/>
    <w:rsid w:val="00505FE9"/>
    <w:rsid w:val="00533035"/>
    <w:rsid w:val="00536B31"/>
    <w:rsid w:val="00542AF9"/>
    <w:rsid w:val="005464BF"/>
    <w:rsid w:val="0055337E"/>
    <w:rsid w:val="005557F3"/>
    <w:rsid w:val="0056007F"/>
    <w:rsid w:val="00566591"/>
    <w:rsid w:val="0057354D"/>
    <w:rsid w:val="00582AAA"/>
    <w:rsid w:val="0058453C"/>
    <w:rsid w:val="00585CF3"/>
    <w:rsid w:val="0058736F"/>
    <w:rsid w:val="00596302"/>
    <w:rsid w:val="005A1559"/>
    <w:rsid w:val="005A3C76"/>
    <w:rsid w:val="005A41E8"/>
    <w:rsid w:val="005A628E"/>
    <w:rsid w:val="005B01E5"/>
    <w:rsid w:val="005B0C6B"/>
    <w:rsid w:val="005B2840"/>
    <w:rsid w:val="005B521D"/>
    <w:rsid w:val="005C713A"/>
    <w:rsid w:val="005D0008"/>
    <w:rsid w:val="005D1D7C"/>
    <w:rsid w:val="005D4AF8"/>
    <w:rsid w:val="005D7F80"/>
    <w:rsid w:val="005E044C"/>
    <w:rsid w:val="005E7FBA"/>
    <w:rsid w:val="005F4B0A"/>
    <w:rsid w:val="00617F70"/>
    <w:rsid w:val="00630A09"/>
    <w:rsid w:val="006311EF"/>
    <w:rsid w:val="00631ABC"/>
    <w:rsid w:val="00637984"/>
    <w:rsid w:val="00637A41"/>
    <w:rsid w:val="00645268"/>
    <w:rsid w:val="0064738C"/>
    <w:rsid w:val="00681192"/>
    <w:rsid w:val="006846E1"/>
    <w:rsid w:val="00691711"/>
    <w:rsid w:val="006925F4"/>
    <w:rsid w:val="00694461"/>
    <w:rsid w:val="00694B7E"/>
    <w:rsid w:val="00695F4F"/>
    <w:rsid w:val="006A5654"/>
    <w:rsid w:val="006A61EA"/>
    <w:rsid w:val="006B0D0E"/>
    <w:rsid w:val="006B40E1"/>
    <w:rsid w:val="006B56D3"/>
    <w:rsid w:val="006C1349"/>
    <w:rsid w:val="006C7320"/>
    <w:rsid w:val="006D4F13"/>
    <w:rsid w:val="006E1E72"/>
    <w:rsid w:val="006E24EF"/>
    <w:rsid w:val="006E5F75"/>
    <w:rsid w:val="006F165B"/>
    <w:rsid w:val="006F3459"/>
    <w:rsid w:val="00701AC0"/>
    <w:rsid w:val="0071395A"/>
    <w:rsid w:val="00717010"/>
    <w:rsid w:val="00717BB5"/>
    <w:rsid w:val="00727933"/>
    <w:rsid w:val="00735B68"/>
    <w:rsid w:val="00740142"/>
    <w:rsid w:val="00740B8F"/>
    <w:rsid w:val="00743536"/>
    <w:rsid w:val="00743A7C"/>
    <w:rsid w:val="00744E44"/>
    <w:rsid w:val="00746B9A"/>
    <w:rsid w:val="00751705"/>
    <w:rsid w:val="00751BC0"/>
    <w:rsid w:val="00757F5E"/>
    <w:rsid w:val="00760D06"/>
    <w:rsid w:val="0077318D"/>
    <w:rsid w:val="007739D2"/>
    <w:rsid w:val="00773F1E"/>
    <w:rsid w:val="00777C7A"/>
    <w:rsid w:val="007819C7"/>
    <w:rsid w:val="00785841"/>
    <w:rsid w:val="00793040"/>
    <w:rsid w:val="00793C46"/>
    <w:rsid w:val="007972BC"/>
    <w:rsid w:val="007A0357"/>
    <w:rsid w:val="007A30B7"/>
    <w:rsid w:val="007A319F"/>
    <w:rsid w:val="007B1D3E"/>
    <w:rsid w:val="007B2DCA"/>
    <w:rsid w:val="007D0BB4"/>
    <w:rsid w:val="007E0C19"/>
    <w:rsid w:val="007F0DD1"/>
    <w:rsid w:val="008041CF"/>
    <w:rsid w:val="00807664"/>
    <w:rsid w:val="00810EB3"/>
    <w:rsid w:val="00815FC8"/>
    <w:rsid w:val="008218FA"/>
    <w:rsid w:val="00822CAC"/>
    <w:rsid w:val="00825FF0"/>
    <w:rsid w:val="00835170"/>
    <w:rsid w:val="008357C9"/>
    <w:rsid w:val="00836055"/>
    <w:rsid w:val="0084178E"/>
    <w:rsid w:val="00844E4D"/>
    <w:rsid w:val="00852CCF"/>
    <w:rsid w:val="00853E90"/>
    <w:rsid w:val="008562E3"/>
    <w:rsid w:val="0085644D"/>
    <w:rsid w:val="00893CA2"/>
    <w:rsid w:val="008A6A3C"/>
    <w:rsid w:val="008B03C2"/>
    <w:rsid w:val="008B2CCC"/>
    <w:rsid w:val="008B2E26"/>
    <w:rsid w:val="008C02CF"/>
    <w:rsid w:val="008D1013"/>
    <w:rsid w:val="008D1AE3"/>
    <w:rsid w:val="008D5693"/>
    <w:rsid w:val="008E0547"/>
    <w:rsid w:val="008E24E2"/>
    <w:rsid w:val="008F12FB"/>
    <w:rsid w:val="008F384E"/>
    <w:rsid w:val="008F469C"/>
    <w:rsid w:val="008F6B7D"/>
    <w:rsid w:val="00906D6D"/>
    <w:rsid w:val="00911372"/>
    <w:rsid w:val="00911EE1"/>
    <w:rsid w:val="00916579"/>
    <w:rsid w:val="009203D5"/>
    <w:rsid w:val="009214E0"/>
    <w:rsid w:val="00926915"/>
    <w:rsid w:val="0093172A"/>
    <w:rsid w:val="009375B5"/>
    <w:rsid w:val="009433AE"/>
    <w:rsid w:val="009532B3"/>
    <w:rsid w:val="00957D12"/>
    <w:rsid w:val="00974FFF"/>
    <w:rsid w:val="0098247E"/>
    <w:rsid w:val="00984420"/>
    <w:rsid w:val="00984DA0"/>
    <w:rsid w:val="00993340"/>
    <w:rsid w:val="009A397B"/>
    <w:rsid w:val="009A5E40"/>
    <w:rsid w:val="009B3BB4"/>
    <w:rsid w:val="009C5E11"/>
    <w:rsid w:val="009C70FA"/>
    <w:rsid w:val="009C76C6"/>
    <w:rsid w:val="009D43CB"/>
    <w:rsid w:val="009D6BF0"/>
    <w:rsid w:val="009D7E01"/>
    <w:rsid w:val="009E3A9D"/>
    <w:rsid w:val="00A0088F"/>
    <w:rsid w:val="00A011F2"/>
    <w:rsid w:val="00A05017"/>
    <w:rsid w:val="00A11EA6"/>
    <w:rsid w:val="00A15DF6"/>
    <w:rsid w:val="00A22313"/>
    <w:rsid w:val="00A266C7"/>
    <w:rsid w:val="00A2689B"/>
    <w:rsid w:val="00A27DD7"/>
    <w:rsid w:val="00A33DED"/>
    <w:rsid w:val="00A34C7E"/>
    <w:rsid w:val="00A41903"/>
    <w:rsid w:val="00A4585B"/>
    <w:rsid w:val="00A578A4"/>
    <w:rsid w:val="00A617B1"/>
    <w:rsid w:val="00A61C8D"/>
    <w:rsid w:val="00A6284C"/>
    <w:rsid w:val="00A7219C"/>
    <w:rsid w:val="00A75F71"/>
    <w:rsid w:val="00A81806"/>
    <w:rsid w:val="00A83375"/>
    <w:rsid w:val="00AB404C"/>
    <w:rsid w:val="00AC3216"/>
    <w:rsid w:val="00AC6712"/>
    <w:rsid w:val="00AD02F8"/>
    <w:rsid w:val="00AD5F20"/>
    <w:rsid w:val="00AE295E"/>
    <w:rsid w:val="00AE5B7D"/>
    <w:rsid w:val="00AE7494"/>
    <w:rsid w:val="00AF0421"/>
    <w:rsid w:val="00AF118F"/>
    <w:rsid w:val="00AF12E5"/>
    <w:rsid w:val="00AF6227"/>
    <w:rsid w:val="00AF7D68"/>
    <w:rsid w:val="00B06434"/>
    <w:rsid w:val="00B11571"/>
    <w:rsid w:val="00B20DCD"/>
    <w:rsid w:val="00B2621B"/>
    <w:rsid w:val="00B37E44"/>
    <w:rsid w:val="00B417DA"/>
    <w:rsid w:val="00B41D7F"/>
    <w:rsid w:val="00B47D8E"/>
    <w:rsid w:val="00B5341B"/>
    <w:rsid w:val="00B5528A"/>
    <w:rsid w:val="00B561E7"/>
    <w:rsid w:val="00B576E7"/>
    <w:rsid w:val="00B60A68"/>
    <w:rsid w:val="00B72E24"/>
    <w:rsid w:val="00B7626F"/>
    <w:rsid w:val="00B76F1F"/>
    <w:rsid w:val="00B7726A"/>
    <w:rsid w:val="00B86497"/>
    <w:rsid w:val="00B87A31"/>
    <w:rsid w:val="00BA0EB6"/>
    <w:rsid w:val="00BB07A8"/>
    <w:rsid w:val="00BB1451"/>
    <w:rsid w:val="00BB22BF"/>
    <w:rsid w:val="00BB2FB4"/>
    <w:rsid w:val="00BB65A0"/>
    <w:rsid w:val="00BC0EC5"/>
    <w:rsid w:val="00BC59FE"/>
    <w:rsid w:val="00BE500D"/>
    <w:rsid w:val="00BF348F"/>
    <w:rsid w:val="00BF7574"/>
    <w:rsid w:val="00C13327"/>
    <w:rsid w:val="00C13E03"/>
    <w:rsid w:val="00C16BCE"/>
    <w:rsid w:val="00C20EC4"/>
    <w:rsid w:val="00C26B96"/>
    <w:rsid w:val="00C32897"/>
    <w:rsid w:val="00C400BA"/>
    <w:rsid w:val="00C4145F"/>
    <w:rsid w:val="00C46FCB"/>
    <w:rsid w:val="00C54A4F"/>
    <w:rsid w:val="00C55350"/>
    <w:rsid w:val="00C57957"/>
    <w:rsid w:val="00C61266"/>
    <w:rsid w:val="00C62609"/>
    <w:rsid w:val="00C714DB"/>
    <w:rsid w:val="00C774E3"/>
    <w:rsid w:val="00C814E3"/>
    <w:rsid w:val="00C91CB4"/>
    <w:rsid w:val="00C93816"/>
    <w:rsid w:val="00C94064"/>
    <w:rsid w:val="00CA2B5A"/>
    <w:rsid w:val="00CA4DBF"/>
    <w:rsid w:val="00CA5D0A"/>
    <w:rsid w:val="00CB0AEA"/>
    <w:rsid w:val="00CB5830"/>
    <w:rsid w:val="00CC28DF"/>
    <w:rsid w:val="00CC5381"/>
    <w:rsid w:val="00CC5D86"/>
    <w:rsid w:val="00CE07D4"/>
    <w:rsid w:val="00CE1B9E"/>
    <w:rsid w:val="00CE51EC"/>
    <w:rsid w:val="00CF263E"/>
    <w:rsid w:val="00CF5C5A"/>
    <w:rsid w:val="00D04353"/>
    <w:rsid w:val="00D05FEE"/>
    <w:rsid w:val="00D10ECE"/>
    <w:rsid w:val="00D152CC"/>
    <w:rsid w:val="00D17FBE"/>
    <w:rsid w:val="00D31233"/>
    <w:rsid w:val="00D33FC0"/>
    <w:rsid w:val="00D34284"/>
    <w:rsid w:val="00D35162"/>
    <w:rsid w:val="00D50028"/>
    <w:rsid w:val="00D52CF6"/>
    <w:rsid w:val="00D5376F"/>
    <w:rsid w:val="00D54523"/>
    <w:rsid w:val="00D5549B"/>
    <w:rsid w:val="00D61593"/>
    <w:rsid w:val="00D714B3"/>
    <w:rsid w:val="00D73705"/>
    <w:rsid w:val="00D7472A"/>
    <w:rsid w:val="00D7530C"/>
    <w:rsid w:val="00D773EF"/>
    <w:rsid w:val="00D8204B"/>
    <w:rsid w:val="00D8620C"/>
    <w:rsid w:val="00D91E1C"/>
    <w:rsid w:val="00D93475"/>
    <w:rsid w:val="00D96040"/>
    <w:rsid w:val="00DB1DC0"/>
    <w:rsid w:val="00DC4035"/>
    <w:rsid w:val="00DE33F4"/>
    <w:rsid w:val="00E05EFB"/>
    <w:rsid w:val="00E0687E"/>
    <w:rsid w:val="00E12177"/>
    <w:rsid w:val="00E140BD"/>
    <w:rsid w:val="00E2419A"/>
    <w:rsid w:val="00E32382"/>
    <w:rsid w:val="00E32ABB"/>
    <w:rsid w:val="00E32CCB"/>
    <w:rsid w:val="00E36620"/>
    <w:rsid w:val="00E47D72"/>
    <w:rsid w:val="00E50038"/>
    <w:rsid w:val="00E5098E"/>
    <w:rsid w:val="00E569D6"/>
    <w:rsid w:val="00E62CC5"/>
    <w:rsid w:val="00E65B09"/>
    <w:rsid w:val="00E66A5C"/>
    <w:rsid w:val="00E716DD"/>
    <w:rsid w:val="00E72835"/>
    <w:rsid w:val="00E73E01"/>
    <w:rsid w:val="00E779C7"/>
    <w:rsid w:val="00E83068"/>
    <w:rsid w:val="00E87404"/>
    <w:rsid w:val="00EA004D"/>
    <w:rsid w:val="00EA3112"/>
    <w:rsid w:val="00EB42F6"/>
    <w:rsid w:val="00EB5155"/>
    <w:rsid w:val="00EB74E4"/>
    <w:rsid w:val="00EC1B5E"/>
    <w:rsid w:val="00EC201B"/>
    <w:rsid w:val="00EF58D3"/>
    <w:rsid w:val="00F0063C"/>
    <w:rsid w:val="00F03E8A"/>
    <w:rsid w:val="00F113D8"/>
    <w:rsid w:val="00F15A21"/>
    <w:rsid w:val="00F25326"/>
    <w:rsid w:val="00F25882"/>
    <w:rsid w:val="00F42093"/>
    <w:rsid w:val="00F6289A"/>
    <w:rsid w:val="00F63224"/>
    <w:rsid w:val="00F658D9"/>
    <w:rsid w:val="00F6716F"/>
    <w:rsid w:val="00F7336F"/>
    <w:rsid w:val="00F80842"/>
    <w:rsid w:val="00F9531E"/>
    <w:rsid w:val="00F96582"/>
    <w:rsid w:val="00FA6E08"/>
    <w:rsid w:val="00FB2073"/>
    <w:rsid w:val="00FB376B"/>
    <w:rsid w:val="00FC5760"/>
    <w:rsid w:val="00FD170C"/>
    <w:rsid w:val="00FD6655"/>
    <w:rsid w:val="00FD66E2"/>
    <w:rsid w:val="00FF30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824B2E6A-F6F1-6344-95DF-1DF5CD53A1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D1AE3"/>
    <w:rPr>
      <w:sz w:val="24"/>
      <w:szCs w:val="24"/>
    </w:rPr>
  </w:style>
  <w:style w:type="paragraph" w:styleId="Heading1">
    <w:name w:val="heading 1"/>
    <w:basedOn w:val="Normal"/>
    <w:next w:val="Normal"/>
    <w:qFormat/>
    <w:rsid w:val="00CE07D4"/>
    <w:pPr>
      <w:jc w:val="center"/>
      <w:outlineLvl w:val="0"/>
    </w:pPr>
    <w:rPr>
      <w:b/>
      <w:sz w:val="96"/>
      <w:szCs w:val="96"/>
    </w:rPr>
  </w:style>
  <w:style w:type="paragraph" w:styleId="Heading2">
    <w:name w:val="heading 2"/>
    <w:basedOn w:val="BodyText"/>
    <w:next w:val="Normal"/>
    <w:qFormat/>
    <w:rsid w:val="00CE07D4"/>
    <w:pPr>
      <w:tabs>
        <w:tab w:val="left" w:pos="360"/>
        <w:tab w:val="right" w:leader="dot" w:pos="9360"/>
      </w:tabs>
      <w:outlineLvl w:val="1"/>
    </w:pPr>
    <w:rPr>
      <w:i/>
      <w:iCs/>
      <w:sz w:val="36"/>
      <w:szCs w:val="36"/>
    </w:rPr>
  </w:style>
  <w:style w:type="paragraph" w:styleId="Heading3">
    <w:name w:val="heading 3"/>
    <w:basedOn w:val="BodyText"/>
    <w:next w:val="Normal"/>
    <w:qFormat/>
    <w:rsid w:val="00CE07D4"/>
    <w:pPr>
      <w:tabs>
        <w:tab w:val="left" w:pos="360"/>
        <w:tab w:val="left" w:pos="960"/>
        <w:tab w:val="right" w:leader="dot" w:pos="9360"/>
      </w:tabs>
      <w:spacing w:after="240"/>
      <w:outlineLvl w:val="2"/>
    </w:pPr>
    <w:rPr>
      <w:sz w:val="32"/>
    </w:rPr>
  </w:style>
  <w:style w:type="paragraph" w:styleId="Heading4">
    <w:name w:val="heading 4"/>
    <w:basedOn w:val="Normal"/>
    <w:next w:val="Normal"/>
    <w:qFormat/>
    <w:rsid w:val="008D1AE3"/>
    <w:pPr>
      <w:keepNext/>
      <w:tabs>
        <w:tab w:val="left" w:pos="2160"/>
      </w:tabs>
      <w:spacing w:after="240" w:line="360" w:lineRule="auto"/>
      <w:outlineLvl w:val="3"/>
    </w:pPr>
    <w:rPr>
      <w:b/>
      <w:bCs/>
      <w:i/>
      <w:iCs/>
    </w:rPr>
  </w:style>
  <w:style w:type="paragraph" w:styleId="Heading5">
    <w:name w:val="heading 5"/>
    <w:basedOn w:val="Normal"/>
    <w:next w:val="Normal"/>
    <w:qFormat/>
    <w:rsid w:val="008D1AE3"/>
    <w:pPr>
      <w:keepNext/>
      <w:tabs>
        <w:tab w:val="left" w:pos="2160"/>
      </w:tabs>
      <w:ind w:left="2160" w:hanging="2160"/>
      <w:jc w:val="both"/>
      <w:outlineLvl w:val="4"/>
    </w:pPr>
    <w:rPr>
      <w:b/>
      <w:bCs/>
      <w:i/>
      <w:iCs/>
    </w:rPr>
  </w:style>
  <w:style w:type="paragraph" w:styleId="Heading6">
    <w:name w:val="heading 6"/>
    <w:basedOn w:val="Normal"/>
    <w:next w:val="Normal"/>
    <w:qFormat/>
    <w:rsid w:val="008D1AE3"/>
    <w:pPr>
      <w:keepNext/>
      <w:tabs>
        <w:tab w:val="left" w:pos="3000"/>
      </w:tabs>
      <w:outlineLvl w:val="5"/>
    </w:pPr>
    <w:rPr>
      <w:i/>
      <w:iCs/>
    </w:rPr>
  </w:style>
  <w:style w:type="paragraph" w:styleId="Heading7">
    <w:name w:val="heading 7"/>
    <w:basedOn w:val="Normal"/>
    <w:next w:val="Normal"/>
    <w:qFormat/>
    <w:rsid w:val="008D1AE3"/>
    <w:pPr>
      <w:keepNext/>
      <w:tabs>
        <w:tab w:val="left" w:pos="2160"/>
      </w:tabs>
      <w:ind w:left="2160" w:hanging="2160"/>
      <w:jc w:val="center"/>
      <w:outlineLvl w:val="6"/>
    </w:pPr>
    <w:rPr>
      <w:i/>
      <w:iCs/>
      <w:sz w:val="22"/>
    </w:rPr>
  </w:style>
  <w:style w:type="paragraph" w:styleId="Heading8">
    <w:name w:val="heading 8"/>
    <w:basedOn w:val="Normal"/>
    <w:next w:val="Normal"/>
    <w:qFormat/>
    <w:rsid w:val="008D1AE3"/>
    <w:pPr>
      <w:keepNext/>
      <w:tabs>
        <w:tab w:val="left" w:pos="6150"/>
      </w:tabs>
      <w:jc w:val="center"/>
      <w:outlineLvl w:val="7"/>
    </w:pPr>
    <w:rPr>
      <w:b/>
      <w:bCs/>
      <w:i/>
      <w:iCs/>
      <w:sz w:val="40"/>
    </w:rPr>
  </w:style>
  <w:style w:type="paragraph" w:styleId="Heading9">
    <w:name w:val="heading 9"/>
    <w:basedOn w:val="Normal"/>
    <w:next w:val="Normal"/>
    <w:qFormat/>
    <w:rsid w:val="008D1AE3"/>
    <w:pPr>
      <w:keepNext/>
      <w:spacing w:after="240"/>
      <w:jc w:val="both"/>
      <w:outlineLvl w:val="8"/>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rsid w:val="008D1AE3"/>
    <w:pPr>
      <w:tabs>
        <w:tab w:val="center" w:pos="4320"/>
        <w:tab w:val="right" w:pos="8640"/>
      </w:tabs>
    </w:pPr>
  </w:style>
  <w:style w:type="paragraph" w:styleId="Footer">
    <w:name w:val="footer"/>
    <w:basedOn w:val="Normal"/>
    <w:semiHidden/>
    <w:rsid w:val="008D1AE3"/>
    <w:pPr>
      <w:tabs>
        <w:tab w:val="center" w:pos="4320"/>
        <w:tab w:val="right" w:pos="8640"/>
      </w:tabs>
    </w:pPr>
  </w:style>
  <w:style w:type="character" w:styleId="PageNumber">
    <w:name w:val="page number"/>
    <w:basedOn w:val="DefaultParagraphFont"/>
    <w:semiHidden/>
    <w:rsid w:val="008D1AE3"/>
  </w:style>
  <w:style w:type="paragraph" w:styleId="Caption">
    <w:name w:val="caption"/>
    <w:basedOn w:val="Normal"/>
    <w:next w:val="Normal"/>
    <w:qFormat/>
    <w:rsid w:val="008D1AE3"/>
    <w:rPr>
      <w:b/>
      <w:bCs/>
    </w:rPr>
  </w:style>
  <w:style w:type="paragraph" w:styleId="BodyText">
    <w:name w:val="Body Text"/>
    <w:basedOn w:val="Normal"/>
    <w:semiHidden/>
    <w:rsid w:val="008D1AE3"/>
    <w:pPr>
      <w:jc w:val="center"/>
    </w:pPr>
    <w:rPr>
      <w:b/>
      <w:bCs/>
      <w:sz w:val="52"/>
    </w:rPr>
  </w:style>
  <w:style w:type="paragraph" w:styleId="BodyText2">
    <w:name w:val="Body Text 2"/>
    <w:basedOn w:val="Normal"/>
    <w:semiHidden/>
    <w:rsid w:val="008D1AE3"/>
    <w:pPr>
      <w:spacing w:after="240"/>
      <w:jc w:val="both"/>
    </w:pPr>
  </w:style>
  <w:style w:type="paragraph" w:styleId="BodyTextIndent">
    <w:name w:val="Body Text Indent"/>
    <w:basedOn w:val="Normal"/>
    <w:link w:val="BodyTextIndentChar"/>
    <w:semiHidden/>
    <w:rsid w:val="008D1AE3"/>
    <w:pPr>
      <w:tabs>
        <w:tab w:val="left" w:pos="2640"/>
      </w:tabs>
      <w:ind w:left="2640" w:hanging="2280"/>
    </w:pPr>
  </w:style>
  <w:style w:type="paragraph" w:styleId="BodyText3">
    <w:name w:val="Body Text 3"/>
    <w:basedOn w:val="Normal"/>
    <w:semiHidden/>
    <w:rsid w:val="008D1AE3"/>
    <w:pPr>
      <w:spacing w:after="240"/>
      <w:jc w:val="both"/>
    </w:pPr>
    <w:rPr>
      <w:b/>
      <w:bCs/>
    </w:rPr>
  </w:style>
  <w:style w:type="paragraph" w:styleId="BodyTextIndent2">
    <w:name w:val="Body Text Indent 2"/>
    <w:basedOn w:val="Normal"/>
    <w:semiHidden/>
    <w:rsid w:val="008D1AE3"/>
    <w:pPr>
      <w:spacing w:after="240"/>
      <w:ind w:left="600" w:firstLine="360"/>
      <w:jc w:val="both"/>
    </w:pPr>
  </w:style>
  <w:style w:type="paragraph" w:styleId="BodyTextIndent3">
    <w:name w:val="Body Text Indent 3"/>
    <w:basedOn w:val="Normal"/>
    <w:semiHidden/>
    <w:rsid w:val="008D1AE3"/>
    <w:pPr>
      <w:spacing w:after="240"/>
      <w:ind w:firstLine="960"/>
      <w:jc w:val="both"/>
    </w:pPr>
  </w:style>
  <w:style w:type="paragraph" w:customStyle="1" w:styleId="MSUES">
    <w:name w:val="MSUES"/>
    <w:basedOn w:val="MediumGrid21"/>
    <w:qFormat/>
    <w:rsid w:val="00751705"/>
    <w:pPr>
      <w:ind w:left="115" w:right="115"/>
    </w:pPr>
    <w:rPr>
      <w:rFonts w:eastAsia="Calibri"/>
      <w:szCs w:val="22"/>
    </w:rPr>
  </w:style>
  <w:style w:type="paragraph" w:customStyle="1" w:styleId="MediumGrid21">
    <w:name w:val="Medium Grid 21"/>
    <w:uiPriority w:val="1"/>
    <w:qFormat/>
    <w:rsid w:val="00751705"/>
    <w:rPr>
      <w:sz w:val="24"/>
      <w:szCs w:val="24"/>
    </w:rPr>
  </w:style>
  <w:style w:type="paragraph" w:customStyle="1" w:styleId="ColorfulList-Accent11">
    <w:name w:val="Colorful List - Accent 11"/>
    <w:basedOn w:val="Normal"/>
    <w:uiPriority w:val="34"/>
    <w:qFormat/>
    <w:rsid w:val="00A15DF6"/>
    <w:pPr>
      <w:ind w:left="720"/>
    </w:pPr>
  </w:style>
  <w:style w:type="paragraph" w:styleId="BalloonText">
    <w:name w:val="Balloon Text"/>
    <w:basedOn w:val="Normal"/>
    <w:link w:val="BalloonTextChar"/>
    <w:uiPriority w:val="99"/>
    <w:semiHidden/>
    <w:unhideWhenUsed/>
    <w:rsid w:val="000C1E65"/>
    <w:rPr>
      <w:rFonts w:ascii="Tahoma" w:hAnsi="Tahoma" w:cs="Tahoma"/>
      <w:sz w:val="16"/>
      <w:szCs w:val="16"/>
    </w:rPr>
  </w:style>
  <w:style w:type="character" w:customStyle="1" w:styleId="BalloonTextChar">
    <w:name w:val="Balloon Text Char"/>
    <w:link w:val="BalloonText"/>
    <w:uiPriority w:val="99"/>
    <w:semiHidden/>
    <w:rsid w:val="000C1E65"/>
    <w:rPr>
      <w:rFonts w:ascii="Tahoma" w:hAnsi="Tahoma" w:cs="Tahoma"/>
      <w:sz w:val="16"/>
      <w:szCs w:val="16"/>
    </w:rPr>
  </w:style>
  <w:style w:type="character" w:styleId="FollowedHyperlink">
    <w:name w:val="FollowedHyperlink"/>
    <w:uiPriority w:val="99"/>
    <w:semiHidden/>
    <w:unhideWhenUsed/>
    <w:rsid w:val="001D4F72"/>
    <w:rPr>
      <w:color w:val="800080"/>
      <w:u w:val="single"/>
    </w:rPr>
  </w:style>
  <w:style w:type="paragraph" w:styleId="Title">
    <w:name w:val="Title"/>
    <w:basedOn w:val="Normal"/>
    <w:link w:val="TitleChar"/>
    <w:qFormat/>
    <w:rsid w:val="00CA4DBF"/>
    <w:pPr>
      <w:jc w:val="center"/>
    </w:pPr>
    <w:rPr>
      <w:b/>
      <w:bCs/>
      <w:sz w:val="52"/>
    </w:rPr>
  </w:style>
  <w:style w:type="character" w:customStyle="1" w:styleId="TitleChar">
    <w:name w:val="Title Char"/>
    <w:link w:val="Title"/>
    <w:rsid w:val="00CA4DBF"/>
    <w:rPr>
      <w:b/>
      <w:bCs/>
      <w:sz w:val="52"/>
      <w:szCs w:val="24"/>
    </w:rPr>
  </w:style>
  <w:style w:type="character" w:styleId="Hyperlink">
    <w:name w:val="Hyperlink"/>
    <w:uiPriority w:val="99"/>
    <w:unhideWhenUsed/>
    <w:rsid w:val="00AB404C"/>
    <w:rPr>
      <w:color w:val="0000FF"/>
      <w:u w:val="single"/>
    </w:rPr>
  </w:style>
  <w:style w:type="paragraph" w:customStyle="1" w:styleId="ColorfulShading-Accent11">
    <w:name w:val="Colorful Shading - Accent 11"/>
    <w:hidden/>
    <w:uiPriority w:val="99"/>
    <w:semiHidden/>
    <w:rsid w:val="002566A9"/>
    <w:rPr>
      <w:sz w:val="24"/>
      <w:szCs w:val="24"/>
    </w:rPr>
  </w:style>
  <w:style w:type="character" w:customStyle="1" w:styleId="BodyTextIndentChar">
    <w:name w:val="Body Text Indent Char"/>
    <w:basedOn w:val="DefaultParagraphFont"/>
    <w:link w:val="BodyTextIndent"/>
    <w:semiHidden/>
    <w:rsid w:val="00596302"/>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430030">
      <w:bodyDiv w:val="1"/>
      <w:marLeft w:val="0"/>
      <w:marRight w:val="0"/>
      <w:marTop w:val="0"/>
      <w:marBottom w:val="0"/>
      <w:divBdr>
        <w:top w:val="none" w:sz="0" w:space="0" w:color="auto"/>
        <w:left w:val="none" w:sz="0" w:space="0" w:color="auto"/>
        <w:bottom w:val="none" w:sz="0" w:space="0" w:color="auto"/>
        <w:right w:val="none" w:sz="0" w:space="0" w:color="auto"/>
      </w:divBdr>
    </w:div>
    <w:div w:id="140003112">
      <w:bodyDiv w:val="1"/>
      <w:marLeft w:val="0"/>
      <w:marRight w:val="0"/>
      <w:marTop w:val="0"/>
      <w:marBottom w:val="0"/>
      <w:divBdr>
        <w:top w:val="none" w:sz="0" w:space="0" w:color="auto"/>
        <w:left w:val="none" w:sz="0" w:space="0" w:color="auto"/>
        <w:bottom w:val="none" w:sz="0" w:space="0" w:color="auto"/>
        <w:right w:val="none" w:sz="0" w:space="0" w:color="auto"/>
      </w:divBdr>
    </w:div>
    <w:div w:id="140780239">
      <w:bodyDiv w:val="1"/>
      <w:marLeft w:val="0"/>
      <w:marRight w:val="0"/>
      <w:marTop w:val="0"/>
      <w:marBottom w:val="0"/>
      <w:divBdr>
        <w:top w:val="none" w:sz="0" w:space="0" w:color="auto"/>
        <w:left w:val="none" w:sz="0" w:space="0" w:color="auto"/>
        <w:bottom w:val="none" w:sz="0" w:space="0" w:color="auto"/>
        <w:right w:val="none" w:sz="0" w:space="0" w:color="auto"/>
      </w:divBdr>
    </w:div>
    <w:div w:id="147526884">
      <w:bodyDiv w:val="1"/>
      <w:marLeft w:val="0"/>
      <w:marRight w:val="0"/>
      <w:marTop w:val="0"/>
      <w:marBottom w:val="0"/>
      <w:divBdr>
        <w:top w:val="none" w:sz="0" w:space="0" w:color="auto"/>
        <w:left w:val="none" w:sz="0" w:space="0" w:color="auto"/>
        <w:bottom w:val="none" w:sz="0" w:space="0" w:color="auto"/>
        <w:right w:val="none" w:sz="0" w:space="0" w:color="auto"/>
      </w:divBdr>
    </w:div>
    <w:div w:id="212928621">
      <w:bodyDiv w:val="1"/>
      <w:marLeft w:val="0"/>
      <w:marRight w:val="0"/>
      <w:marTop w:val="0"/>
      <w:marBottom w:val="0"/>
      <w:divBdr>
        <w:top w:val="none" w:sz="0" w:space="0" w:color="auto"/>
        <w:left w:val="none" w:sz="0" w:space="0" w:color="auto"/>
        <w:bottom w:val="none" w:sz="0" w:space="0" w:color="auto"/>
        <w:right w:val="none" w:sz="0" w:space="0" w:color="auto"/>
      </w:divBdr>
    </w:div>
    <w:div w:id="319619624">
      <w:bodyDiv w:val="1"/>
      <w:marLeft w:val="0"/>
      <w:marRight w:val="0"/>
      <w:marTop w:val="0"/>
      <w:marBottom w:val="0"/>
      <w:divBdr>
        <w:top w:val="none" w:sz="0" w:space="0" w:color="auto"/>
        <w:left w:val="none" w:sz="0" w:space="0" w:color="auto"/>
        <w:bottom w:val="none" w:sz="0" w:space="0" w:color="auto"/>
        <w:right w:val="none" w:sz="0" w:space="0" w:color="auto"/>
      </w:divBdr>
    </w:div>
    <w:div w:id="328141952">
      <w:bodyDiv w:val="1"/>
      <w:marLeft w:val="0"/>
      <w:marRight w:val="0"/>
      <w:marTop w:val="0"/>
      <w:marBottom w:val="0"/>
      <w:divBdr>
        <w:top w:val="none" w:sz="0" w:space="0" w:color="auto"/>
        <w:left w:val="none" w:sz="0" w:space="0" w:color="auto"/>
        <w:bottom w:val="none" w:sz="0" w:space="0" w:color="auto"/>
        <w:right w:val="none" w:sz="0" w:space="0" w:color="auto"/>
      </w:divBdr>
    </w:div>
    <w:div w:id="357047268">
      <w:bodyDiv w:val="1"/>
      <w:marLeft w:val="0"/>
      <w:marRight w:val="0"/>
      <w:marTop w:val="0"/>
      <w:marBottom w:val="0"/>
      <w:divBdr>
        <w:top w:val="none" w:sz="0" w:space="0" w:color="auto"/>
        <w:left w:val="none" w:sz="0" w:space="0" w:color="auto"/>
        <w:bottom w:val="none" w:sz="0" w:space="0" w:color="auto"/>
        <w:right w:val="none" w:sz="0" w:space="0" w:color="auto"/>
      </w:divBdr>
    </w:div>
    <w:div w:id="401951069">
      <w:bodyDiv w:val="1"/>
      <w:marLeft w:val="0"/>
      <w:marRight w:val="0"/>
      <w:marTop w:val="0"/>
      <w:marBottom w:val="0"/>
      <w:divBdr>
        <w:top w:val="none" w:sz="0" w:space="0" w:color="auto"/>
        <w:left w:val="none" w:sz="0" w:space="0" w:color="auto"/>
        <w:bottom w:val="none" w:sz="0" w:space="0" w:color="auto"/>
        <w:right w:val="none" w:sz="0" w:space="0" w:color="auto"/>
      </w:divBdr>
    </w:div>
    <w:div w:id="609124174">
      <w:bodyDiv w:val="1"/>
      <w:marLeft w:val="0"/>
      <w:marRight w:val="0"/>
      <w:marTop w:val="0"/>
      <w:marBottom w:val="0"/>
      <w:divBdr>
        <w:top w:val="none" w:sz="0" w:space="0" w:color="auto"/>
        <w:left w:val="none" w:sz="0" w:space="0" w:color="auto"/>
        <w:bottom w:val="none" w:sz="0" w:space="0" w:color="auto"/>
        <w:right w:val="none" w:sz="0" w:space="0" w:color="auto"/>
      </w:divBdr>
    </w:div>
    <w:div w:id="690646866">
      <w:bodyDiv w:val="1"/>
      <w:marLeft w:val="0"/>
      <w:marRight w:val="0"/>
      <w:marTop w:val="0"/>
      <w:marBottom w:val="0"/>
      <w:divBdr>
        <w:top w:val="none" w:sz="0" w:space="0" w:color="auto"/>
        <w:left w:val="none" w:sz="0" w:space="0" w:color="auto"/>
        <w:bottom w:val="none" w:sz="0" w:space="0" w:color="auto"/>
        <w:right w:val="none" w:sz="0" w:space="0" w:color="auto"/>
      </w:divBdr>
    </w:div>
    <w:div w:id="771315694">
      <w:bodyDiv w:val="1"/>
      <w:marLeft w:val="0"/>
      <w:marRight w:val="0"/>
      <w:marTop w:val="0"/>
      <w:marBottom w:val="0"/>
      <w:divBdr>
        <w:top w:val="none" w:sz="0" w:space="0" w:color="auto"/>
        <w:left w:val="none" w:sz="0" w:space="0" w:color="auto"/>
        <w:bottom w:val="none" w:sz="0" w:space="0" w:color="auto"/>
        <w:right w:val="none" w:sz="0" w:space="0" w:color="auto"/>
      </w:divBdr>
    </w:div>
    <w:div w:id="772819297">
      <w:bodyDiv w:val="1"/>
      <w:marLeft w:val="0"/>
      <w:marRight w:val="0"/>
      <w:marTop w:val="0"/>
      <w:marBottom w:val="0"/>
      <w:divBdr>
        <w:top w:val="none" w:sz="0" w:space="0" w:color="auto"/>
        <w:left w:val="none" w:sz="0" w:space="0" w:color="auto"/>
        <w:bottom w:val="none" w:sz="0" w:space="0" w:color="auto"/>
        <w:right w:val="none" w:sz="0" w:space="0" w:color="auto"/>
      </w:divBdr>
    </w:div>
    <w:div w:id="807549126">
      <w:bodyDiv w:val="1"/>
      <w:marLeft w:val="0"/>
      <w:marRight w:val="0"/>
      <w:marTop w:val="0"/>
      <w:marBottom w:val="0"/>
      <w:divBdr>
        <w:top w:val="none" w:sz="0" w:space="0" w:color="auto"/>
        <w:left w:val="none" w:sz="0" w:space="0" w:color="auto"/>
        <w:bottom w:val="none" w:sz="0" w:space="0" w:color="auto"/>
        <w:right w:val="none" w:sz="0" w:space="0" w:color="auto"/>
      </w:divBdr>
    </w:div>
    <w:div w:id="811992398">
      <w:bodyDiv w:val="1"/>
      <w:marLeft w:val="0"/>
      <w:marRight w:val="0"/>
      <w:marTop w:val="0"/>
      <w:marBottom w:val="0"/>
      <w:divBdr>
        <w:top w:val="none" w:sz="0" w:space="0" w:color="auto"/>
        <w:left w:val="none" w:sz="0" w:space="0" w:color="auto"/>
        <w:bottom w:val="none" w:sz="0" w:space="0" w:color="auto"/>
        <w:right w:val="none" w:sz="0" w:space="0" w:color="auto"/>
      </w:divBdr>
    </w:div>
    <w:div w:id="1061638519">
      <w:bodyDiv w:val="1"/>
      <w:marLeft w:val="0"/>
      <w:marRight w:val="0"/>
      <w:marTop w:val="0"/>
      <w:marBottom w:val="0"/>
      <w:divBdr>
        <w:top w:val="none" w:sz="0" w:space="0" w:color="auto"/>
        <w:left w:val="none" w:sz="0" w:space="0" w:color="auto"/>
        <w:bottom w:val="none" w:sz="0" w:space="0" w:color="auto"/>
        <w:right w:val="none" w:sz="0" w:space="0" w:color="auto"/>
      </w:divBdr>
    </w:div>
    <w:div w:id="1110322040">
      <w:bodyDiv w:val="1"/>
      <w:marLeft w:val="0"/>
      <w:marRight w:val="0"/>
      <w:marTop w:val="0"/>
      <w:marBottom w:val="0"/>
      <w:divBdr>
        <w:top w:val="none" w:sz="0" w:space="0" w:color="auto"/>
        <w:left w:val="none" w:sz="0" w:space="0" w:color="auto"/>
        <w:bottom w:val="none" w:sz="0" w:space="0" w:color="auto"/>
        <w:right w:val="none" w:sz="0" w:space="0" w:color="auto"/>
      </w:divBdr>
    </w:div>
    <w:div w:id="1119228162">
      <w:bodyDiv w:val="1"/>
      <w:marLeft w:val="0"/>
      <w:marRight w:val="0"/>
      <w:marTop w:val="0"/>
      <w:marBottom w:val="0"/>
      <w:divBdr>
        <w:top w:val="none" w:sz="0" w:space="0" w:color="auto"/>
        <w:left w:val="none" w:sz="0" w:space="0" w:color="auto"/>
        <w:bottom w:val="none" w:sz="0" w:space="0" w:color="auto"/>
        <w:right w:val="none" w:sz="0" w:space="0" w:color="auto"/>
      </w:divBdr>
    </w:div>
    <w:div w:id="1129275248">
      <w:bodyDiv w:val="1"/>
      <w:marLeft w:val="0"/>
      <w:marRight w:val="0"/>
      <w:marTop w:val="0"/>
      <w:marBottom w:val="0"/>
      <w:divBdr>
        <w:top w:val="none" w:sz="0" w:space="0" w:color="auto"/>
        <w:left w:val="none" w:sz="0" w:space="0" w:color="auto"/>
        <w:bottom w:val="none" w:sz="0" w:space="0" w:color="auto"/>
        <w:right w:val="none" w:sz="0" w:space="0" w:color="auto"/>
      </w:divBdr>
    </w:div>
    <w:div w:id="1133982952">
      <w:bodyDiv w:val="1"/>
      <w:marLeft w:val="0"/>
      <w:marRight w:val="0"/>
      <w:marTop w:val="0"/>
      <w:marBottom w:val="0"/>
      <w:divBdr>
        <w:top w:val="none" w:sz="0" w:space="0" w:color="auto"/>
        <w:left w:val="none" w:sz="0" w:space="0" w:color="auto"/>
        <w:bottom w:val="none" w:sz="0" w:space="0" w:color="auto"/>
        <w:right w:val="none" w:sz="0" w:space="0" w:color="auto"/>
      </w:divBdr>
    </w:div>
    <w:div w:id="1140001967">
      <w:bodyDiv w:val="1"/>
      <w:marLeft w:val="0"/>
      <w:marRight w:val="0"/>
      <w:marTop w:val="0"/>
      <w:marBottom w:val="0"/>
      <w:divBdr>
        <w:top w:val="none" w:sz="0" w:space="0" w:color="auto"/>
        <w:left w:val="none" w:sz="0" w:space="0" w:color="auto"/>
        <w:bottom w:val="none" w:sz="0" w:space="0" w:color="auto"/>
        <w:right w:val="none" w:sz="0" w:space="0" w:color="auto"/>
      </w:divBdr>
    </w:div>
    <w:div w:id="1195852267">
      <w:bodyDiv w:val="1"/>
      <w:marLeft w:val="0"/>
      <w:marRight w:val="0"/>
      <w:marTop w:val="0"/>
      <w:marBottom w:val="0"/>
      <w:divBdr>
        <w:top w:val="none" w:sz="0" w:space="0" w:color="auto"/>
        <w:left w:val="none" w:sz="0" w:space="0" w:color="auto"/>
        <w:bottom w:val="none" w:sz="0" w:space="0" w:color="auto"/>
        <w:right w:val="none" w:sz="0" w:space="0" w:color="auto"/>
      </w:divBdr>
    </w:div>
    <w:div w:id="1197892872">
      <w:bodyDiv w:val="1"/>
      <w:marLeft w:val="0"/>
      <w:marRight w:val="0"/>
      <w:marTop w:val="0"/>
      <w:marBottom w:val="0"/>
      <w:divBdr>
        <w:top w:val="none" w:sz="0" w:space="0" w:color="auto"/>
        <w:left w:val="none" w:sz="0" w:space="0" w:color="auto"/>
        <w:bottom w:val="none" w:sz="0" w:space="0" w:color="auto"/>
        <w:right w:val="none" w:sz="0" w:space="0" w:color="auto"/>
      </w:divBdr>
    </w:div>
    <w:div w:id="1214082319">
      <w:bodyDiv w:val="1"/>
      <w:marLeft w:val="0"/>
      <w:marRight w:val="0"/>
      <w:marTop w:val="0"/>
      <w:marBottom w:val="0"/>
      <w:divBdr>
        <w:top w:val="none" w:sz="0" w:space="0" w:color="auto"/>
        <w:left w:val="none" w:sz="0" w:space="0" w:color="auto"/>
        <w:bottom w:val="none" w:sz="0" w:space="0" w:color="auto"/>
        <w:right w:val="none" w:sz="0" w:space="0" w:color="auto"/>
      </w:divBdr>
    </w:div>
    <w:div w:id="1256161133">
      <w:bodyDiv w:val="1"/>
      <w:marLeft w:val="0"/>
      <w:marRight w:val="0"/>
      <w:marTop w:val="0"/>
      <w:marBottom w:val="0"/>
      <w:divBdr>
        <w:top w:val="none" w:sz="0" w:space="0" w:color="auto"/>
        <w:left w:val="none" w:sz="0" w:space="0" w:color="auto"/>
        <w:bottom w:val="none" w:sz="0" w:space="0" w:color="auto"/>
        <w:right w:val="none" w:sz="0" w:space="0" w:color="auto"/>
      </w:divBdr>
    </w:div>
    <w:div w:id="1330254839">
      <w:bodyDiv w:val="1"/>
      <w:marLeft w:val="0"/>
      <w:marRight w:val="0"/>
      <w:marTop w:val="0"/>
      <w:marBottom w:val="0"/>
      <w:divBdr>
        <w:top w:val="none" w:sz="0" w:space="0" w:color="auto"/>
        <w:left w:val="none" w:sz="0" w:space="0" w:color="auto"/>
        <w:bottom w:val="none" w:sz="0" w:space="0" w:color="auto"/>
        <w:right w:val="none" w:sz="0" w:space="0" w:color="auto"/>
      </w:divBdr>
    </w:div>
    <w:div w:id="1441338215">
      <w:bodyDiv w:val="1"/>
      <w:marLeft w:val="0"/>
      <w:marRight w:val="0"/>
      <w:marTop w:val="0"/>
      <w:marBottom w:val="0"/>
      <w:divBdr>
        <w:top w:val="none" w:sz="0" w:space="0" w:color="auto"/>
        <w:left w:val="none" w:sz="0" w:space="0" w:color="auto"/>
        <w:bottom w:val="none" w:sz="0" w:space="0" w:color="auto"/>
        <w:right w:val="none" w:sz="0" w:space="0" w:color="auto"/>
      </w:divBdr>
    </w:div>
    <w:div w:id="1451437146">
      <w:bodyDiv w:val="1"/>
      <w:marLeft w:val="0"/>
      <w:marRight w:val="0"/>
      <w:marTop w:val="0"/>
      <w:marBottom w:val="0"/>
      <w:divBdr>
        <w:top w:val="none" w:sz="0" w:space="0" w:color="auto"/>
        <w:left w:val="none" w:sz="0" w:space="0" w:color="auto"/>
        <w:bottom w:val="none" w:sz="0" w:space="0" w:color="auto"/>
        <w:right w:val="none" w:sz="0" w:space="0" w:color="auto"/>
      </w:divBdr>
    </w:div>
    <w:div w:id="1480996750">
      <w:bodyDiv w:val="1"/>
      <w:marLeft w:val="0"/>
      <w:marRight w:val="0"/>
      <w:marTop w:val="0"/>
      <w:marBottom w:val="0"/>
      <w:divBdr>
        <w:top w:val="none" w:sz="0" w:space="0" w:color="auto"/>
        <w:left w:val="none" w:sz="0" w:space="0" w:color="auto"/>
        <w:bottom w:val="none" w:sz="0" w:space="0" w:color="auto"/>
        <w:right w:val="none" w:sz="0" w:space="0" w:color="auto"/>
      </w:divBdr>
    </w:div>
    <w:div w:id="1506096666">
      <w:bodyDiv w:val="1"/>
      <w:marLeft w:val="0"/>
      <w:marRight w:val="0"/>
      <w:marTop w:val="0"/>
      <w:marBottom w:val="0"/>
      <w:divBdr>
        <w:top w:val="none" w:sz="0" w:space="0" w:color="auto"/>
        <w:left w:val="none" w:sz="0" w:space="0" w:color="auto"/>
        <w:bottom w:val="none" w:sz="0" w:space="0" w:color="auto"/>
        <w:right w:val="none" w:sz="0" w:space="0" w:color="auto"/>
      </w:divBdr>
    </w:div>
    <w:div w:id="1562593573">
      <w:bodyDiv w:val="1"/>
      <w:marLeft w:val="0"/>
      <w:marRight w:val="0"/>
      <w:marTop w:val="0"/>
      <w:marBottom w:val="0"/>
      <w:divBdr>
        <w:top w:val="none" w:sz="0" w:space="0" w:color="auto"/>
        <w:left w:val="none" w:sz="0" w:space="0" w:color="auto"/>
        <w:bottom w:val="none" w:sz="0" w:space="0" w:color="auto"/>
        <w:right w:val="none" w:sz="0" w:space="0" w:color="auto"/>
      </w:divBdr>
    </w:div>
    <w:div w:id="1630623388">
      <w:bodyDiv w:val="1"/>
      <w:marLeft w:val="0"/>
      <w:marRight w:val="0"/>
      <w:marTop w:val="0"/>
      <w:marBottom w:val="0"/>
      <w:divBdr>
        <w:top w:val="none" w:sz="0" w:space="0" w:color="auto"/>
        <w:left w:val="none" w:sz="0" w:space="0" w:color="auto"/>
        <w:bottom w:val="none" w:sz="0" w:space="0" w:color="auto"/>
        <w:right w:val="none" w:sz="0" w:space="0" w:color="auto"/>
      </w:divBdr>
    </w:div>
    <w:div w:id="1718241290">
      <w:bodyDiv w:val="1"/>
      <w:marLeft w:val="0"/>
      <w:marRight w:val="0"/>
      <w:marTop w:val="0"/>
      <w:marBottom w:val="0"/>
      <w:divBdr>
        <w:top w:val="none" w:sz="0" w:space="0" w:color="auto"/>
        <w:left w:val="none" w:sz="0" w:space="0" w:color="auto"/>
        <w:bottom w:val="none" w:sz="0" w:space="0" w:color="auto"/>
        <w:right w:val="none" w:sz="0" w:space="0" w:color="auto"/>
      </w:divBdr>
    </w:div>
    <w:div w:id="1720130973">
      <w:bodyDiv w:val="1"/>
      <w:marLeft w:val="0"/>
      <w:marRight w:val="0"/>
      <w:marTop w:val="0"/>
      <w:marBottom w:val="0"/>
      <w:divBdr>
        <w:top w:val="none" w:sz="0" w:space="0" w:color="auto"/>
        <w:left w:val="none" w:sz="0" w:space="0" w:color="auto"/>
        <w:bottom w:val="none" w:sz="0" w:space="0" w:color="auto"/>
        <w:right w:val="none" w:sz="0" w:space="0" w:color="auto"/>
      </w:divBdr>
    </w:div>
    <w:div w:id="1856915255">
      <w:bodyDiv w:val="1"/>
      <w:marLeft w:val="0"/>
      <w:marRight w:val="0"/>
      <w:marTop w:val="0"/>
      <w:marBottom w:val="0"/>
      <w:divBdr>
        <w:top w:val="none" w:sz="0" w:space="0" w:color="auto"/>
        <w:left w:val="none" w:sz="0" w:space="0" w:color="auto"/>
        <w:bottom w:val="none" w:sz="0" w:space="0" w:color="auto"/>
        <w:right w:val="none" w:sz="0" w:space="0" w:color="auto"/>
      </w:divBdr>
    </w:div>
    <w:div w:id="2031487876">
      <w:bodyDiv w:val="1"/>
      <w:marLeft w:val="0"/>
      <w:marRight w:val="0"/>
      <w:marTop w:val="0"/>
      <w:marBottom w:val="0"/>
      <w:divBdr>
        <w:top w:val="none" w:sz="0" w:space="0" w:color="auto"/>
        <w:left w:val="none" w:sz="0" w:space="0" w:color="auto"/>
        <w:bottom w:val="none" w:sz="0" w:space="0" w:color="auto"/>
        <w:right w:val="none" w:sz="0" w:space="0" w:color="auto"/>
      </w:divBdr>
    </w:div>
    <w:div w:id="20858820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9.jpeg"/><Relationship Id="rId26" Type="http://schemas.openxmlformats.org/officeDocument/2006/relationships/image" Target="media/image15.jpeg"/><Relationship Id="rId39" Type="http://schemas.openxmlformats.org/officeDocument/2006/relationships/image" Target="media/image27.emf"/><Relationship Id="rId21" Type="http://schemas.openxmlformats.org/officeDocument/2006/relationships/image" Target="media/image12.emf"/><Relationship Id="rId34" Type="http://schemas.openxmlformats.org/officeDocument/2006/relationships/image" Target="media/image23.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1.emf"/><Relationship Id="rId29" Type="http://schemas.openxmlformats.org/officeDocument/2006/relationships/image" Target="media/image18.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odcmp.com/Competitions/Rulebook.htm" TargetMode="External"/><Relationship Id="rId23" Type="http://schemas.openxmlformats.org/officeDocument/2006/relationships/hyperlink" Target="callto:662.324.5353" TargetMode="External"/><Relationship Id="rId28" Type="http://schemas.openxmlformats.org/officeDocument/2006/relationships/image" Target="media/image17.jpeg"/><Relationship Id="rId36" Type="http://schemas.openxmlformats.org/officeDocument/2006/relationships/image" Target="media/image25.jpeg"/><Relationship Id="rId10" Type="http://schemas.openxmlformats.org/officeDocument/2006/relationships/image" Target="media/image3.emf"/><Relationship Id="rId19" Type="http://schemas.openxmlformats.org/officeDocument/2006/relationships/image" Target="media/image10.emf"/><Relationship Id="rId31"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odcmp.com/3P/Rulebook.htm" TargetMode="External"/><Relationship Id="rId22" Type="http://schemas.openxmlformats.org/officeDocument/2006/relationships/hyperlink" Target="mailto:gtrbassman@yahoo.com" TargetMode="External"/><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8" Type="http://schemas.openxmlformats.org/officeDocument/2006/relationships/image" Target="media/image1.tiff"/><Relationship Id="rId3" Type="http://schemas.openxmlformats.org/officeDocument/2006/relationships/styles" Target="styles.xml"/><Relationship Id="rId12" Type="http://schemas.openxmlformats.org/officeDocument/2006/relationships/image" Target="media/image5.jpg"/><Relationship Id="rId17" Type="http://schemas.openxmlformats.org/officeDocument/2006/relationships/image" Target="media/image8.jpeg"/><Relationship Id="rId25" Type="http://schemas.openxmlformats.org/officeDocument/2006/relationships/image" Target="media/image14.png"/><Relationship Id="rId33" Type="http://schemas.openxmlformats.org/officeDocument/2006/relationships/image" Target="media/image22.jpeg"/><Relationship Id="rId3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6CAFC3-063E-A045-925B-21BF225D57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169</TotalTime>
  <Pages>55</Pages>
  <Words>10600</Words>
  <Characters>60423</Characters>
  <Application>Microsoft Office Word</Application>
  <DocSecurity>0</DocSecurity>
  <Lines>503</Lines>
  <Paragraphs>141</Paragraphs>
  <ScaleCrop>false</ScaleCrop>
  <HeadingPairs>
    <vt:vector size="2" baseType="variant">
      <vt:variant>
        <vt:lpstr>Title</vt:lpstr>
      </vt:variant>
      <vt:variant>
        <vt:i4>1</vt:i4>
      </vt:variant>
    </vt:vector>
  </HeadingPairs>
  <TitlesOfParts>
    <vt:vector size="1" baseType="lpstr">
      <vt:lpstr/>
    </vt:vector>
  </TitlesOfParts>
  <Company>Mississippi State University</Company>
  <LinksUpToDate>false</LinksUpToDate>
  <CharactersWithSpaces>70882</CharactersWithSpaces>
  <SharedDoc>false</SharedDoc>
  <HLinks>
    <vt:vector size="24" baseType="variant">
      <vt:variant>
        <vt:i4>1594123297</vt:i4>
      </vt:variant>
      <vt:variant>
        <vt:i4>9</vt:i4>
      </vt:variant>
      <vt:variant>
        <vt:i4>0</vt:i4>
      </vt:variant>
      <vt:variant>
        <vt:i4>5</vt:i4>
      </vt:variant>
      <vt:variant>
        <vt:lpwstr>file:///callto/662.324.5353潩摮　⼷</vt:lpwstr>
      </vt:variant>
      <vt:variant>
        <vt:lpwstr/>
      </vt:variant>
      <vt:variant>
        <vt:i4>720945</vt:i4>
      </vt:variant>
      <vt:variant>
        <vt:i4>6</vt:i4>
      </vt:variant>
      <vt:variant>
        <vt:i4>0</vt:i4>
      </vt:variant>
      <vt:variant>
        <vt:i4>5</vt:i4>
      </vt:variant>
      <vt:variant>
        <vt:lpwstr>mailto:gtrbassman@yahoo.com</vt:lpwstr>
      </vt:variant>
      <vt:variant>
        <vt:lpwstr/>
      </vt:variant>
      <vt:variant>
        <vt:i4>6422653</vt:i4>
      </vt:variant>
      <vt:variant>
        <vt:i4>3</vt:i4>
      </vt:variant>
      <vt:variant>
        <vt:i4>0</vt:i4>
      </vt:variant>
      <vt:variant>
        <vt:i4>5</vt:i4>
      </vt:variant>
      <vt:variant>
        <vt:lpwstr>http://www.odcmp.com/Competitions/Rulebook.htm</vt:lpwstr>
      </vt:variant>
      <vt:variant>
        <vt:lpwstr/>
      </vt:variant>
      <vt:variant>
        <vt:i4>5505038</vt:i4>
      </vt:variant>
      <vt:variant>
        <vt:i4>0</vt:i4>
      </vt:variant>
      <vt:variant>
        <vt:i4>0</vt:i4>
      </vt:variant>
      <vt:variant>
        <vt:i4>5</vt:i4>
      </vt:variant>
      <vt:variant>
        <vt:lpwstr>http://www.odcmp.com/3P/Rulebook.htm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Extension Service</dc:creator>
  <cp:keywords/>
  <cp:lastModifiedBy>Page, Keryn</cp:lastModifiedBy>
  <cp:revision>24</cp:revision>
  <cp:lastPrinted>2019-12-04T17:12:00Z</cp:lastPrinted>
  <dcterms:created xsi:type="dcterms:W3CDTF">2019-11-07T19:40:00Z</dcterms:created>
  <dcterms:modified xsi:type="dcterms:W3CDTF">2019-12-04T20:00:00Z</dcterms:modified>
</cp:coreProperties>
</file>